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161" w:rsidRPr="0015614B" w:rsidRDefault="00724161">
      <w:pPr>
        <w:spacing w:line="300" w:lineRule="auto"/>
        <w:jc w:val="center"/>
        <w:rPr>
          <w:rFonts w:ascii="宋体" w:cs="Times New Roman"/>
          <w:b/>
          <w:bCs/>
          <w:color w:val="000000"/>
          <w:sz w:val="32"/>
          <w:szCs w:val="32"/>
          <w:u w:val="single"/>
        </w:rPr>
      </w:pPr>
    </w:p>
    <w:p w:rsidR="00724161" w:rsidRPr="0015614B" w:rsidRDefault="00724161">
      <w:pPr>
        <w:spacing w:line="480" w:lineRule="auto"/>
        <w:jc w:val="center"/>
        <w:rPr>
          <w:rFonts w:ascii="方正小标宋简体" w:eastAsia="方正小标宋简体" w:hAnsi="方正小标宋简体" w:cs="Times New Roman"/>
          <w:color w:val="000000"/>
          <w:sz w:val="44"/>
          <w:szCs w:val="44"/>
        </w:rPr>
      </w:pPr>
      <w:r w:rsidRPr="0015614B">
        <w:rPr>
          <w:rFonts w:ascii="方正小标宋简体" w:eastAsia="方正小标宋简体" w:hAnsi="方正小标宋简体" w:cs="方正小标宋简体" w:hint="eastAsia"/>
          <w:color w:val="000000"/>
          <w:sz w:val="44"/>
          <w:szCs w:val="44"/>
        </w:rPr>
        <w:t>淮阴工学院</w:t>
      </w:r>
    </w:p>
    <w:p w:rsidR="00724161" w:rsidRPr="0015614B" w:rsidRDefault="00724161">
      <w:pPr>
        <w:ind w:left="-83" w:hanging="106"/>
        <w:jc w:val="center"/>
        <w:rPr>
          <w:rFonts w:ascii="黑体" w:eastAsia="黑体" w:hAnsi="黑体" w:cs="Times New Roman"/>
          <w:b/>
          <w:bCs/>
          <w:color w:val="000000"/>
        </w:rPr>
      </w:pPr>
      <w:r w:rsidRPr="0015614B">
        <w:rPr>
          <w:rFonts w:ascii="方正小标宋简体" w:eastAsia="方正小标宋简体" w:hAnsi="方正小标宋简体" w:cs="方正小标宋简体" w:hint="eastAsia"/>
          <w:color w:val="000000"/>
          <w:sz w:val="44"/>
          <w:szCs w:val="44"/>
        </w:rPr>
        <w:t>教务管理信息系统采购</w:t>
      </w:r>
    </w:p>
    <w:p w:rsidR="00724161" w:rsidRPr="0015614B" w:rsidRDefault="00724161">
      <w:pPr>
        <w:ind w:left="-138" w:hanging="51"/>
        <w:jc w:val="center"/>
        <w:rPr>
          <w:rFonts w:ascii="黑体" w:eastAsia="黑体" w:hAnsi="黑体" w:cs="Times New Roman"/>
          <w:b/>
          <w:bCs/>
          <w:color w:val="000000"/>
        </w:rPr>
      </w:pPr>
    </w:p>
    <w:p w:rsidR="00724161" w:rsidRPr="0015614B" w:rsidRDefault="00724161">
      <w:pPr>
        <w:ind w:left="-138" w:hanging="51"/>
        <w:jc w:val="center"/>
        <w:rPr>
          <w:rFonts w:ascii="黑体" w:eastAsia="黑体" w:hAnsi="黑体" w:cs="Times New Roman"/>
          <w:b/>
          <w:bCs/>
          <w:color w:val="000000"/>
        </w:rPr>
      </w:pPr>
    </w:p>
    <w:p w:rsidR="00724161" w:rsidRPr="0015614B" w:rsidRDefault="00724161">
      <w:pPr>
        <w:ind w:left="-138" w:hanging="51"/>
        <w:jc w:val="center"/>
        <w:rPr>
          <w:rFonts w:ascii="黑体" w:eastAsia="黑体" w:hAnsi="黑体" w:cs="Times New Roman"/>
          <w:b/>
          <w:bCs/>
          <w:color w:val="000000"/>
        </w:rPr>
      </w:pPr>
    </w:p>
    <w:p w:rsidR="00724161" w:rsidRPr="0015614B" w:rsidRDefault="00724161">
      <w:pPr>
        <w:ind w:left="-138" w:hanging="51"/>
        <w:jc w:val="center"/>
        <w:rPr>
          <w:rFonts w:ascii="黑体" w:eastAsia="黑体" w:hAnsi="黑体" w:cs="Times New Roman"/>
          <w:b/>
          <w:bCs/>
          <w:color w:val="000000"/>
        </w:rPr>
      </w:pPr>
    </w:p>
    <w:p w:rsidR="00724161" w:rsidRPr="0015614B" w:rsidRDefault="00724161">
      <w:pPr>
        <w:ind w:left="-138" w:hanging="51"/>
        <w:jc w:val="center"/>
        <w:rPr>
          <w:rFonts w:ascii="黑体" w:eastAsia="黑体" w:hAnsi="黑体" w:cs="Times New Roman"/>
          <w:b/>
          <w:bCs/>
          <w:color w:val="000000"/>
        </w:rPr>
      </w:pPr>
    </w:p>
    <w:p w:rsidR="00724161" w:rsidRPr="0015614B" w:rsidRDefault="00724161">
      <w:pPr>
        <w:ind w:left="-138" w:hanging="51"/>
        <w:jc w:val="center"/>
        <w:rPr>
          <w:rFonts w:ascii="黑体" w:eastAsia="黑体" w:hAnsi="黑体" w:cs="Times New Roman"/>
          <w:b/>
          <w:bCs/>
          <w:color w:val="000000"/>
        </w:rPr>
      </w:pPr>
    </w:p>
    <w:p w:rsidR="00724161" w:rsidRPr="0015614B" w:rsidRDefault="00724161">
      <w:pPr>
        <w:ind w:left="-138" w:hanging="51"/>
        <w:jc w:val="center"/>
        <w:rPr>
          <w:rFonts w:ascii="黑体" w:eastAsia="黑体" w:hAnsi="黑体" w:cs="Times New Roman"/>
          <w:b/>
          <w:bCs/>
          <w:color w:val="000000"/>
        </w:rPr>
      </w:pPr>
    </w:p>
    <w:p w:rsidR="00724161" w:rsidRPr="0015614B" w:rsidRDefault="00724161">
      <w:pPr>
        <w:jc w:val="center"/>
        <w:rPr>
          <w:rFonts w:ascii="黑体" w:eastAsia="黑体" w:hAnsi="黑体" w:cs="Times New Roman"/>
          <w:b/>
          <w:bCs/>
          <w:color w:val="000000"/>
          <w:sz w:val="84"/>
          <w:szCs w:val="84"/>
        </w:rPr>
      </w:pPr>
      <w:r w:rsidRPr="0015614B">
        <w:rPr>
          <w:rFonts w:ascii="黑体" w:eastAsia="黑体" w:hAnsi="黑体" w:cs="黑体" w:hint="eastAsia"/>
          <w:b/>
          <w:bCs/>
          <w:color w:val="000000"/>
          <w:sz w:val="84"/>
          <w:szCs w:val="84"/>
        </w:rPr>
        <w:t>竞争性磋商文件</w:t>
      </w: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r w:rsidRPr="0015614B">
        <w:rPr>
          <w:rFonts w:ascii="宋体" w:hAnsi="宋体" w:cs="宋体" w:hint="eastAsia"/>
          <w:color w:val="000000"/>
        </w:rPr>
        <w:t>项目编号：</w:t>
      </w:r>
      <w:r w:rsidRPr="0015614B">
        <w:rPr>
          <w:rFonts w:ascii="宋体" w:hAnsi="宋体" w:cs="宋体"/>
          <w:color w:val="000000"/>
        </w:rPr>
        <w:t>HGJC2018011</w:t>
      </w: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jc w:val="center"/>
        <w:rPr>
          <w:rFonts w:ascii="Times New Roman" w:hAnsi="Times New Roman" w:cs="Times New Roman"/>
          <w:color w:val="000000"/>
        </w:rPr>
      </w:pPr>
    </w:p>
    <w:p w:rsidR="00724161" w:rsidRPr="0015614B" w:rsidRDefault="00724161">
      <w:pPr>
        <w:spacing w:line="300" w:lineRule="auto"/>
        <w:rPr>
          <w:rFonts w:ascii="Times New Roman" w:hAnsi="Times New Roman" w:cs="Times New Roman"/>
          <w:color w:val="000000"/>
          <w:u w:val="single"/>
        </w:rPr>
      </w:pPr>
    </w:p>
    <w:p w:rsidR="00724161" w:rsidRPr="0015614B" w:rsidRDefault="00724161">
      <w:pPr>
        <w:ind w:right="2436"/>
        <w:jc w:val="center"/>
        <w:rPr>
          <w:rFonts w:ascii="方正小标宋简体" w:eastAsia="方正小标宋简体" w:hAnsi="方正小标宋简体" w:cs="Times New Roman"/>
          <w:color w:val="000000"/>
          <w:sz w:val="30"/>
          <w:szCs w:val="30"/>
        </w:rPr>
      </w:pPr>
      <w:r w:rsidRPr="0015614B">
        <w:rPr>
          <w:rFonts w:ascii="宋体" w:hAnsi="宋体" w:cs="宋体"/>
          <w:b/>
          <w:bCs/>
          <w:color w:val="000000"/>
          <w:sz w:val="30"/>
          <w:szCs w:val="30"/>
        </w:rPr>
        <w:t xml:space="preserve">        </w:t>
      </w:r>
      <w:r w:rsidRPr="0015614B">
        <w:rPr>
          <w:rFonts w:ascii="宋体" w:hAnsi="宋体" w:cs="宋体"/>
          <w:color w:val="000000"/>
          <w:sz w:val="30"/>
          <w:szCs w:val="30"/>
        </w:rPr>
        <w:t xml:space="preserve">     </w:t>
      </w:r>
      <w:r w:rsidRPr="0015614B">
        <w:rPr>
          <w:rFonts w:ascii="方正小标宋简体" w:eastAsia="方正小标宋简体" w:hAnsi="方正小标宋简体" w:cs="方正小标宋简体"/>
          <w:color w:val="000000"/>
          <w:sz w:val="30"/>
          <w:szCs w:val="30"/>
        </w:rPr>
        <w:t xml:space="preserve">   </w:t>
      </w:r>
      <w:r w:rsidRPr="0015614B">
        <w:rPr>
          <w:rFonts w:ascii="方正小标宋简体" w:eastAsia="方正小标宋简体" w:hAnsi="方正小标宋简体" w:cs="方正小标宋简体" w:hint="eastAsia"/>
          <w:color w:val="000000"/>
          <w:sz w:val="30"/>
          <w:szCs w:val="30"/>
        </w:rPr>
        <w:t>淮</w:t>
      </w:r>
      <w:r w:rsidRPr="0015614B">
        <w:rPr>
          <w:rFonts w:ascii="方正小标宋简体" w:eastAsia="方正小标宋简体" w:hAnsi="方正小标宋简体" w:cs="方正小标宋简体"/>
          <w:color w:val="000000"/>
          <w:sz w:val="30"/>
          <w:szCs w:val="30"/>
        </w:rPr>
        <w:t xml:space="preserve">  </w:t>
      </w:r>
      <w:r w:rsidRPr="0015614B">
        <w:rPr>
          <w:rFonts w:ascii="方正小标宋简体" w:eastAsia="方正小标宋简体" w:hAnsi="方正小标宋简体" w:cs="方正小标宋简体" w:hint="eastAsia"/>
          <w:color w:val="000000"/>
          <w:sz w:val="30"/>
          <w:szCs w:val="30"/>
        </w:rPr>
        <w:t>阴</w:t>
      </w:r>
      <w:r w:rsidRPr="0015614B">
        <w:rPr>
          <w:rFonts w:ascii="方正小标宋简体" w:eastAsia="方正小标宋简体" w:hAnsi="方正小标宋简体" w:cs="方正小标宋简体"/>
          <w:color w:val="000000"/>
          <w:sz w:val="30"/>
          <w:szCs w:val="30"/>
        </w:rPr>
        <w:t xml:space="preserve">  </w:t>
      </w:r>
      <w:r w:rsidRPr="0015614B">
        <w:rPr>
          <w:rFonts w:ascii="方正小标宋简体" w:eastAsia="方正小标宋简体" w:hAnsi="方正小标宋简体" w:cs="方正小标宋简体" w:hint="eastAsia"/>
          <w:color w:val="000000"/>
          <w:sz w:val="30"/>
          <w:szCs w:val="30"/>
        </w:rPr>
        <w:t>工</w:t>
      </w:r>
      <w:r w:rsidRPr="0015614B">
        <w:rPr>
          <w:rFonts w:ascii="方正小标宋简体" w:eastAsia="方正小标宋简体" w:hAnsi="方正小标宋简体" w:cs="方正小标宋简体"/>
          <w:color w:val="000000"/>
          <w:sz w:val="30"/>
          <w:szCs w:val="30"/>
        </w:rPr>
        <w:t xml:space="preserve">  </w:t>
      </w:r>
      <w:r w:rsidRPr="0015614B">
        <w:rPr>
          <w:rFonts w:ascii="方正小标宋简体" w:eastAsia="方正小标宋简体" w:hAnsi="方正小标宋简体" w:cs="方正小标宋简体" w:hint="eastAsia"/>
          <w:color w:val="000000"/>
          <w:sz w:val="30"/>
          <w:szCs w:val="30"/>
        </w:rPr>
        <w:t>学</w:t>
      </w:r>
      <w:r w:rsidRPr="0015614B">
        <w:rPr>
          <w:rFonts w:ascii="方正小标宋简体" w:eastAsia="方正小标宋简体" w:hAnsi="方正小标宋简体" w:cs="方正小标宋简体"/>
          <w:color w:val="000000"/>
          <w:sz w:val="30"/>
          <w:szCs w:val="30"/>
        </w:rPr>
        <w:t xml:space="preserve">  </w:t>
      </w:r>
      <w:r w:rsidRPr="0015614B">
        <w:rPr>
          <w:rFonts w:ascii="方正小标宋简体" w:eastAsia="方正小标宋简体" w:hAnsi="方正小标宋简体" w:cs="方正小标宋简体" w:hint="eastAsia"/>
          <w:color w:val="000000"/>
          <w:sz w:val="30"/>
          <w:szCs w:val="30"/>
        </w:rPr>
        <w:t>院</w:t>
      </w:r>
    </w:p>
    <w:p w:rsidR="00724161" w:rsidRPr="0015614B" w:rsidRDefault="00724161">
      <w:pPr>
        <w:ind w:right="2436"/>
        <w:jc w:val="center"/>
        <w:rPr>
          <w:rFonts w:ascii="方正小标宋简体" w:eastAsia="方正小标宋简体" w:hAnsi="方正小标宋简体" w:cs="Times New Roman"/>
          <w:color w:val="000000"/>
          <w:sz w:val="30"/>
          <w:szCs w:val="30"/>
        </w:rPr>
      </w:pPr>
      <w:r w:rsidRPr="0015614B">
        <w:rPr>
          <w:rFonts w:ascii="方正小标宋简体" w:eastAsia="方正小标宋简体" w:hAnsi="方正小标宋简体" w:cs="方正小标宋简体"/>
          <w:color w:val="000000"/>
          <w:sz w:val="30"/>
          <w:szCs w:val="30"/>
        </w:rPr>
        <w:t xml:space="preserve">                                2018 </w:t>
      </w:r>
      <w:r w:rsidRPr="0015614B">
        <w:rPr>
          <w:rFonts w:ascii="方正小标宋简体" w:eastAsia="方正小标宋简体" w:hAnsi="方正小标宋简体" w:cs="方正小标宋简体" w:hint="eastAsia"/>
          <w:color w:val="000000"/>
          <w:sz w:val="30"/>
          <w:szCs w:val="30"/>
        </w:rPr>
        <w:t>年</w:t>
      </w:r>
      <w:r w:rsidRPr="0015614B">
        <w:rPr>
          <w:rFonts w:ascii="方正小标宋简体" w:eastAsia="方正小标宋简体" w:hAnsi="方正小标宋简体" w:cs="方正小标宋简体"/>
          <w:color w:val="000000"/>
          <w:sz w:val="30"/>
          <w:szCs w:val="30"/>
        </w:rPr>
        <w:t>10</w:t>
      </w:r>
      <w:r w:rsidRPr="0015614B">
        <w:rPr>
          <w:rFonts w:ascii="方正小标宋简体" w:eastAsia="方正小标宋简体" w:hAnsi="方正小标宋简体" w:cs="方正小标宋简体" w:hint="eastAsia"/>
          <w:color w:val="000000"/>
          <w:sz w:val="30"/>
          <w:szCs w:val="30"/>
        </w:rPr>
        <w:t>月</w:t>
      </w:r>
      <w:r w:rsidRPr="0015614B">
        <w:rPr>
          <w:rFonts w:ascii="方正小标宋简体" w:eastAsia="方正小标宋简体" w:hAnsi="方正小标宋简体" w:cs="方正小标宋简体"/>
          <w:color w:val="000000"/>
          <w:sz w:val="30"/>
          <w:szCs w:val="30"/>
        </w:rPr>
        <w:t>25</w:t>
      </w:r>
      <w:r w:rsidRPr="0015614B">
        <w:rPr>
          <w:rFonts w:ascii="方正小标宋简体" w:eastAsia="方正小标宋简体" w:hAnsi="方正小标宋简体" w:cs="方正小标宋简体" w:hint="eastAsia"/>
          <w:color w:val="000000"/>
          <w:sz w:val="30"/>
          <w:szCs w:val="30"/>
        </w:rPr>
        <w:t>日</w:t>
      </w:r>
    </w:p>
    <w:p w:rsidR="00724161" w:rsidRPr="0015614B" w:rsidRDefault="00724161">
      <w:pPr>
        <w:ind w:right="2436"/>
        <w:jc w:val="center"/>
        <w:rPr>
          <w:rFonts w:ascii="宋体" w:cs="宋体"/>
          <w:b/>
          <w:bCs/>
          <w:color w:val="000000"/>
          <w:sz w:val="30"/>
          <w:szCs w:val="30"/>
        </w:rPr>
      </w:pPr>
      <w:r w:rsidRPr="0015614B">
        <w:rPr>
          <w:rFonts w:ascii="宋体" w:hAnsi="宋体" w:cs="宋体"/>
          <w:b/>
          <w:bCs/>
          <w:color w:val="000000"/>
          <w:sz w:val="30"/>
          <w:szCs w:val="30"/>
        </w:rPr>
        <w:t xml:space="preserve"> </w:t>
      </w:r>
    </w:p>
    <w:p w:rsidR="00724161" w:rsidRPr="0015614B" w:rsidRDefault="00724161" w:rsidP="00301001">
      <w:pPr>
        <w:ind w:right="2436"/>
        <w:rPr>
          <w:rFonts w:ascii="宋体" w:cs="Times New Roman"/>
          <w:b/>
          <w:bCs/>
          <w:color w:val="000000"/>
          <w:sz w:val="30"/>
          <w:szCs w:val="30"/>
        </w:rPr>
      </w:pPr>
    </w:p>
    <w:p w:rsidR="00724161" w:rsidRPr="0015614B" w:rsidRDefault="00724161">
      <w:pPr>
        <w:ind w:right="2436"/>
        <w:jc w:val="center"/>
        <w:rPr>
          <w:rFonts w:ascii="宋体" w:cs="Times New Roman"/>
          <w:b/>
          <w:bCs/>
          <w:color w:val="000000"/>
          <w:sz w:val="36"/>
          <w:szCs w:val="36"/>
        </w:rPr>
      </w:pPr>
      <w:r w:rsidRPr="0015614B">
        <w:rPr>
          <w:rFonts w:ascii="宋体" w:hAnsi="宋体" w:cs="宋体"/>
          <w:b/>
          <w:bCs/>
          <w:color w:val="000000"/>
        </w:rPr>
        <w:t xml:space="preserve">           </w:t>
      </w:r>
      <w:r w:rsidRPr="0015614B">
        <w:rPr>
          <w:rFonts w:ascii="宋体" w:hAnsi="宋体" w:cs="宋体"/>
          <w:b/>
          <w:bCs/>
          <w:color w:val="000000"/>
          <w:sz w:val="36"/>
          <w:szCs w:val="36"/>
        </w:rPr>
        <w:t xml:space="preserve"> </w:t>
      </w:r>
      <w:r w:rsidRPr="0015614B">
        <w:rPr>
          <w:rFonts w:ascii="宋体" w:hAnsi="宋体" w:cs="宋体" w:hint="eastAsia"/>
          <w:b/>
          <w:bCs/>
          <w:color w:val="000000"/>
          <w:sz w:val="36"/>
          <w:szCs w:val="36"/>
        </w:rPr>
        <w:t>目</w:t>
      </w:r>
      <w:r w:rsidRPr="0015614B">
        <w:rPr>
          <w:rFonts w:ascii="宋体" w:hAnsi="宋体" w:cs="宋体"/>
          <w:b/>
          <w:bCs/>
          <w:color w:val="000000"/>
          <w:sz w:val="36"/>
          <w:szCs w:val="36"/>
        </w:rPr>
        <w:t xml:space="preserve">  </w:t>
      </w:r>
      <w:r w:rsidRPr="0015614B">
        <w:rPr>
          <w:rFonts w:ascii="宋体" w:hAnsi="宋体" w:cs="宋体" w:hint="eastAsia"/>
          <w:b/>
          <w:bCs/>
          <w:color w:val="000000"/>
          <w:sz w:val="36"/>
          <w:szCs w:val="36"/>
        </w:rPr>
        <w:t>录</w:t>
      </w:r>
    </w:p>
    <w:p w:rsidR="00724161" w:rsidRPr="0015614B" w:rsidRDefault="00724161">
      <w:pPr>
        <w:ind w:right="2436"/>
        <w:jc w:val="center"/>
        <w:rPr>
          <w:rFonts w:ascii="宋体" w:cs="Times New Roman"/>
          <w:b/>
          <w:bCs/>
          <w:color w:val="000000"/>
        </w:rPr>
      </w:pPr>
    </w:p>
    <w:p w:rsidR="00724161" w:rsidRPr="0015614B" w:rsidRDefault="00724161">
      <w:pPr>
        <w:ind w:right="2436"/>
        <w:jc w:val="center"/>
        <w:rPr>
          <w:rFonts w:ascii="宋体" w:cs="Times New Roman"/>
          <w:b/>
          <w:bCs/>
          <w:color w:val="000000"/>
        </w:rPr>
      </w:pPr>
    </w:p>
    <w:p w:rsidR="00724161" w:rsidRPr="0015614B" w:rsidRDefault="00724161">
      <w:pPr>
        <w:jc w:val="center"/>
        <w:rPr>
          <w:rFonts w:ascii="宋体" w:cs="Times New Roman"/>
          <w:color w:val="000000"/>
          <w:sz w:val="28"/>
          <w:szCs w:val="28"/>
        </w:rPr>
      </w:pPr>
    </w:p>
    <w:p w:rsidR="00724161" w:rsidRPr="0015614B" w:rsidRDefault="00724161">
      <w:pPr>
        <w:spacing w:line="680" w:lineRule="auto"/>
        <w:rPr>
          <w:rFonts w:ascii="宋体" w:cs="Times New Roman"/>
          <w:color w:val="000000"/>
          <w:sz w:val="28"/>
          <w:szCs w:val="28"/>
        </w:rPr>
      </w:pPr>
      <w:r w:rsidRPr="0015614B">
        <w:rPr>
          <w:rFonts w:ascii="宋体" w:hAnsi="宋体" w:cs="宋体" w:hint="eastAsia"/>
          <w:color w:val="000000"/>
          <w:sz w:val="28"/>
          <w:szCs w:val="28"/>
        </w:rPr>
        <w:t>第一章</w:t>
      </w:r>
      <w:r w:rsidRPr="0015614B">
        <w:rPr>
          <w:rFonts w:ascii="宋体" w:hAnsi="宋体" w:cs="宋体"/>
          <w:color w:val="000000"/>
          <w:sz w:val="28"/>
          <w:szCs w:val="28"/>
        </w:rPr>
        <w:t xml:space="preserve">  </w:t>
      </w:r>
      <w:r w:rsidRPr="0015614B">
        <w:rPr>
          <w:rFonts w:ascii="宋体" w:hAnsi="宋体" w:cs="宋体" w:hint="eastAsia"/>
          <w:color w:val="000000"/>
          <w:sz w:val="28"/>
          <w:szCs w:val="28"/>
        </w:rPr>
        <w:t>磋商须知</w:t>
      </w:r>
      <w:r w:rsidRPr="0015614B">
        <w:rPr>
          <w:rFonts w:ascii="宋体" w:hAnsi="宋体" w:cs="宋体"/>
          <w:color w:val="000000"/>
          <w:sz w:val="28"/>
          <w:szCs w:val="28"/>
        </w:rPr>
        <w:t xml:space="preserve">  </w:t>
      </w:r>
      <w:r w:rsidRPr="0015614B">
        <w:rPr>
          <w:rFonts w:ascii="宋体" w:hAnsi="宋体" w:cs="宋体" w:hint="eastAsia"/>
          <w:color w:val="000000"/>
          <w:sz w:val="28"/>
          <w:szCs w:val="28"/>
        </w:rPr>
        <w:t>………………………………………………</w:t>
      </w:r>
      <w:r w:rsidRPr="0015614B">
        <w:rPr>
          <w:rFonts w:ascii="宋体" w:hAnsi="宋体" w:cs="宋体"/>
          <w:color w:val="000000"/>
          <w:sz w:val="28"/>
          <w:szCs w:val="28"/>
        </w:rPr>
        <w:t xml:space="preserve"> 1</w:t>
      </w:r>
    </w:p>
    <w:p w:rsidR="00724161" w:rsidRPr="0015614B" w:rsidRDefault="00724161">
      <w:pPr>
        <w:spacing w:line="680" w:lineRule="auto"/>
        <w:rPr>
          <w:rFonts w:ascii="宋体" w:cs="Times New Roman"/>
          <w:color w:val="000000"/>
          <w:sz w:val="28"/>
          <w:szCs w:val="28"/>
        </w:rPr>
      </w:pPr>
      <w:r w:rsidRPr="0015614B">
        <w:rPr>
          <w:rFonts w:ascii="宋体" w:hAnsi="宋体" w:cs="宋体" w:hint="eastAsia"/>
          <w:color w:val="000000"/>
          <w:sz w:val="28"/>
          <w:szCs w:val="28"/>
        </w:rPr>
        <w:t>第二章</w:t>
      </w:r>
      <w:r w:rsidRPr="0015614B">
        <w:rPr>
          <w:rFonts w:ascii="宋体" w:hAnsi="宋体" w:cs="宋体"/>
          <w:color w:val="000000"/>
          <w:sz w:val="28"/>
          <w:szCs w:val="28"/>
        </w:rPr>
        <w:t xml:space="preserve">  </w:t>
      </w:r>
      <w:r w:rsidRPr="0015614B">
        <w:rPr>
          <w:rFonts w:ascii="宋体" w:hAnsi="宋体" w:cs="宋体" w:hint="eastAsia"/>
          <w:color w:val="000000"/>
          <w:sz w:val="28"/>
          <w:szCs w:val="28"/>
        </w:rPr>
        <w:t>采购需求及性能要求</w:t>
      </w:r>
      <w:r w:rsidRPr="0015614B">
        <w:rPr>
          <w:rFonts w:ascii="宋体" w:cs="宋体" w:hint="eastAsia"/>
          <w:color w:val="000000"/>
          <w:sz w:val="28"/>
          <w:szCs w:val="28"/>
        </w:rPr>
        <w:t>……………………………………</w:t>
      </w:r>
      <w:r w:rsidRPr="0015614B">
        <w:rPr>
          <w:rFonts w:ascii="宋体" w:hAnsi="宋体" w:cs="宋体"/>
          <w:color w:val="000000"/>
          <w:sz w:val="28"/>
          <w:szCs w:val="28"/>
        </w:rPr>
        <w:t xml:space="preserve"> 8</w:t>
      </w:r>
    </w:p>
    <w:p w:rsidR="00724161" w:rsidRPr="0015614B" w:rsidRDefault="00724161">
      <w:pPr>
        <w:spacing w:line="680" w:lineRule="auto"/>
        <w:rPr>
          <w:rFonts w:ascii="宋体" w:cs="Times New Roman"/>
          <w:color w:val="000000"/>
          <w:sz w:val="28"/>
          <w:szCs w:val="28"/>
        </w:rPr>
      </w:pPr>
      <w:r w:rsidRPr="0015614B">
        <w:rPr>
          <w:rFonts w:ascii="宋体" w:hAnsi="宋体" w:cs="宋体" w:hint="eastAsia"/>
          <w:color w:val="000000"/>
          <w:sz w:val="28"/>
          <w:szCs w:val="28"/>
        </w:rPr>
        <w:t>第三章</w:t>
      </w:r>
      <w:r w:rsidRPr="0015614B">
        <w:rPr>
          <w:rFonts w:ascii="宋体" w:hAnsi="宋体" w:cs="宋体"/>
          <w:color w:val="000000"/>
          <w:sz w:val="28"/>
          <w:szCs w:val="28"/>
        </w:rPr>
        <w:t xml:space="preserve">  </w:t>
      </w:r>
      <w:r w:rsidRPr="0015614B">
        <w:rPr>
          <w:rFonts w:ascii="宋体" w:hAnsi="宋体" w:cs="宋体" w:hint="eastAsia"/>
          <w:color w:val="000000"/>
          <w:sz w:val="28"/>
          <w:szCs w:val="28"/>
        </w:rPr>
        <w:t>合同主要条款</w:t>
      </w:r>
      <w:r w:rsidRPr="0015614B">
        <w:rPr>
          <w:rFonts w:ascii="宋体" w:cs="宋体" w:hint="eastAsia"/>
          <w:color w:val="000000"/>
          <w:sz w:val="28"/>
          <w:szCs w:val="28"/>
        </w:rPr>
        <w:t>……………………………………………</w:t>
      </w:r>
      <w:r w:rsidRPr="0015614B">
        <w:rPr>
          <w:rFonts w:ascii="宋体" w:hAnsi="宋体" w:cs="宋体"/>
          <w:color w:val="000000"/>
          <w:sz w:val="28"/>
          <w:szCs w:val="28"/>
        </w:rPr>
        <w:t xml:space="preserve"> 24</w:t>
      </w:r>
    </w:p>
    <w:p w:rsidR="00724161" w:rsidRPr="0015614B" w:rsidRDefault="00724161">
      <w:pPr>
        <w:spacing w:line="680" w:lineRule="auto"/>
        <w:rPr>
          <w:rFonts w:ascii="宋体" w:cs="Times New Roman"/>
          <w:color w:val="000000"/>
          <w:sz w:val="28"/>
          <w:szCs w:val="28"/>
        </w:rPr>
      </w:pPr>
      <w:r w:rsidRPr="0015614B">
        <w:rPr>
          <w:rFonts w:ascii="宋体" w:hAnsi="宋体" w:cs="宋体" w:hint="eastAsia"/>
          <w:color w:val="000000"/>
          <w:sz w:val="28"/>
          <w:szCs w:val="28"/>
        </w:rPr>
        <w:t>第四章</w:t>
      </w:r>
      <w:r w:rsidRPr="0015614B">
        <w:rPr>
          <w:rFonts w:ascii="宋体" w:hAnsi="宋体" w:cs="宋体"/>
          <w:color w:val="000000"/>
          <w:sz w:val="28"/>
          <w:szCs w:val="28"/>
        </w:rPr>
        <w:t xml:space="preserve"> </w:t>
      </w:r>
      <w:r w:rsidRPr="0015614B">
        <w:rPr>
          <w:rFonts w:ascii="宋体" w:hAnsi="宋体" w:cs="宋体" w:hint="eastAsia"/>
          <w:color w:val="000000"/>
          <w:sz w:val="28"/>
          <w:szCs w:val="28"/>
        </w:rPr>
        <w:t>磋商响应文件样式</w:t>
      </w:r>
      <w:r w:rsidRPr="0015614B">
        <w:rPr>
          <w:rFonts w:ascii="宋体" w:cs="宋体" w:hint="eastAsia"/>
          <w:color w:val="000000"/>
          <w:sz w:val="28"/>
          <w:szCs w:val="28"/>
        </w:rPr>
        <w:t>…………………………………………</w:t>
      </w:r>
      <w:r w:rsidRPr="0015614B">
        <w:rPr>
          <w:rFonts w:ascii="宋体" w:hAnsi="宋体" w:cs="宋体"/>
          <w:color w:val="000000"/>
          <w:sz w:val="28"/>
          <w:szCs w:val="28"/>
        </w:rPr>
        <w:t>26</w:t>
      </w:r>
    </w:p>
    <w:p w:rsidR="00724161" w:rsidRPr="0015614B" w:rsidRDefault="00724161">
      <w:pPr>
        <w:rPr>
          <w:rFonts w:ascii="宋体" w:cs="Times New Roman"/>
          <w:color w:val="000000"/>
          <w:sz w:val="28"/>
          <w:szCs w:val="28"/>
        </w:rPr>
      </w:pPr>
    </w:p>
    <w:p w:rsidR="00724161" w:rsidRPr="0015614B" w:rsidRDefault="00724161">
      <w:pPr>
        <w:spacing w:line="360" w:lineRule="auto"/>
        <w:ind w:firstLine="420"/>
        <w:rPr>
          <w:rFonts w:ascii="宋体" w:cs="Times New Roman"/>
          <w:color w:val="000000"/>
        </w:rPr>
      </w:pPr>
    </w:p>
    <w:p w:rsidR="00724161" w:rsidRPr="0015614B" w:rsidRDefault="00724161">
      <w:pPr>
        <w:ind w:firstLine="420"/>
        <w:rPr>
          <w:rFonts w:ascii="宋体" w:cs="Times New Roman"/>
          <w:color w:val="000000"/>
        </w:rPr>
      </w:pPr>
    </w:p>
    <w:p w:rsidR="00724161" w:rsidRPr="0015614B" w:rsidRDefault="00724161">
      <w:pPr>
        <w:rPr>
          <w:rFonts w:ascii="宋体" w:cs="Times New Roman"/>
          <w:color w:val="000000"/>
        </w:rPr>
      </w:pPr>
      <w:r w:rsidRPr="0015614B">
        <w:rPr>
          <w:rFonts w:ascii="宋体" w:hAnsi="宋体" w:cs="宋体"/>
          <w:color w:val="000000"/>
        </w:rPr>
        <w:t xml:space="preserve">       </w:t>
      </w:r>
    </w:p>
    <w:p w:rsidR="00724161" w:rsidRPr="0015614B" w:rsidRDefault="00724161">
      <w:pPr>
        <w:tabs>
          <w:tab w:val="center" w:pos="4082"/>
        </w:tabs>
        <w:spacing w:line="480" w:lineRule="auto"/>
        <w:rPr>
          <w:rFonts w:ascii="宋体" w:cs="Times New Roman"/>
          <w:b/>
          <w:bCs/>
          <w:color w:val="000000"/>
        </w:rPr>
      </w:pPr>
    </w:p>
    <w:p w:rsidR="00724161" w:rsidRPr="0015614B" w:rsidRDefault="00724161">
      <w:pPr>
        <w:tabs>
          <w:tab w:val="center" w:pos="4082"/>
        </w:tabs>
        <w:spacing w:line="480" w:lineRule="auto"/>
        <w:jc w:val="center"/>
        <w:rPr>
          <w:rFonts w:ascii="宋体" w:cs="Times New Roman"/>
          <w:color w:val="000000"/>
        </w:rPr>
      </w:pPr>
    </w:p>
    <w:p w:rsidR="00724161" w:rsidRPr="0015614B" w:rsidRDefault="00724161">
      <w:pPr>
        <w:rPr>
          <w:rFonts w:ascii="Times New Roman" w:hAnsi="Times New Roman" w:cs="Times New Roman"/>
          <w:color w:val="000000"/>
        </w:rPr>
      </w:pPr>
    </w:p>
    <w:p w:rsidR="00724161" w:rsidRPr="0015614B" w:rsidRDefault="00724161">
      <w:pPr>
        <w:rPr>
          <w:rFonts w:ascii="Times New Roman" w:hAnsi="Times New Roman" w:cs="Times New Roman"/>
          <w:color w:val="000000"/>
        </w:rPr>
      </w:pPr>
    </w:p>
    <w:p w:rsidR="00724161" w:rsidRPr="0015614B" w:rsidRDefault="00724161">
      <w:pPr>
        <w:rPr>
          <w:rFonts w:ascii="Times New Roman" w:hAnsi="Times New Roman" w:cs="Times New Roman"/>
          <w:color w:val="000000"/>
        </w:rPr>
      </w:pPr>
    </w:p>
    <w:p w:rsidR="00724161" w:rsidRPr="0015614B" w:rsidRDefault="00724161">
      <w:pPr>
        <w:rPr>
          <w:rFonts w:ascii="Times New Roman" w:hAnsi="Times New Roman" w:cs="Times New Roman"/>
          <w:color w:val="000000"/>
        </w:rPr>
      </w:pPr>
    </w:p>
    <w:p w:rsidR="00724161" w:rsidRPr="0015614B" w:rsidRDefault="00724161">
      <w:pPr>
        <w:rPr>
          <w:rFonts w:ascii="Times New Roman" w:hAnsi="Times New Roman" w:cs="Times New Roman"/>
          <w:color w:val="000000"/>
        </w:rPr>
      </w:pPr>
    </w:p>
    <w:p w:rsidR="00724161" w:rsidRPr="0015614B" w:rsidRDefault="00724161">
      <w:pPr>
        <w:rPr>
          <w:rFonts w:ascii="Times New Roman" w:hAnsi="Times New Roman" w:cs="Times New Roman"/>
          <w:color w:val="000000"/>
        </w:rPr>
      </w:pPr>
    </w:p>
    <w:p w:rsidR="00724161" w:rsidRPr="0015614B" w:rsidRDefault="00724161">
      <w:pPr>
        <w:rPr>
          <w:rFonts w:ascii="Times New Roman" w:hAnsi="Times New Roman" w:cs="Times New Roman"/>
          <w:color w:val="000000"/>
        </w:rPr>
      </w:pPr>
    </w:p>
    <w:p w:rsidR="00724161" w:rsidRPr="0015614B" w:rsidRDefault="00724161">
      <w:pPr>
        <w:rPr>
          <w:rFonts w:ascii="Times New Roman" w:hAnsi="Times New Roman" w:cs="Times New Roman"/>
          <w:color w:val="000000"/>
        </w:rPr>
      </w:pPr>
    </w:p>
    <w:p w:rsidR="00724161" w:rsidRPr="0015614B" w:rsidRDefault="00724161">
      <w:pPr>
        <w:rPr>
          <w:rFonts w:ascii="Times New Roman" w:hAnsi="Times New Roman" w:cs="Times New Roman"/>
          <w:color w:val="000000"/>
        </w:rPr>
      </w:pPr>
    </w:p>
    <w:p w:rsidR="00724161" w:rsidRPr="0015614B" w:rsidRDefault="00724161">
      <w:pPr>
        <w:rPr>
          <w:rFonts w:ascii="Times New Roman" w:hAnsi="Times New Roman" w:cs="Times New Roman"/>
          <w:color w:val="000000"/>
        </w:rPr>
      </w:pPr>
    </w:p>
    <w:p w:rsidR="00724161" w:rsidRPr="0015614B" w:rsidRDefault="00724161">
      <w:pPr>
        <w:rPr>
          <w:rFonts w:ascii="Times New Roman" w:hAnsi="Times New Roman" w:cs="Times New Roman"/>
          <w:color w:val="000000"/>
        </w:rPr>
      </w:pPr>
    </w:p>
    <w:p w:rsidR="00724161" w:rsidRPr="0015614B" w:rsidRDefault="00724161" w:rsidP="00D17D39">
      <w:pPr>
        <w:jc w:val="center"/>
        <w:rPr>
          <w:rFonts w:ascii="Times New Roman" w:hAnsi="Times New Roman" w:cs="Times New Roman"/>
          <w:color w:val="000000"/>
        </w:rPr>
      </w:pPr>
    </w:p>
    <w:p w:rsidR="00724161" w:rsidRPr="0015614B" w:rsidRDefault="00724161" w:rsidP="00D17D39">
      <w:pPr>
        <w:jc w:val="center"/>
        <w:rPr>
          <w:rFonts w:ascii="Times New Roman" w:hAnsi="Times New Roman" w:cs="Times New Roman"/>
          <w:color w:val="000000"/>
        </w:rPr>
      </w:pPr>
    </w:p>
    <w:p w:rsidR="00724161" w:rsidRPr="0015614B" w:rsidRDefault="00724161" w:rsidP="00D17D39">
      <w:pPr>
        <w:jc w:val="center"/>
        <w:rPr>
          <w:rFonts w:ascii="Times New Roman" w:hAnsi="Times New Roman" w:cs="Times New Roman"/>
          <w:color w:val="000000"/>
        </w:rPr>
      </w:pPr>
    </w:p>
    <w:p w:rsidR="00724161" w:rsidRPr="0015614B" w:rsidRDefault="00724161" w:rsidP="00FA66F3">
      <w:pPr>
        <w:rPr>
          <w:rFonts w:ascii="Times New Roman" w:hAnsi="Times New Roman" w:cs="Times New Roman"/>
          <w:color w:val="000000"/>
        </w:rPr>
      </w:pPr>
    </w:p>
    <w:p w:rsidR="00724161" w:rsidRPr="0015614B" w:rsidRDefault="00724161" w:rsidP="00FA66F3">
      <w:pPr>
        <w:rPr>
          <w:rFonts w:ascii="Times New Roman" w:hAnsi="Times New Roman" w:cs="Times New Roman"/>
          <w:color w:val="000000"/>
        </w:rPr>
      </w:pPr>
    </w:p>
    <w:p w:rsidR="00724161" w:rsidRPr="0015614B" w:rsidRDefault="00724161" w:rsidP="00FA66F3">
      <w:pPr>
        <w:rPr>
          <w:rFonts w:ascii="Times New Roman" w:hAnsi="Times New Roman" w:cs="Times New Roman"/>
          <w:color w:val="000000"/>
        </w:rPr>
        <w:sectPr w:rsidR="00724161" w:rsidRPr="0015614B" w:rsidSect="00A67DC4">
          <w:footerReference w:type="default" r:id="rId6"/>
          <w:pgSz w:w="11906" w:h="16838"/>
          <w:pgMar w:top="1440" w:right="1800" w:bottom="1440" w:left="1800" w:header="851" w:footer="992" w:gutter="0"/>
          <w:cols w:space="425"/>
          <w:docGrid w:type="lines" w:linePitch="312"/>
        </w:sectPr>
      </w:pPr>
    </w:p>
    <w:p w:rsidR="00724161" w:rsidRPr="0015614B" w:rsidRDefault="00724161" w:rsidP="00FA66F3">
      <w:pPr>
        <w:jc w:val="center"/>
        <w:rPr>
          <w:rFonts w:ascii="方正小标宋简体" w:eastAsia="方正小标宋简体" w:hAnsi="方正小标宋简体" w:cs="Times New Roman"/>
          <w:color w:val="000000"/>
          <w:sz w:val="32"/>
          <w:szCs w:val="32"/>
        </w:rPr>
      </w:pPr>
      <w:r w:rsidRPr="0015614B">
        <w:rPr>
          <w:rFonts w:ascii="方正小标宋简体" w:eastAsia="方正小标宋简体" w:hAnsi="方正小标宋简体" w:cs="方正小标宋简体" w:hint="eastAsia"/>
          <w:color w:val="000000"/>
          <w:sz w:val="32"/>
          <w:szCs w:val="32"/>
        </w:rPr>
        <w:t>第一章</w:t>
      </w:r>
      <w:r w:rsidRPr="0015614B">
        <w:rPr>
          <w:rFonts w:ascii="方正小标宋简体" w:eastAsia="方正小标宋简体" w:hAnsi="方正小标宋简体" w:cs="方正小标宋简体"/>
          <w:color w:val="000000"/>
          <w:sz w:val="32"/>
          <w:szCs w:val="32"/>
        </w:rPr>
        <w:t xml:space="preserve">  </w:t>
      </w:r>
      <w:r w:rsidRPr="0015614B">
        <w:rPr>
          <w:rFonts w:ascii="方正小标宋简体" w:eastAsia="方正小标宋简体" w:hAnsi="方正小标宋简体" w:cs="方正小标宋简体" w:hint="eastAsia"/>
          <w:color w:val="000000"/>
          <w:sz w:val="32"/>
          <w:szCs w:val="32"/>
        </w:rPr>
        <w:t>竞争性磋商须知</w:t>
      </w:r>
    </w:p>
    <w:p w:rsidR="00724161" w:rsidRPr="0015614B" w:rsidRDefault="00724161" w:rsidP="00EF4D62">
      <w:pPr>
        <w:spacing w:line="440" w:lineRule="exact"/>
        <w:ind w:firstLine="482"/>
        <w:rPr>
          <w:rFonts w:ascii="宋体" w:cs="Times New Roman"/>
          <w:color w:val="000000"/>
          <w:sz w:val="24"/>
          <w:szCs w:val="24"/>
        </w:rPr>
      </w:pPr>
      <w:r w:rsidRPr="0015614B">
        <w:rPr>
          <w:rFonts w:ascii="宋体" w:hAnsi="宋体" w:cs="宋体" w:hint="eastAsia"/>
          <w:color w:val="000000"/>
          <w:sz w:val="24"/>
          <w:szCs w:val="24"/>
        </w:rPr>
        <w:t>一、磋商项目</w:t>
      </w:r>
    </w:p>
    <w:tbl>
      <w:tblPr>
        <w:tblW w:w="0" w:type="auto"/>
        <w:jc w:val="center"/>
        <w:tblCellMar>
          <w:left w:w="10" w:type="dxa"/>
          <w:right w:w="10" w:type="dxa"/>
        </w:tblCellMar>
        <w:tblLook w:val="0000"/>
      </w:tblPr>
      <w:tblGrid>
        <w:gridCol w:w="3618"/>
        <w:gridCol w:w="1675"/>
        <w:gridCol w:w="1531"/>
      </w:tblGrid>
      <w:tr w:rsidR="00724161" w:rsidRPr="0015614B" w:rsidTr="009E1CD0">
        <w:trPr>
          <w:trHeight w:val="297"/>
          <w:jc w:val="center"/>
        </w:trPr>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hAnsi="宋体" w:cs="宋体" w:hint="eastAsia"/>
                <w:color w:val="000000"/>
                <w:sz w:val="24"/>
                <w:szCs w:val="24"/>
              </w:rPr>
              <w:t>项目名称</w:t>
            </w:r>
          </w:p>
        </w:tc>
        <w:tc>
          <w:tcPr>
            <w:tcW w:w="1675"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hAnsi="宋体" w:cs="宋体" w:hint="eastAsia"/>
                <w:color w:val="000000"/>
                <w:sz w:val="24"/>
                <w:szCs w:val="24"/>
              </w:rPr>
              <w:t>参考型号规格</w:t>
            </w:r>
          </w:p>
        </w:tc>
        <w:tc>
          <w:tcPr>
            <w:tcW w:w="1531" w:type="dxa"/>
            <w:tcBorders>
              <w:top w:val="single" w:sz="4"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hAnsi="宋体" w:cs="宋体" w:hint="eastAsia"/>
                <w:color w:val="000000"/>
                <w:sz w:val="24"/>
                <w:szCs w:val="24"/>
              </w:rPr>
              <w:t>数量</w:t>
            </w:r>
          </w:p>
        </w:tc>
      </w:tr>
      <w:tr w:rsidR="00724161" w:rsidRPr="0015614B" w:rsidTr="009E1CD0">
        <w:trPr>
          <w:trHeight w:val="297"/>
          <w:jc w:val="center"/>
        </w:trPr>
        <w:tc>
          <w:tcPr>
            <w:tcW w:w="3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24161" w:rsidRPr="0015614B" w:rsidRDefault="00724161" w:rsidP="00C227B7">
            <w:pPr>
              <w:jc w:val="left"/>
              <w:rPr>
                <w:rFonts w:ascii="宋体" w:cs="Times New Roman"/>
                <w:color w:val="000000"/>
              </w:rPr>
            </w:pPr>
            <w:r w:rsidRPr="0015614B">
              <w:rPr>
                <w:rFonts w:ascii="宋体" w:hAnsi="宋体" w:cs="宋体" w:hint="eastAsia"/>
                <w:color w:val="000000"/>
                <w:sz w:val="24"/>
                <w:szCs w:val="24"/>
              </w:rPr>
              <w:t>淮阴工学院教务管理信息系统</w:t>
            </w:r>
          </w:p>
        </w:tc>
        <w:tc>
          <w:tcPr>
            <w:tcW w:w="1675"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tcPr>
          <w:p w:rsidR="00724161" w:rsidRPr="0015614B" w:rsidRDefault="00724161" w:rsidP="00C227B7">
            <w:pPr>
              <w:jc w:val="left"/>
              <w:rPr>
                <w:rFonts w:cs="Times New Roman"/>
                <w:color w:val="000000"/>
              </w:rPr>
            </w:pPr>
            <w:r w:rsidRPr="0015614B">
              <w:rPr>
                <w:rFonts w:ascii="Times New Roman" w:hAnsi="Times New Roman" w:cs="Times New Roman"/>
                <w:color w:val="000000"/>
              </w:rPr>
              <w:t>JAVA</w:t>
            </w:r>
            <w:r w:rsidRPr="0015614B">
              <w:rPr>
                <w:rFonts w:ascii="宋体" w:hAnsi="宋体" w:cs="宋体" w:hint="eastAsia"/>
                <w:color w:val="000000"/>
              </w:rPr>
              <w:t>版本</w:t>
            </w:r>
          </w:p>
        </w:tc>
        <w:tc>
          <w:tcPr>
            <w:tcW w:w="1531"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tcPr>
          <w:p w:rsidR="00724161" w:rsidRPr="0015614B" w:rsidRDefault="00724161" w:rsidP="00C227B7">
            <w:pPr>
              <w:jc w:val="center"/>
              <w:rPr>
                <w:rFonts w:ascii="宋体" w:cs="Times New Roman"/>
                <w:color w:val="000000"/>
              </w:rPr>
            </w:pPr>
            <w:r w:rsidRPr="0015614B">
              <w:rPr>
                <w:rFonts w:ascii="宋体" w:hAnsi="宋体" w:cs="宋体"/>
                <w:color w:val="000000"/>
                <w:sz w:val="24"/>
                <w:szCs w:val="24"/>
              </w:rPr>
              <w:t>1</w:t>
            </w:r>
          </w:p>
        </w:tc>
      </w:tr>
    </w:tbl>
    <w:p w:rsidR="00724161" w:rsidRPr="0015614B" w:rsidRDefault="00724161" w:rsidP="00EF4D62">
      <w:pPr>
        <w:spacing w:line="440" w:lineRule="exact"/>
        <w:ind w:firstLine="480"/>
        <w:rPr>
          <w:rFonts w:ascii="宋体" w:cs="宋体"/>
          <w:color w:val="000000"/>
          <w:sz w:val="24"/>
          <w:szCs w:val="24"/>
        </w:rPr>
      </w:pPr>
      <w:r w:rsidRPr="0015614B">
        <w:rPr>
          <w:rFonts w:ascii="宋体" w:hAnsi="宋体" w:cs="宋体" w:hint="eastAsia"/>
          <w:color w:val="000000"/>
          <w:sz w:val="24"/>
          <w:szCs w:val="24"/>
        </w:rPr>
        <w:t>项目预算：</w:t>
      </w:r>
      <w:r w:rsidRPr="0015614B">
        <w:rPr>
          <w:rFonts w:ascii="宋体" w:hAnsi="宋体" w:cs="宋体"/>
          <w:color w:val="000000"/>
          <w:sz w:val="24"/>
          <w:szCs w:val="24"/>
        </w:rPr>
        <w:t>90</w:t>
      </w:r>
      <w:r w:rsidRPr="0015614B">
        <w:rPr>
          <w:rFonts w:ascii="宋体" w:hAnsi="宋体" w:cs="宋体" w:hint="eastAsia"/>
          <w:color w:val="000000"/>
          <w:sz w:val="24"/>
          <w:szCs w:val="24"/>
        </w:rPr>
        <w:t>万元。</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项目具体要求见招标文件（第二章）。</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hint="eastAsia"/>
          <w:color w:val="000000"/>
          <w:sz w:val="24"/>
          <w:szCs w:val="24"/>
        </w:rPr>
        <w:t>二、供应商的资格条件</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hint="eastAsia"/>
          <w:color w:val="000000"/>
          <w:sz w:val="24"/>
          <w:szCs w:val="24"/>
        </w:rPr>
        <w:t>参加本次招标活动的供应商除应当符合《中华人民共和国政府采购法》第二十二条的规定外，还必须具备以下条件：</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color w:val="000000"/>
          <w:sz w:val="24"/>
          <w:szCs w:val="24"/>
        </w:rPr>
        <w:t>1.</w:t>
      </w:r>
      <w:r w:rsidRPr="0015614B">
        <w:rPr>
          <w:rFonts w:ascii="宋体" w:hAnsi="宋体" w:cs="宋体" w:hint="eastAsia"/>
          <w:color w:val="000000"/>
          <w:sz w:val="24"/>
          <w:szCs w:val="24"/>
        </w:rPr>
        <w:t>经国家工商行政管理机关注册的企业法人；</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color w:val="000000"/>
          <w:sz w:val="24"/>
          <w:szCs w:val="24"/>
        </w:rPr>
        <w:t>2.</w:t>
      </w:r>
      <w:r w:rsidRPr="0015614B">
        <w:rPr>
          <w:color w:val="000000"/>
        </w:rPr>
        <w:t xml:space="preserve"> </w:t>
      </w:r>
      <w:r w:rsidRPr="0015614B">
        <w:rPr>
          <w:rFonts w:ascii="宋体" w:cs="宋体" w:hint="eastAsia"/>
          <w:color w:val="000000"/>
          <w:spacing w:val="15"/>
          <w:sz w:val="24"/>
          <w:szCs w:val="24"/>
        </w:rPr>
        <w:t>供应商为投标产品的制造商，拥有</w:t>
      </w:r>
      <w:r w:rsidRPr="0015614B">
        <w:rPr>
          <w:rFonts w:ascii="宋体" w:hAnsi="宋体" w:cs="宋体" w:hint="eastAsia"/>
          <w:color w:val="000000"/>
          <w:sz w:val="24"/>
          <w:szCs w:val="24"/>
        </w:rPr>
        <w:t>软件著作权，不存在著作权争议；</w:t>
      </w:r>
      <w:r w:rsidRPr="0015614B">
        <w:rPr>
          <w:rFonts w:ascii="宋体" w:hAnsi="宋体" w:cs="宋体"/>
          <w:color w:val="000000"/>
          <w:spacing w:val="15"/>
          <w:sz w:val="24"/>
          <w:szCs w:val="24"/>
        </w:rPr>
        <w:t xml:space="preserve"> </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color w:val="000000"/>
          <w:spacing w:val="15"/>
          <w:sz w:val="24"/>
          <w:szCs w:val="24"/>
        </w:rPr>
        <w:t>3</w:t>
      </w:r>
      <w:r w:rsidRPr="0015614B">
        <w:rPr>
          <w:rFonts w:ascii="宋体" w:cs="宋体"/>
          <w:color w:val="000000"/>
          <w:spacing w:val="15"/>
          <w:sz w:val="24"/>
          <w:szCs w:val="24"/>
        </w:rPr>
        <w:t>.</w:t>
      </w:r>
      <w:r w:rsidRPr="0015614B">
        <w:rPr>
          <w:rFonts w:ascii="宋体" w:cs="宋体" w:hint="eastAsia"/>
          <w:color w:val="000000"/>
          <w:spacing w:val="15"/>
          <w:sz w:val="24"/>
          <w:szCs w:val="24"/>
        </w:rPr>
        <w:t>供应商</w:t>
      </w:r>
      <w:r w:rsidRPr="0015614B">
        <w:rPr>
          <w:rFonts w:ascii="宋体" w:hAnsi="宋体" w:cs="宋体" w:hint="eastAsia"/>
          <w:color w:val="000000"/>
          <w:spacing w:val="15"/>
          <w:sz w:val="24"/>
          <w:szCs w:val="24"/>
        </w:rPr>
        <w:t>具有良好的经营行为和经营业绩（</w:t>
      </w:r>
      <w:r w:rsidRPr="0015614B">
        <w:rPr>
          <w:rFonts w:ascii="宋体" w:hAnsi="宋体" w:cs="宋体"/>
          <w:color w:val="000000"/>
          <w:spacing w:val="15"/>
          <w:sz w:val="24"/>
          <w:szCs w:val="24"/>
        </w:rPr>
        <w:t>2015</w:t>
      </w:r>
      <w:r w:rsidRPr="0015614B">
        <w:rPr>
          <w:rFonts w:ascii="宋体" w:hAnsi="宋体" w:cs="宋体" w:hint="eastAsia"/>
          <w:color w:val="000000"/>
          <w:spacing w:val="15"/>
          <w:sz w:val="24"/>
          <w:szCs w:val="24"/>
        </w:rPr>
        <w:t>年</w:t>
      </w:r>
      <w:r w:rsidRPr="0015614B">
        <w:rPr>
          <w:rFonts w:ascii="宋体" w:hAnsi="宋体" w:cs="宋体"/>
          <w:color w:val="000000"/>
          <w:spacing w:val="15"/>
          <w:sz w:val="24"/>
          <w:szCs w:val="24"/>
        </w:rPr>
        <w:t>1</w:t>
      </w:r>
      <w:r w:rsidRPr="0015614B">
        <w:rPr>
          <w:rFonts w:ascii="宋体" w:hAnsi="宋体" w:cs="宋体" w:hint="eastAsia"/>
          <w:color w:val="000000"/>
          <w:spacing w:val="15"/>
          <w:sz w:val="24"/>
          <w:szCs w:val="24"/>
        </w:rPr>
        <w:t>月以来具有不少于三项高校教务管理系统业绩，其中本科高校业绩至少一项），</w:t>
      </w:r>
      <w:r w:rsidRPr="0015614B">
        <w:rPr>
          <w:rFonts w:ascii="宋体" w:hAnsi="宋体" w:cs="宋体"/>
          <w:color w:val="000000"/>
          <w:spacing w:val="15"/>
          <w:sz w:val="24"/>
          <w:szCs w:val="24"/>
        </w:rPr>
        <w:t>2015</w:t>
      </w:r>
      <w:r w:rsidRPr="0015614B">
        <w:rPr>
          <w:rFonts w:ascii="宋体" w:hAnsi="宋体" w:cs="宋体" w:hint="eastAsia"/>
          <w:color w:val="000000"/>
          <w:spacing w:val="15"/>
          <w:sz w:val="24"/>
          <w:szCs w:val="24"/>
        </w:rPr>
        <w:t>年</w:t>
      </w:r>
      <w:r w:rsidRPr="0015614B">
        <w:rPr>
          <w:rFonts w:ascii="宋体" w:hAnsi="宋体" w:cs="宋体"/>
          <w:color w:val="000000"/>
          <w:spacing w:val="15"/>
          <w:sz w:val="24"/>
          <w:szCs w:val="24"/>
        </w:rPr>
        <w:t>1</w:t>
      </w:r>
      <w:r w:rsidRPr="0015614B">
        <w:rPr>
          <w:rFonts w:ascii="宋体" w:hAnsi="宋体" w:cs="宋体" w:hint="eastAsia"/>
          <w:color w:val="000000"/>
          <w:spacing w:val="15"/>
          <w:sz w:val="24"/>
          <w:szCs w:val="24"/>
        </w:rPr>
        <w:t>月以来在招投标活动中无不良记录；</w:t>
      </w:r>
    </w:p>
    <w:p w:rsidR="00724161" w:rsidRPr="0015614B" w:rsidRDefault="00724161" w:rsidP="00EF4D62">
      <w:pPr>
        <w:spacing w:line="440" w:lineRule="exact"/>
        <w:ind w:firstLine="480"/>
        <w:jc w:val="left"/>
        <w:rPr>
          <w:rFonts w:ascii="宋体" w:cs="宋体"/>
          <w:color w:val="000000"/>
          <w:spacing w:val="15"/>
          <w:sz w:val="24"/>
          <w:szCs w:val="24"/>
        </w:rPr>
      </w:pPr>
      <w:r w:rsidRPr="0015614B">
        <w:rPr>
          <w:rFonts w:ascii="宋体" w:hAnsi="宋体" w:cs="宋体"/>
          <w:color w:val="000000"/>
          <w:spacing w:val="15"/>
          <w:sz w:val="24"/>
          <w:szCs w:val="24"/>
        </w:rPr>
        <w:t>4</w:t>
      </w:r>
      <w:r w:rsidRPr="0015614B">
        <w:rPr>
          <w:rFonts w:ascii="宋体" w:cs="宋体"/>
          <w:color w:val="000000"/>
          <w:spacing w:val="15"/>
          <w:sz w:val="24"/>
          <w:szCs w:val="24"/>
        </w:rPr>
        <w:t>.</w:t>
      </w:r>
      <w:r w:rsidRPr="0015614B">
        <w:rPr>
          <w:rFonts w:ascii="宋体" w:hAnsi="宋体" w:cs="宋体" w:hint="eastAsia"/>
          <w:color w:val="000000"/>
          <w:spacing w:val="15"/>
          <w:sz w:val="24"/>
          <w:szCs w:val="24"/>
        </w:rPr>
        <w:t>本次招标不接受联合体供应商参加投标。</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hint="eastAsia"/>
          <w:color w:val="000000"/>
          <w:sz w:val="24"/>
          <w:szCs w:val="24"/>
        </w:rPr>
        <w:t>注：供应商须对其所提供资料的真实性和投标行为的合法性负责，如有作假或违纪，一经发现立即取消磋商资格，没收磋商保证金，并将其列入不良行为记录名单，同时在网上进行实名通报，</w:t>
      </w:r>
      <w:r w:rsidRPr="0015614B">
        <w:rPr>
          <w:rFonts w:ascii="宋体" w:hAnsi="宋体" w:cs="宋体"/>
          <w:color w:val="000000"/>
          <w:sz w:val="24"/>
          <w:szCs w:val="24"/>
        </w:rPr>
        <w:t>1-3</w:t>
      </w:r>
      <w:r w:rsidRPr="0015614B">
        <w:rPr>
          <w:rFonts w:ascii="宋体" w:hAnsi="宋体" w:cs="宋体" w:hint="eastAsia"/>
          <w:color w:val="000000"/>
          <w:sz w:val="24"/>
          <w:szCs w:val="24"/>
        </w:rPr>
        <w:t>年内禁止参加淮阴工学院的采购活动。</w:t>
      </w:r>
    </w:p>
    <w:p w:rsidR="00724161" w:rsidRPr="0015614B" w:rsidRDefault="00724161" w:rsidP="00EF4D62">
      <w:pPr>
        <w:spacing w:line="440" w:lineRule="exact"/>
        <w:ind w:firstLine="540"/>
        <w:rPr>
          <w:rFonts w:ascii="宋体" w:cs="Times New Roman"/>
          <w:color w:val="000000"/>
          <w:spacing w:val="4"/>
          <w:sz w:val="24"/>
          <w:szCs w:val="24"/>
        </w:rPr>
      </w:pPr>
      <w:r w:rsidRPr="0015614B">
        <w:rPr>
          <w:rFonts w:ascii="宋体" w:hAnsi="宋体" w:cs="宋体" w:hint="eastAsia"/>
          <w:color w:val="000000"/>
          <w:spacing w:val="15"/>
          <w:sz w:val="24"/>
          <w:szCs w:val="24"/>
        </w:rPr>
        <w:t>三、</w:t>
      </w:r>
      <w:r w:rsidRPr="0015614B">
        <w:rPr>
          <w:rFonts w:ascii="宋体" w:hAnsi="宋体" w:cs="宋体" w:hint="eastAsia"/>
          <w:color w:val="000000"/>
          <w:spacing w:val="4"/>
          <w:sz w:val="24"/>
          <w:szCs w:val="24"/>
        </w:rPr>
        <w:t>供应商资格审查方式</w:t>
      </w:r>
    </w:p>
    <w:p w:rsidR="00724161" w:rsidRPr="0015614B" w:rsidRDefault="00724161" w:rsidP="00EF4D62">
      <w:pPr>
        <w:spacing w:line="440" w:lineRule="exact"/>
        <w:ind w:firstLine="488"/>
        <w:rPr>
          <w:rFonts w:ascii="宋体" w:cs="Times New Roman"/>
          <w:b/>
          <w:bCs/>
          <w:color w:val="000000"/>
          <w:spacing w:val="2"/>
          <w:sz w:val="24"/>
          <w:szCs w:val="24"/>
        </w:rPr>
      </w:pPr>
      <w:r w:rsidRPr="0015614B">
        <w:rPr>
          <w:rFonts w:ascii="宋体" w:hAnsi="宋体" w:cs="宋体" w:hint="eastAsia"/>
          <w:color w:val="000000"/>
          <w:spacing w:val="2"/>
          <w:sz w:val="24"/>
          <w:szCs w:val="24"/>
        </w:rPr>
        <w:t>磋商时进行资格审核，若中标后发现资格不符合要求，则取消中标资格，不退还磋商保证金。</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四、磋商文件</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供应商无需现场报名，可直接在学校网站（</w:t>
      </w:r>
      <w:r w:rsidRPr="0015614B">
        <w:rPr>
          <w:rFonts w:ascii="宋体" w:hAnsi="宋体" w:cs="宋体"/>
          <w:color w:val="000000"/>
          <w:sz w:val="24"/>
          <w:szCs w:val="24"/>
        </w:rPr>
        <w:t>http://zbb.hyit.edu.cn/</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或</w:t>
      </w:r>
      <w:r w:rsidRPr="0015614B">
        <w:rPr>
          <w:color w:val="000000"/>
        </w:rPr>
        <w:t xml:space="preserve"> </w:t>
      </w:r>
      <w:r w:rsidRPr="0015614B">
        <w:rPr>
          <w:rFonts w:ascii="宋体" w:hAnsi="宋体" w:cs="宋体"/>
          <w:color w:val="000000"/>
          <w:sz w:val="24"/>
          <w:szCs w:val="24"/>
        </w:rPr>
        <w:t>http://www.hyit.edu.cn/list.asp?classid=99</w:t>
      </w:r>
      <w:r w:rsidRPr="0015614B">
        <w:rPr>
          <w:rFonts w:ascii="宋体" w:hAnsi="宋体" w:cs="宋体" w:hint="eastAsia"/>
          <w:color w:val="000000"/>
          <w:sz w:val="24"/>
          <w:szCs w:val="24"/>
        </w:rPr>
        <w:t>）下载磋商文件电子文档，磋商文件资料费：</w:t>
      </w:r>
      <w:r w:rsidRPr="0015614B">
        <w:rPr>
          <w:rFonts w:ascii="宋体" w:hAnsi="宋体" w:cs="宋体"/>
          <w:color w:val="000000"/>
          <w:sz w:val="24"/>
          <w:szCs w:val="24"/>
        </w:rPr>
        <w:t>4</w:t>
      </w:r>
      <w:r w:rsidRPr="0015614B">
        <w:rPr>
          <w:rFonts w:ascii="宋体" w:cs="宋体"/>
          <w:color w:val="000000"/>
          <w:sz w:val="24"/>
          <w:szCs w:val="24"/>
        </w:rPr>
        <w:t>00</w:t>
      </w:r>
      <w:r w:rsidRPr="0015614B">
        <w:rPr>
          <w:rFonts w:ascii="宋体" w:hAnsi="宋体" w:cs="宋体" w:hint="eastAsia"/>
          <w:color w:val="000000"/>
          <w:sz w:val="24"/>
          <w:szCs w:val="24"/>
        </w:rPr>
        <w:t>元，供应商在磋商前采用汇款方式或到淮阴工学院财务处刷卡方式交纳该费用（淮安市枚乘东路</w:t>
      </w:r>
      <w:r w:rsidRPr="0015614B">
        <w:rPr>
          <w:rFonts w:ascii="宋体" w:hAnsi="宋体" w:cs="宋体"/>
          <w:color w:val="000000"/>
          <w:sz w:val="24"/>
          <w:szCs w:val="24"/>
        </w:rPr>
        <w:t>1</w:t>
      </w:r>
      <w:r w:rsidRPr="0015614B">
        <w:rPr>
          <w:rFonts w:ascii="宋体" w:hAnsi="宋体" w:cs="宋体" w:hint="eastAsia"/>
          <w:color w:val="000000"/>
          <w:sz w:val="24"/>
          <w:szCs w:val="24"/>
        </w:rPr>
        <w:t>号，淮阴工学院翔宇楼</w:t>
      </w:r>
      <w:r w:rsidRPr="0015614B">
        <w:rPr>
          <w:rFonts w:ascii="宋体" w:hAnsi="宋体" w:cs="宋体"/>
          <w:color w:val="000000"/>
          <w:sz w:val="24"/>
          <w:szCs w:val="24"/>
        </w:rPr>
        <w:t>103</w:t>
      </w:r>
      <w:r w:rsidRPr="0015614B">
        <w:rPr>
          <w:rFonts w:ascii="宋体" w:hAnsi="宋体" w:cs="宋体" w:hint="eastAsia"/>
          <w:color w:val="000000"/>
          <w:sz w:val="24"/>
          <w:szCs w:val="24"/>
        </w:rPr>
        <w:t>室，联系电话：</w:t>
      </w:r>
      <w:r w:rsidRPr="0015614B">
        <w:rPr>
          <w:rFonts w:ascii="宋体" w:hAnsi="宋体" w:cs="宋体"/>
          <w:color w:val="000000"/>
          <w:sz w:val="24"/>
          <w:szCs w:val="24"/>
        </w:rPr>
        <w:t>0517-83599189</w:t>
      </w:r>
      <w:r w:rsidRPr="0015614B">
        <w:rPr>
          <w:rFonts w:ascii="宋体" w:hAnsi="宋体" w:cs="宋体" w:hint="eastAsia"/>
          <w:color w:val="000000"/>
          <w:sz w:val="24"/>
          <w:szCs w:val="24"/>
        </w:rPr>
        <w:t>），交后一律不退。</w:t>
      </w:r>
    </w:p>
    <w:p w:rsidR="00724161" w:rsidRPr="0015614B" w:rsidRDefault="00724161" w:rsidP="00EF4D62">
      <w:pPr>
        <w:spacing w:line="440" w:lineRule="exact"/>
        <w:ind w:firstLineChars="196" w:firstLine="500"/>
        <w:rPr>
          <w:rFonts w:ascii="宋体" w:cs="Times New Roman"/>
          <w:color w:val="000000"/>
          <w:sz w:val="24"/>
          <w:szCs w:val="24"/>
        </w:rPr>
      </w:pPr>
      <w:r w:rsidRPr="0015614B">
        <w:rPr>
          <w:rFonts w:ascii="宋体" w:hAnsi="宋体" w:cs="宋体" w:hint="eastAsia"/>
          <w:color w:val="000000"/>
          <w:spacing w:val="15"/>
          <w:sz w:val="24"/>
          <w:szCs w:val="24"/>
        </w:rPr>
        <w:t>五、</w:t>
      </w:r>
      <w:r w:rsidRPr="0015614B">
        <w:rPr>
          <w:rFonts w:ascii="宋体" w:hAnsi="宋体" w:cs="宋体" w:hint="eastAsia"/>
          <w:color w:val="000000"/>
          <w:sz w:val="24"/>
          <w:szCs w:val="24"/>
        </w:rPr>
        <w:t>磋商文件的澄清、更正或补充</w:t>
      </w:r>
    </w:p>
    <w:p w:rsidR="00724161" w:rsidRPr="0015614B" w:rsidRDefault="00724161" w:rsidP="00EF4D62">
      <w:pPr>
        <w:spacing w:line="440" w:lineRule="exact"/>
        <w:ind w:firstLineChars="200" w:firstLine="480"/>
        <w:rPr>
          <w:rFonts w:ascii="宋体" w:cs="Times New Roman"/>
          <w:color w:val="000000"/>
          <w:sz w:val="24"/>
          <w:szCs w:val="24"/>
        </w:rPr>
      </w:pPr>
      <w:r w:rsidRPr="0015614B">
        <w:rPr>
          <w:rFonts w:ascii="宋体" w:hAnsi="宋体" w:cs="宋体"/>
          <w:color w:val="000000"/>
          <w:sz w:val="24"/>
          <w:szCs w:val="24"/>
        </w:rPr>
        <w:t>1.</w:t>
      </w:r>
      <w:r w:rsidRPr="0015614B">
        <w:rPr>
          <w:rFonts w:ascii="宋体" w:hAnsi="宋体" w:cs="宋体" w:hint="eastAsia"/>
          <w:color w:val="000000"/>
          <w:sz w:val="24"/>
          <w:szCs w:val="24"/>
        </w:rPr>
        <w:t>任何要求对磋商文件进行澄清的供应商，均应在磋商截止时间十日前以书面形式通知采购人（在递送书面文件的同时请供应商将电子文档发送至采购人电子邮箱</w:t>
      </w:r>
      <w:r w:rsidRPr="0015614B">
        <w:rPr>
          <w:rFonts w:ascii="宋体" w:hAnsi="宋体" w:cs="宋体"/>
          <w:color w:val="000000"/>
          <w:sz w:val="24"/>
          <w:szCs w:val="24"/>
        </w:rPr>
        <w:t>zbb@hyit.edu.cn</w:t>
      </w:r>
      <w:r w:rsidRPr="0015614B">
        <w:rPr>
          <w:rFonts w:ascii="宋体" w:hAnsi="宋体" w:cs="宋体" w:hint="eastAsia"/>
          <w:color w:val="000000"/>
          <w:sz w:val="24"/>
          <w:szCs w:val="24"/>
        </w:rPr>
        <w:t>），采购人对供应商截止时间前十日收到的任何澄清要求将以书面形式或电子邮件方式予以答复。由于供应商所留联系方式有问题而导致采购人无法通知的，其责任由供应商自行承担（逾期递交对招标文件要求进行澄清的采购人将不予受理）。</w:t>
      </w:r>
    </w:p>
    <w:p w:rsidR="00724161" w:rsidRPr="0015614B" w:rsidRDefault="00724161" w:rsidP="00EF4D62">
      <w:pPr>
        <w:spacing w:line="440" w:lineRule="exact"/>
        <w:ind w:firstLineChars="200" w:firstLine="480"/>
        <w:rPr>
          <w:rFonts w:ascii="宋体" w:cs="Times New Roman"/>
          <w:color w:val="000000"/>
          <w:sz w:val="24"/>
          <w:szCs w:val="24"/>
        </w:rPr>
      </w:pPr>
      <w:r w:rsidRPr="0015614B">
        <w:rPr>
          <w:rFonts w:ascii="宋体" w:hAnsi="宋体" w:cs="宋体"/>
          <w:color w:val="000000"/>
          <w:sz w:val="24"/>
          <w:szCs w:val="24"/>
        </w:rPr>
        <w:t>2.</w:t>
      </w:r>
      <w:r w:rsidRPr="0015614B">
        <w:rPr>
          <w:rFonts w:ascii="宋体" w:hAnsi="宋体" w:cs="宋体" w:hint="eastAsia"/>
          <w:color w:val="000000"/>
          <w:sz w:val="24"/>
          <w:szCs w:val="24"/>
        </w:rPr>
        <w:t>在磋商截止时间十五日前，采购人可主动或在解答供应商提出的澄清问题时对磋商文件用更正公告的方式进行修正。对磋商文件的更正将在磋商公告发布的网站公开发布，不再另行通知。更正公告将作为磋商文件的组成部分，对所有参加本次磋商的供应商都具有约束力。为使供应商有足够的时间按磋商文件的更正要求修正磋商响应文件，采购人有权按照相关法定的要求推迟磋商截止时间和磋商日期。</w:t>
      </w:r>
      <w:r w:rsidRPr="0015614B">
        <w:rPr>
          <w:rFonts w:ascii="宋体" w:hAnsi="宋体" w:cs="宋体"/>
          <w:color w:val="000000"/>
          <w:sz w:val="24"/>
          <w:szCs w:val="24"/>
        </w:rPr>
        <w:t xml:space="preserve"> </w:t>
      </w:r>
    </w:p>
    <w:p w:rsidR="00724161" w:rsidRPr="0015614B" w:rsidRDefault="00724161" w:rsidP="00EF4D62">
      <w:pPr>
        <w:spacing w:line="440" w:lineRule="exact"/>
        <w:ind w:firstLine="540"/>
        <w:jc w:val="left"/>
        <w:rPr>
          <w:rFonts w:ascii="宋体" w:cs="Times New Roman"/>
          <w:color w:val="000000"/>
          <w:spacing w:val="15"/>
          <w:sz w:val="24"/>
          <w:szCs w:val="24"/>
        </w:rPr>
      </w:pPr>
      <w:r w:rsidRPr="0015614B">
        <w:rPr>
          <w:rFonts w:ascii="宋体" w:hAnsi="宋体" w:cs="宋体" w:hint="eastAsia"/>
          <w:color w:val="000000"/>
          <w:spacing w:val="15"/>
          <w:sz w:val="24"/>
          <w:szCs w:val="24"/>
        </w:rPr>
        <w:t>六、磋商保证金</w:t>
      </w:r>
    </w:p>
    <w:p w:rsidR="00724161" w:rsidRDefault="00724161" w:rsidP="00EF4D62">
      <w:pPr>
        <w:spacing w:line="440" w:lineRule="exact"/>
        <w:ind w:firstLine="540"/>
        <w:rPr>
          <w:rFonts w:ascii="宋体" w:cs="宋体"/>
          <w:color w:val="000000"/>
          <w:sz w:val="24"/>
          <w:szCs w:val="24"/>
        </w:rPr>
      </w:pPr>
      <w:r w:rsidRPr="0015614B">
        <w:rPr>
          <w:rFonts w:ascii="宋体" w:hAnsi="宋体" w:cs="宋体" w:hint="eastAsia"/>
          <w:color w:val="000000"/>
          <w:spacing w:val="15"/>
          <w:kern w:val="0"/>
          <w:sz w:val="24"/>
          <w:szCs w:val="24"/>
        </w:rPr>
        <w:t>磋商保证金金额为</w:t>
      </w:r>
      <w:r w:rsidRPr="0015614B">
        <w:rPr>
          <w:rFonts w:ascii="宋体" w:hAnsi="宋体" w:cs="宋体"/>
          <w:color w:val="000000"/>
          <w:spacing w:val="15"/>
          <w:kern w:val="0"/>
          <w:sz w:val="24"/>
          <w:szCs w:val="24"/>
        </w:rPr>
        <w:t>16000</w:t>
      </w:r>
      <w:r w:rsidRPr="0015614B">
        <w:rPr>
          <w:rFonts w:ascii="宋体" w:hAnsi="宋体" w:cs="宋体" w:hint="eastAsia"/>
          <w:color w:val="000000"/>
          <w:spacing w:val="15"/>
          <w:kern w:val="0"/>
          <w:sz w:val="24"/>
          <w:szCs w:val="24"/>
        </w:rPr>
        <w:t>元整。</w:t>
      </w:r>
      <w:r w:rsidRPr="0015614B">
        <w:rPr>
          <w:rFonts w:ascii="宋体" w:hAnsi="宋体" w:cs="宋体" w:hint="eastAsia"/>
          <w:color w:val="000000"/>
          <w:sz w:val="24"/>
          <w:szCs w:val="24"/>
        </w:rPr>
        <w:t>交纳形式为电汇（保证在磋商日前到账，开户名：淮阴工学院；开户行：淮安市建行中北分理处；银行帐号：</w:t>
      </w:r>
      <w:r w:rsidRPr="0015614B">
        <w:rPr>
          <w:rFonts w:ascii="宋体" w:hAnsi="宋体" w:cs="宋体"/>
          <w:color w:val="000000"/>
          <w:sz w:val="24"/>
          <w:szCs w:val="24"/>
        </w:rPr>
        <w:t>32001724236051451171</w:t>
      </w:r>
      <w:r w:rsidRPr="0015614B">
        <w:rPr>
          <w:rFonts w:ascii="宋体" w:hAnsi="宋体" w:cs="宋体" w:hint="eastAsia"/>
          <w:color w:val="000000"/>
          <w:sz w:val="24"/>
          <w:szCs w:val="24"/>
        </w:rPr>
        <w:t>），递交磋商响应文件前在淮阴工学院财务处开据磋商保证金收据。未中标单位在磋商结果确定后一周内办理磋商金退款手续，若延期办理则不计任何相关利息损失。中标单位的磋商保证金自动转为履约保证金，在供货、验收合格后联系使用单位办理保证金退款。投标时需同时提交磋商响应文件和磋商保证金退款单（见附件）。</w:t>
      </w:r>
    </w:p>
    <w:p w:rsidR="00724161" w:rsidRPr="00B3109E" w:rsidRDefault="00724161" w:rsidP="00BE4813">
      <w:pPr>
        <w:spacing w:line="440" w:lineRule="exact"/>
        <w:ind w:firstLineChars="200" w:firstLine="480"/>
        <w:rPr>
          <w:sz w:val="24"/>
          <w:szCs w:val="24"/>
        </w:rPr>
      </w:pPr>
      <w:r w:rsidRPr="00B3109E">
        <w:rPr>
          <w:rFonts w:hint="eastAsia"/>
          <w:sz w:val="24"/>
          <w:szCs w:val="24"/>
        </w:rPr>
        <w:t>发生下列任一情况的，磋商保证金将不予退还：</w:t>
      </w:r>
    </w:p>
    <w:p w:rsidR="00724161" w:rsidRPr="00B3109E" w:rsidRDefault="00724161" w:rsidP="00BE4813">
      <w:pPr>
        <w:spacing w:line="440" w:lineRule="exact"/>
        <w:ind w:firstLineChars="200" w:firstLine="480"/>
        <w:rPr>
          <w:sz w:val="24"/>
          <w:szCs w:val="24"/>
        </w:rPr>
      </w:pPr>
      <w:r w:rsidRPr="00B3109E">
        <w:rPr>
          <w:rFonts w:hint="eastAsia"/>
          <w:sz w:val="24"/>
          <w:szCs w:val="24"/>
        </w:rPr>
        <w:t>（</w:t>
      </w:r>
      <w:r w:rsidRPr="00B3109E">
        <w:rPr>
          <w:sz w:val="24"/>
          <w:szCs w:val="24"/>
        </w:rPr>
        <w:t>1</w:t>
      </w:r>
      <w:r w:rsidRPr="00B3109E">
        <w:rPr>
          <w:rFonts w:hint="eastAsia"/>
          <w:sz w:val="24"/>
          <w:szCs w:val="24"/>
        </w:rPr>
        <w:t>）</w:t>
      </w:r>
      <w:r>
        <w:rPr>
          <w:rFonts w:hint="eastAsia"/>
          <w:sz w:val="24"/>
          <w:szCs w:val="24"/>
        </w:rPr>
        <w:t>供应商</w:t>
      </w:r>
      <w:r w:rsidRPr="00B3109E">
        <w:rPr>
          <w:rFonts w:hint="eastAsia"/>
          <w:sz w:val="24"/>
          <w:szCs w:val="24"/>
        </w:rPr>
        <w:t>在磋商截止时间后至中标通知书发出之前撤回其投标；</w:t>
      </w:r>
    </w:p>
    <w:p w:rsidR="00724161" w:rsidRPr="00B3109E" w:rsidRDefault="00724161" w:rsidP="00BE4813">
      <w:pPr>
        <w:spacing w:line="440" w:lineRule="exact"/>
        <w:ind w:firstLineChars="200" w:firstLine="480"/>
        <w:rPr>
          <w:sz w:val="24"/>
          <w:szCs w:val="24"/>
        </w:rPr>
      </w:pPr>
      <w:r w:rsidRPr="00B3109E">
        <w:rPr>
          <w:rFonts w:hint="eastAsia"/>
          <w:sz w:val="24"/>
          <w:szCs w:val="24"/>
        </w:rPr>
        <w:t>（</w:t>
      </w:r>
      <w:r w:rsidRPr="00B3109E">
        <w:rPr>
          <w:sz w:val="24"/>
          <w:szCs w:val="24"/>
        </w:rPr>
        <w:t>2</w:t>
      </w:r>
      <w:r w:rsidRPr="00B3109E">
        <w:rPr>
          <w:rFonts w:hint="eastAsia"/>
          <w:sz w:val="24"/>
          <w:szCs w:val="24"/>
        </w:rPr>
        <w:t>）</w:t>
      </w:r>
      <w:r>
        <w:rPr>
          <w:rFonts w:hint="eastAsia"/>
          <w:sz w:val="24"/>
          <w:szCs w:val="24"/>
        </w:rPr>
        <w:t>供应商</w:t>
      </w:r>
      <w:r w:rsidRPr="00B3109E">
        <w:rPr>
          <w:rFonts w:hint="eastAsia"/>
          <w:sz w:val="24"/>
          <w:szCs w:val="24"/>
        </w:rPr>
        <w:t>提供的有关资料、资格证明文件被确认是不真实的；</w:t>
      </w:r>
    </w:p>
    <w:p w:rsidR="00724161" w:rsidRPr="00B3109E" w:rsidRDefault="00724161" w:rsidP="00BE4813">
      <w:pPr>
        <w:spacing w:line="440" w:lineRule="exact"/>
        <w:ind w:firstLineChars="200" w:firstLine="480"/>
        <w:rPr>
          <w:sz w:val="24"/>
          <w:szCs w:val="24"/>
        </w:rPr>
      </w:pPr>
      <w:r w:rsidRPr="00B3109E">
        <w:rPr>
          <w:rFonts w:hint="eastAsia"/>
          <w:sz w:val="24"/>
          <w:szCs w:val="24"/>
        </w:rPr>
        <w:t>（</w:t>
      </w:r>
      <w:r w:rsidRPr="00B3109E">
        <w:rPr>
          <w:sz w:val="24"/>
          <w:szCs w:val="24"/>
        </w:rPr>
        <w:t>3</w:t>
      </w:r>
      <w:r w:rsidRPr="00B3109E">
        <w:rPr>
          <w:rFonts w:hint="eastAsia"/>
          <w:sz w:val="24"/>
          <w:szCs w:val="24"/>
        </w:rPr>
        <w:t>）</w:t>
      </w:r>
      <w:r>
        <w:rPr>
          <w:rFonts w:hint="eastAsia"/>
          <w:sz w:val="24"/>
          <w:szCs w:val="24"/>
        </w:rPr>
        <w:t>供应商</w:t>
      </w:r>
      <w:r w:rsidRPr="00B3109E">
        <w:rPr>
          <w:rFonts w:hint="eastAsia"/>
          <w:sz w:val="24"/>
          <w:szCs w:val="24"/>
        </w:rPr>
        <w:t>之间被证实有串通（统一哄抬价格）、欺诈行为；</w:t>
      </w:r>
    </w:p>
    <w:p w:rsidR="00724161" w:rsidRPr="00B3109E" w:rsidRDefault="00724161" w:rsidP="00BE4813">
      <w:pPr>
        <w:spacing w:line="440" w:lineRule="exact"/>
        <w:ind w:firstLineChars="200" w:firstLine="480"/>
        <w:rPr>
          <w:sz w:val="24"/>
          <w:szCs w:val="24"/>
        </w:rPr>
      </w:pPr>
      <w:r w:rsidRPr="00B3109E">
        <w:rPr>
          <w:rFonts w:hint="eastAsia"/>
          <w:sz w:val="24"/>
          <w:szCs w:val="24"/>
        </w:rPr>
        <w:t>（</w:t>
      </w:r>
      <w:r w:rsidRPr="00B3109E">
        <w:rPr>
          <w:sz w:val="24"/>
          <w:szCs w:val="24"/>
        </w:rPr>
        <w:t>4</w:t>
      </w:r>
      <w:r w:rsidRPr="00B3109E">
        <w:rPr>
          <w:rFonts w:hint="eastAsia"/>
          <w:sz w:val="24"/>
          <w:szCs w:val="24"/>
        </w:rPr>
        <w:t>）</w:t>
      </w:r>
      <w:r>
        <w:rPr>
          <w:rFonts w:hint="eastAsia"/>
          <w:sz w:val="24"/>
          <w:szCs w:val="24"/>
        </w:rPr>
        <w:t>供应商</w:t>
      </w:r>
      <w:r w:rsidRPr="00B3109E">
        <w:rPr>
          <w:rFonts w:hint="eastAsia"/>
          <w:sz w:val="24"/>
          <w:szCs w:val="24"/>
        </w:rPr>
        <w:t>被证明有妨碍其他人公平竞争、损害招标采购单位或者其他投标人合法权益的；</w:t>
      </w:r>
    </w:p>
    <w:p w:rsidR="00724161" w:rsidRPr="00B3109E" w:rsidRDefault="00724161" w:rsidP="00BE4813">
      <w:pPr>
        <w:spacing w:line="440" w:lineRule="exact"/>
        <w:ind w:firstLineChars="200" w:firstLine="480"/>
        <w:rPr>
          <w:sz w:val="24"/>
          <w:szCs w:val="24"/>
        </w:rPr>
      </w:pPr>
      <w:r w:rsidRPr="00B3109E">
        <w:rPr>
          <w:rFonts w:hint="eastAsia"/>
          <w:sz w:val="24"/>
          <w:szCs w:val="24"/>
        </w:rPr>
        <w:t>（</w:t>
      </w:r>
      <w:r w:rsidRPr="00B3109E">
        <w:rPr>
          <w:sz w:val="24"/>
          <w:szCs w:val="24"/>
        </w:rPr>
        <w:t>5</w:t>
      </w:r>
      <w:r w:rsidRPr="00B3109E">
        <w:rPr>
          <w:rFonts w:hint="eastAsia"/>
          <w:sz w:val="24"/>
          <w:szCs w:val="24"/>
        </w:rPr>
        <w:t>）</w:t>
      </w:r>
      <w:r>
        <w:rPr>
          <w:rFonts w:hint="eastAsia"/>
          <w:sz w:val="24"/>
          <w:szCs w:val="24"/>
        </w:rPr>
        <w:t>供应商</w:t>
      </w:r>
      <w:r w:rsidRPr="00B3109E">
        <w:rPr>
          <w:rFonts w:hint="eastAsia"/>
          <w:sz w:val="24"/>
          <w:szCs w:val="24"/>
        </w:rPr>
        <w:t>代表被证明在磋商期间与采购人、评委、招标办工作人员有私下接触的；</w:t>
      </w:r>
    </w:p>
    <w:p w:rsidR="00724161" w:rsidRPr="00B3109E" w:rsidRDefault="00724161" w:rsidP="00BE4813">
      <w:pPr>
        <w:spacing w:line="440" w:lineRule="exact"/>
        <w:ind w:firstLineChars="200" w:firstLine="480"/>
        <w:rPr>
          <w:sz w:val="24"/>
          <w:szCs w:val="24"/>
        </w:rPr>
      </w:pPr>
      <w:r w:rsidRPr="00B3109E">
        <w:rPr>
          <w:rFonts w:hint="eastAsia"/>
          <w:sz w:val="24"/>
          <w:szCs w:val="24"/>
        </w:rPr>
        <w:t>（</w:t>
      </w:r>
      <w:r w:rsidRPr="00B3109E">
        <w:rPr>
          <w:sz w:val="24"/>
          <w:szCs w:val="24"/>
        </w:rPr>
        <w:t>6</w:t>
      </w:r>
      <w:r w:rsidRPr="00B3109E">
        <w:rPr>
          <w:rFonts w:hint="eastAsia"/>
          <w:sz w:val="24"/>
          <w:szCs w:val="24"/>
        </w:rPr>
        <w:t>）中标人在规定期限内未签订合同的；</w:t>
      </w:r>
    </w:p>
    <w:p w:rsidR="00724161" w:rsidRPr="00BE4813" w:rsidRDefault="00724161" w:rsidP="00BE4813">
      <w:pPr>
        <w:spacing w:line="440" w:lineRule="exact"/>
        <w:ind w:firstLineChars="200" w:firstLine="480"/>
        <w:rPr>
          <w:sz w:val="24"/>
          <w:szCs w:val="24"/>
        </w:rPr>
      </w:pPr>
      <w:r w:rsidRPr="00B3109E">
        <w:rPr>
          <w:rFonts w:hint="eastAsia"/>
          <w:sz w:val="24"/>
          <w:szCs w:val="24"/>
        </w:rPr>
        <w:t>（</w:t>
      </w:r>
      <w:r w:rsidRPr="00B3109E">
        <w:rPr>
          <w:sz w:val="24"/>
          <w:szCs w:val="24"/>
        </w:rPr>
        <w:t>7</w:t>
      </w:r>
      <w:r w:rsidRPr="00B3109E">
        <w:rPr>
          <w:rFonts w:hint="eastAsia"/>
          <w:sz w:val="24"/>
          <w:szCs w:val="24"/>
        </w:rPr>
        <w:t>）中标人在规定期限内未按规定交纳履约保证金。</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七、磋商说明会</w:t>
      </w:r>
    </w:p>
    <w:p w:rsidR="00724161" w:rsidRPr="0015614B" w:rsidRDefault="00724161" w:rsidP="00EF4D62">
      <w:pPr>
        <w:spacing w:line="440" w:lineRule="exact"/>
        <w:ind w:firstLine="540"/>
        <w:rPr>
          <w:rFonts w:ascii="宋体" w:cs="Times New Roman"/>
          <w:b/>
          <w:color w:val="000000"/>
          <w:sz w:val="24"/>
          <w:szCs w:val="24"/>
        </w:rPr>
      </w:pPr>
      <w:r w:rsidRPr="00391320">
        <w:rPr>
          <w:rFonts w:ascii="宋体" w:cs="Times New Roman" w:hint="eastAsia"/>
          <w:b/>
          <w:color w:val="000000"/>
          <w:sz w:val="24"/>
          <w:szCs w:val="24"/>
        </w:rPr>
        <w:t>学校将会于</w:t>
      </w:r>
      <w:r w:rsidRPr="00391320">
        <w:rPr>
          <w:rFonts w:ascii="宋体" w:cs="Times New Roman"/>
          <w:b/>
          <w:color w:val="000000"/>
          <w:sz w:val="24"/>
          <w:szCs w:val="24"/>
        </w:rPr>
        <w:t>11</w:t>
      </w:r>
      <w:r w:rsidRPr="00391320">
        <w:rPr>
          <w:rFonts w:ascii="宋体" w:cs="Times New Roman" w:hint="eastAsia"/>
          <w:b/>
          <w:color w:val="000000"/>
          <w:sz w:val="24"/>
          <w:szCs w:val="24"/>
        </w:rPr>
        <w:t>月</w:t>
      </w:r>
      <w:r w:rsidRPr="00391320">
        <w:rPr>
          <w:rFonts w:ascii="宋体" w:cs="Times New Roman"/>
          <w:b/>
          <w:color w:val="000000"/>
          <w:sz w:val="24"/>
          <w:szCs w:val="24"/>
        </w:rPr>
        <w:t>2</w:t>
      </w:r>
      <w:r w:rsidRPr="00391320">
        <w:rPr>
          <w:rFonts w:ascii="宋体" w:cs="Times New Roman" w:hint="eastAsia"/>
          <w:b/>
          <w:color w:val="000000"/>
          <w:sz w:val="24"/>
          <w:szCs w:val="24"/>
        </w:rPr>
        <w:t>日上</w:t>
      </w:r>
      <w:r w:rsidRPr="0015614B">
        <w:rPr>
          <w:rFonts w:ascii="宋体" w:cs="Times New Roman" w:hint="eastAsia"/>
          <w:b/>
          <w:color w:val="000000"/>
          <w:sz w:val="24"/>
          <w:szCs w:val="24"/>
        </w:rPr>
        <w:t>午</w:t>
      </w:r>
      <w:r w:rsidRPr="0015614B">
        <w:rPr>
          <w:rFonts w:ascii="宋体" w:cs="Times New Roman"/>
          <w:b/>
          <w:color w:val="000000"/>
          <w:sz w:val="24"/>
          <w:szCs w:val="24"/>
        </w:rPr>
        <w:t>9</w:t>
      </w:r>
      <w:r w:rsidRPr="0015614B">
        <w:rPr>
          <w:rFonts w:ascii="宋体" w:cs="Times New Roman" w:hint="eastAsia"/>
          <w:b/>
          <w:color w:val="000000"/>
          <w:sz w:val="24"/>
          <w:szCs w:val="24"/>
        </w:rPr>
        <w:t>：</w:t>
      </w:r>
      <w:r w:rsidRPr="0015614B">
        <w:rPr>
          <w:rFonts w:ascii="宋体" w:cs="Times New Roman"/>
          <w:b/>
          <w:color w:val="000000"/>
          <w:sz w:val="24"/>
          <w:szCs w:val="24"/>
        </w:rPr>
        <w:t>00</w:t>
      </w:r>
      <w:r w:rsidRPr="0015614B">
        <w:rPr>
          <w:rFonts w:ascii="宋体" w:cs="Times New Roman" w:hint="eastAsia"/>
          <w:b/>
          <w:color w:val="000000"/>
          <w:sz w:val="24"/>
          <w:szCs w:val="24"/>
        </w:rPr>
        <w:t>在枚乘路校区（淮安市枚乘东路</w:t>
      </w:r>
      <w:r w:rsidRPr="0015614B">
        <w:rPr>
          <w:rFonts w:ascii="宋体" w:cs="Times New Roman"/>
          <w:b/>
          <w:color w:val="000000"/>
          <w:sz w:val="24"/>
          <w:szCs w:val="24"/>
        </w:rPr>
        <w:t>1</w:t>
      </w:r>
      <w:r w:rsidRPr="0015614B">
        <w:rPr>
          <w:rFonts w:ascii="宋体" w:cs="Times New Roman" w:hint="eastAsia"/>
          <w:b/>
          <w:color w:val="000000"/>
          <w:sz w:val="24"/>
          <w:szCs w:val="24"/>
        </w:rPr>
        <w:t>号）逸夫教学楼</w:t>
      </w:r>
      <w:r w:rsidRPr="0015614B">
        <w:rPr>
          <w:rFonts w:ascii="宋体" w:cs="Times New Roman"/>
          <w:b/>
          <w:color w:val="000000"/>
          <w:sz w:val="24"/>
          <w:szCs w:val="24"/>
        </w:rPr>
        <w:t>YF1003</w:t>
      </w:r>
      <w:r w:rsidRPr="0015614B">
        <w:rPr>
          <w:rFonts w:ascii="宋体" w:cs="Times New Roman" w:hint="eastAsia"/>
          <w:b/>
          <w:color w:val="000000"/>
          <w:sz w:val="24"/>
          <w:szCs w:val="24"/>
        </w:rPr>
        <w:t>室召开本次磋商的答疑说明会，如</w:t>
      </w:r>
      <w:r w:rsidRPr="0015614B">
        <w:rPr>
          <w:rFonts w:ascii="宋体" w:hAnsi="宋体" w:cs="宋体" w:hint="eastAsia"/>
          <w:color w:val="000000"/>
          <w:sz w:val="24"/>
          <w:szCs w:val="24"/>
        </w:rPr>
        <w:t>供应商</w:t>
      </w:r>
      <w:r w:rsidRPr="0015614B">
        <w:rPr>
          <w:rFonts w:ascii="宋体" w:cs="Times New Roman" w:hint="eastAsia"/>
          <w:b/>
          <w:color w:val="000000"/>
          <w:sz w:val="24"/>
          <w:szCs w:val="24"/>
        </w:rPr>
        <w:t>对磋商文件中相关条款有疑问的，届时可现场提问，将会有专人解答。</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八、磋商响应文件组成</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color w:val="000000"/>
          <w:sz w:val="24"/>
          <w:szCs w:val="24"/>
        </w:rPr>
        <w:t>1.</w:t>
      </w:r>
      <w:r w:rsidRPr="0015614B">
        <w:rPr>
          <w:rFonts w:ascii="宋体" w:hAnsi="宋体" w:cs="宋体" w:hint="eastAsia"/>
          <w:color w:val="000000"/>
          <w:sz w:val="24"/>
          <w:szCs w:val="24"/>
        </w:rPr>
        <w:t>投标函（见第四章）。</w:t>
      </w:r>
    </w:p>
    <w:p w:rsidR="00724161" w:rsidRPr="0015614B" w:rsidRDefault="00724161" w:rsidP="00EF4D62">
      <w:pPr>
        <w:spacing w:line="440" w:lineRule="exact"/>
        <w:ind w:firstLine="440"/>
        <w:jc w:val="left"/>
        <w:rPr>
          <w:rFonts w:ascii="宋体" w:cs="Times New Roman"/>
          <w:color w:val="000000"/>
          <w:sz w:val="24"/>
          <w:szCs w:val="24"/>
        </w:rPr>
      </w:pPr>
      <w:r w:rsidRPr="0015614B">
        <w:rPr>
          <w:rFonts w:ascii="宋体" w:hAnsi="宋体" w:cs="宋体"/>
          <w:color w:val="000000"/>
          <w:sz w:val="24"/>
          <w:szCs w:val="24"/>
        </w:rPr>
        <w:t>2.</w:t>
      </w:r>
      <w:r w:rsidRPr="0015614B">
        <w:rPr>
          <w:rFonts w:ascii="宋体" w:hAnsi="宋体" w:cs="宋体" w:hint="eastAsia"/>
          <w:color w:val="000000"/>
          <w:sz w:val="24"/>
          <w:szCs w:val="24"/>
        </w:rPr>
        <w:t>投标报价表（见第四章）：投标商应在投标文件报价表中写明投标物资的单价和总价（报价顺序不得变更），投标报价应包括产品的包装费、运费（运送到学校指定地点）、安装、保险、安全、税费、二次开发等一切费用。供应商须对项目全部内容进行投标。</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color w:val="000000"/>
          <w:sz w:val="24"/>
          <w:szCs w:val="24"/>
        </w:rPr>
        <w:t>3.</w:t>
      </w:r>
      <w:r w:rsidRPr="0015614B">
        <w:rPr>
          <w:rFonts w:ascii="宋体" w:hAnsi="宋体" w:cs="宋体" w:hint="eastAsia"/>
          <w:color w:val="000000"/>
          <w:sz w:val="24"/>
          <w:szCs w:val="24"/>
        </w:rPr>
        <w:t>企业资质证明：法定代表人资格证明或法人授权委托书（见第四章）、法人身份证（复印件）和授权委托人身份证（复印件）；营业执照（复印件）、税务登记证（复印件）；</w:t>
      </w:r>
      <w:r w:rsidRPr="0015614B">
        <w:rPr>
          <w:rFonts w:ascii="宋体" w:hAnsi="宋体" w:cs="宋体" w:hint="eastAsia"/>
          <w:color w:val="000000"/>
          <w:spacing w:val="15"/>
          <w:sz w:val="24"/>
          <w:szCs w:val="24"/>
        </w:rPr>
        <w:t>经营业绩（具有</w:t>
      </w:r>
      <w:r w:rsidRPr="0015614B">
        <w:rPr>
          <w:rFonts w:ascii="宋体" w:hAnsi="宋体" w:cs="宋体"/>
          <w:color w:val="000000"/>
          <w:spacing w:val="15"/>
          <w:sz w:val="24"/>
          <w:szCs w:val="24"/>
        </w:rPr>
        <w:t>2015</w:t>
      </w:r>
      <w:r w:rsidRPr="0015614B">
        <w:rPr>
          <w:rFonts w:ascii="宋体" w:hAnsi="宋体" w:cs="宋体" w:hint="eastAsia"/>
          <w:color w:val="000000"/>
          <w:spacing w:val="15"/>
          <w:sz w:val="24"/>
          <w:szCs w:val="24"/>
        </w:rPr>
        <w:t>年</w:t>
      </w:r>
      <w:r w:rsidRPr="0015614B">
        <w:rPr>
          <w:rFonts w:ascii="宋体" w:hAnsi="宋体" w:cs="宋体"/>
          <w:color w:val="000000"/>
          <w:spacing w:val="15"/>
          <w:sz w:val="24"/>
          <w:szCs w:val="24"/>
        </w:rPr>
        <w:t>1</w:t>
      </w:r>
      <w:r w:rsidRPr="0015614B">
        <w:rPr>
          <w:rFonts w:ascii="宋体" w:hAnsi="宋体" w:cs="宋体" w:hint="eastAsia"/>
          <w:color w:val="000000"/>
          <w:spacing w:val="15"/>
          <w:sz w:val="24"/>
          <w:szCs w:val="24"/>
        </w:rPr>
        <w:t>月以来不少于三项本产品高校业绩，其中本科高校业绩至少一项），</w:t>
      </w:r>
      <w:r w:rsidRPr="0015614B">
        <w:rPr>
          <w:rFonts w:ascii="宋体" w:hAnsi="宋体" w:cs="宋体"/>
          <w:color w:val="000000"/>
          <w:spacing w:val="15"/>
          <w:sz w:val="24"/>
          <w:szCs w:val="24"/>
        </w:rPr>
        <w:t>2015</w:t>
      </w:r>
      <w:r w:rsidRPr="0015614B">
        <w:rPr>
          <w:rFonts w:ascii="宋体" w:hAnsi="宋体" w:cs="宋体" w:hint="eastAsia"/>
          <w:color w:val="000000"/>
          <w:spacing w:val="15"/>
          <w:sz w:val="24"/>
          <w:szCs w:val="24"/>
        </w:rPr>
        <w:t>年</w:t>
      </w:r>
      <w:r w:rsidRPr="0015614B">
        <w:rPr>
          <w:rFonts w:ascii="宋体" w:hAnsi="宋体" w:cs="宋体"/>
          <w:color w:val="000000"/>
          <w:spacing w:val="15"/>
          <w:sz w:val="24"/>
          <w:szCs w:val="24"/>
        </w:rPr>
        <w:t>1</w:t>
      </w:r>
      <w:r w:rsidRPr="0015614B">
        <w:rPr>
          <w:rFonts w:ascii="宋体" w:hAnsi="宋体" w:cs="宋体" w:hint="eastAsia"/>
          <w:color w:val="000000"/>
          <w:spacing w:val="15"/>
          <w:sz w:val="24"/>
          <w:szCs w:val="24"/>
        </w:rPr>
        <w:t>月以来在招投标活动中无不良记录承诺函；</w:t>
      </w:r>
      <w:r w:rsidRPr="0015614B">
        <w:rPr>
          <w:rFonts w:ascii="宋体" w:hAnsi="宋体" w:cs="宋体" w:hint="eastAsia"/>
          <w:color w:val="000000"/>
          <w:sz w:val="24"/>
          <w:szCs w:val="24"/>
        </w:rPr>
        <w:t>产品软件著作权证书（复印件）。</w:t>
      </w:r>
    </w:p>
    <w:p w:rsidR="00724161" w:rsidRPr="0015614B" w:rsidRDefault="00724161" w:rsidP="00EF4D62">
      <w:pPr>
        <w:spacing w:line="440" w:lineRule="exact"/>
        <w:ind w:firstLine="440"/>
        <w:jc w:val="left"/>
        <w:rPr>
          <w:rFonts w:ascii="宋体" w:cs="Times New Roman"/>
          <w:color w:val="000000"/>
          <w:sz w:val="24"/>
          <w:szCs w:val="24"/>
        </w:rPr>
      </w:pPr>
      <w:r w:rsidRPr="0015614B">
        <w:rPr>
          <w:rFonts w:ascii="宋体" w:hAnsi="宋体" w:cs="宋体"/>
          <w:color w:val="000000"/>
          <w:sz w:val="24"/>
          <w:szCs w:val="24"/>
        </w:rPr>
        <w:t>4</w:t>
      </w:r>
      <w:r w:rsidRPr="0015614B">
        <w:rPr>
          <w:rFonts w:ascii="宋体" w:cs="宋体"/>
          <w:color w:val="000000"/>
          <w:sz w:val="24"/>
          <w:szCs w:val="24"/>
        </w:rPr>
        <w:t>.</w:t>
      </w:r>
      <w:r w:rsidRPr="0015614B">
        <w:rPr>
          <w:rFonts w:ascii="宋体" w:hAnsi="宋体" w:cs="宋体" w:hint="eastAsia"/>
          <w:color w:val="000000"/>
          <w:sz w:val="24"/>
          <w:szCs w:val="24"/>
        </w:rPr>
        <w:t>售后服务、质量保障、免费质保与免费升级时间等情况，同时需提供质保期满后服务收费情况（若不提供视同质保期满后免费服务，并写入合同）。</w:t>
      </w:r>
    </w:p>
    <w:p w:rsidR="00724161" w:rsidRPr="0015614B" w:rsidRDefault="00724161" w:rsidP="00EF4D62">
      <w:pPr>
        <w:spacing w:line="440" w:lineRule="exact"/>
        <w:ind w:firstLine="440"/>
        <w:jc w:val="left"/>
        <w:rPr>
          <w:rFonts w:ascii="Times New Roman" w:hAnsi="Times New Roman" w:cs="Times New Roman"/>
          <w:color w:val="000000"/>
          <w:sz w:val="24"/>
          <w:szCs w:val="24"/>
        </w:rPr>
      </w:pPr>
      <w:r w:rsidRPr="0015614B">
        <w:rPr>
          <w:rFonts w:ascii="宋体" w:hAnsi="宋体" w:cs="宋体"/>
          <w:color w:val="000000"/>
          <w:sz w:val="24"/>
          <w:szCs w:val="24"/>
        </w:rPr>
        <w:t>5</w:t>
      </w:r>
      <w:r w:rsidRPr="0015614B">
        <w:rPr>
          <w:rFonts w:ascii="宋体" w:cs="宋体"/>
          <w:color w:val="000000"/>
          <w:sz w:val="24"/>
          <w:szCs w:val="24"/>
        </w:rPr>
        <w:t>.</w:t>
      </w:r>
      <w:r w:rsidRPr="0015614B">
        <w:rPr>
          <w:rFonts w:ascii="宋体" w:hAnsi="宋体" w:cs="宋体" w:hint="eastAsia"/>
          <w:color w:val="000000"/>
          <w:sz w:val="24"/>
          <w:szCs w:val="24"/>
        </w:rPr>
        <w:t>所投设备技术资料、技术要求响应偏离表（见第四章），同时供应商还需提供该软件正常运行所需的详细硬件环境要求。</w:t>
      </w:r>
    </w:p>
    <w:p w:rsidR="00724161" w:rsidRPr="0015614B" w:rsidRDefault="00724161" w:rsidP="00EF4D62">
      <w:pPr>
        <w:spacing w:line="440" w:lineRule="exact"/>
        <w:ind w:firstLine="440"/>
        <w:jc w:val="left"/>
        <w:rPr>
          <w:rFonts w:ascii="宋体" w:cs="宋体"/>
          <w:color w:val="000000"/>
          <w:sz w:val="24"/>
          <w:szCs w:val="24"/>
        </w:rPr>
      </w:pPr>
      <w:r w:rsidRPr="0015614B">
        <w:rPr>
          <w:rFonts w:ascii="宋体" w:hAnsi="宋体" w:cs="宋体"/>
          <w:color w:val="000000"/>
          <w:sz w:val="24"/>
          <w:szCs w:val="24"/>
        </w:rPr>
        <w:t>6</w:t>
      </w:r>
      <w:r w:rsidRPr="0015614B">
        <w:rPr>
          <w:rFonts w:ascii="宋体" w:cs="宋体"/>
          <w:color w:val="000000"/>
          <w:sz w:val="24"/>
          <w:szCs w:val="24"/>
        </w:rPr>
        <w:t>.</w:t>
      </w:r>
      <w:r w:rsidRPr="0015614B">
        <w:rPr>
          <w:rFonts w:ascii="宋体" w:hAnsi="宋体" w:cs="宋体"/>
          <w:color w:val="000000"/>
          <w:sz w:val="24"/>
          <w:szCs w:val="24"/>
        </w:rPr>
        <w:t>2015</w:t>
      </w:r>
      <w:r w:rsidRPr="0015614B">
        <w:rPr>
          <w:rFonts w:ascii="宋体" w:hAnsi="宋体" w:cs="宋体" w:hint="eastAsia"/>
          <w:color w:val="000000"/>
          <w:sz w:val="24"/>
          <w:szCs w:val="24"/>
        </w:rPr>
        <w:t>年</w:t>
      </w:r>
      <w:r w:rsidRPr="0015614B">
        <w:rPr>
          <w:rFonts w:ascii="宋体" w:hAnsi="宋体" w:cs="宋体"/>
          <w:color w:val="000000"/>
          <w:sz w:val="24"/>
          <w:szCs w:val="24"/>
        </w:rPr>
        <w:t>1</w:t>
      </w:r>
      <w:r w:rsidRPr="0015614B">
        <w:rPr>
          <w:rFonts w:ascii="宋体" w:hAnsi="宋体" w:cs="宋体" w:hint="eastAsia"/>
          <w:color w:val="000000"/>
          <w:sz w:val="24"/>
          <w:szCs w:val="24"/>
        </w:rPr>
        <w:t>月以来服务业绩目录及证明材料（目录须包含供货单位、供货时间、金额、主要设备、供货单位联系人姓名及联系电话等信息；提供与本项目相关的供货合同）。</w:t>
      </w:r>
    </w:p>
    <w:p w:rsidR="00724161" w:rsidRPr="0015614B" w:rsidRDefault="00724161" w:rsidP="00EF4D62">
      <w:pPr>
        <w:spacing w:line="440" w:lineRule="exact"/>
        <w:ind w:firstLine="440"/>
        <w:jc w:val="left"/>
        <w:rPr>
          <w:rFonts w:ascii="宋体" w:cs="宋体"/>
          <w:color w:val="000000"/>
          <w:sz w:val="24"/>
          <w:szCs w:val="24"/>
        </w:rPr>
      </w:pPr>
      <w:r w:rsidRPr="0015614B">
        <w:rPr>
          <w:rFonts w:ascii="宋体" w:hAnsi="宋体" w:cs="宋体"/>
          <w:color w:val="000000"/>
          <w:sz w:val="24"/>
          <w:szCs w:val="24"/>
        </w:rPr>
        <w:t>7</w:t>
      </w:r>
      <w:r w:rsidRPr="0015614B">
        <w:rPr>
          <w:rFonts w:ascii="宋体" w:cs="宋体"/>
          <w:color w:val="000000"/>
          <w:sz w:val="24"/>
          <w:szCs w:val="24"/>
        </w:rPr>
        <w:t>.</w:t>
      </w:r>
      <w:r w:rsidRPr="0015614B">
        <w:rPr>
          <w:rFonts w:ascii="宋体" w:hAnsi="宋体" w:cs="宋体" w:hint="eastAsia"/>
          <w:color w:val="000000"/>
          <w:sz w:val="24"/>
          <w:szCs w:val="24"/>
        </w:rPr>
        <w:t>评分标准中涉及的其他相关材料。</w:t>
      </w:r>
    </w:p>
    <w:p w:rsidR="00724161" w:rsidRPr="0015614B" w:rsidRDefault="00724161" w:rsidP="00EF4D62">
      <w:pPr>
        <w:spacing w:line="440" w:lineRule="exact"/>
        <w:ind w:firstLine="440"/>
        <w:jc w:val="left"/>
        <w:rPr>
          <w:rFonts w:ascii="宋体" w:cs="Times New Roman"/>
          <w:color w:val="000000"/>
          <w:sz w:val="24"/>
          <w:szCs w:val="24"/>
        </w:rPr>
      </w:pPr>
      <w:r w:rsidRPr="0015614B">
        <w:rPr>
          <w:rFonts w:ascii="宋体" w:hAnsi="宋体" w:cs="宋体"/>
          <w:color w:val="000000"/>
          <w:sz w:val="24"/>
          <w:szCs w:val="24"/>
        </w:rPr>
        <w:t>8</w:t>
      </w:r>
      <w:r w:rsidRPr="0015614B">
        <w:rPr>
          <w:rFonts w:ascii="宋体" w:cs="宋体"/>
          <w:color w:val="000000"/>
          <w:sz w:val="24"/>
          <w:szCs w:val="24"/>
        </w:rPr>
        <w:t>.</w:t>
      </w:r>
      <w:r w:rsidRPr="0015614B">
        <w:rPr>
          <w:rFonts w:ascii="宋体" w:hAnsi="宋体" w:cs="宋体" w:hint="eastAsia"/>
          <w:color w:val="000000"/>
          <w:sz w:val="24"/>
          <w:szCs w:val="24"/>
        </w:rPr>
        <w:t>提供需要演示部分项目的演示</w:t>
      </w:r>
      <w:r w:rsidRPr="0015614B">
        <w:rPr>
          <w:rFonts w:ascii="宋体" w:hAnsi="宋体" w:cs="宋体"/>
          <w:color w:val="000000"/>
          <w:sz w:val="24"/>
          <w:szCs w:val="24"/>
        </w:rPr>
        <w:t>U</w:t>
      </w:r>
      <w:r w:rsidRPr="0015614B">
        <w:rPr>
          <w:rFonts w:ascii="宋体" w:hAnsi="宋体" w:cs="宋体" w:hint="eastAsia"/>
          <w:color w:val="000000"/>
          <w:sz w:val="24"/>
          <w:szCs w:val="24"/>
        </w:rPr>
        <w:t>盘（单独密封），并注明</w:t>
      </w:r>
      <w:r w:rsidRPr="0015614B">
        <w:rPr>
          <w:rFonts w:ascii="宋体" w:hAnsi="宋体" w:cs="宋体"/>
          <w:color w:val="000000"/>
          <w:sz w:val="24"/>
          <w:szCs w:val="24"/>
        </w:rPr>
        <w:t>XXX</w:t>
      </w:r>
      <w:r w:rsidRPr="0015614B">
        <w:rPr>
          <w:rFonts w:ascii="宋体" w:hAnsi="宋体" w:cs="宋体" w:hint="eastAsia"/>
          <w:color w:val="000000"/>
          <w:sz w:val="24"/>
          <w:szCs w:val="24"/>
        </w:rPr>
        <w:t>项目演示资料、公司信息；演示结束不予退还，请自行做好备份。</w:t>
      </w:r>
    </w:p>
    <w:p w:rsidR="00724161" w:rsidRPr="0015614B" w:rsidRDefault="00724161" w:rsidP="00EF4D62">
      <w:pPr>
        <w:spacing w:line="440" w:lineRule="exact"/>
        <w:ind w:firstLine="440"/>
        <w:jc w:val="left"/>
        <w:rPr>
          <w:rFonts w:ascii="宋体" w:cs="Times New Roman"/>
          <w:color w:val="000000"/>
          <w:sz w:val="24"/>
          <w:szCs w:val="24"/>
        </w:rPr>
      </w:pPr>
      <w:r w:rsidRPr="0015614B">
        <w:rPr>
          <w:rFonts w:ascii="Times New Roman" w:hAnsi="Times New Roman" w:cs="Times New Roman"/>
          <w:color w:val="000000"/>
          <w:sz w:val="24"/>
          <w:szCs w:val="24"/>
        </w:rPr>
        <w:t>1-7</w:t>
      </w:r>
      <w:r w:rsidRPr="0015614B">
        <w:rPr>
          <w:rFonts w:ascii="宋体" w:hAnsi="宋体" w:cs="宋体" w:hint="eastAsia"/>
          <w:color w:val="000000"/>
          <w:sz w:val="24"/>
          <w:szCs w:val="24"/>
        </w:rPr>
        <w:t>项材料按顺序装订，原件带至开标现场备查。</w:t>
      </w:r>
    </w:p>
    <w:p w:rsidR="00724161" w:rsidRPr="0015614B" w:rsidRDefault="00724161" w:rsidP="00FD3FB2">
      <w:pPr>
        <w:spacing w:line="420" w:lineRule="exact"/>
        <w:ind w:firstLine="540"/>
        <w:jc w:val="left"/>
        <w:rPr>
          <w:rFonts w:ascii="宋体" w:cs="Times New Roman"/>
          <w:color w:val="000000"/>
          <w:spacing w:val="15"/>
          <w:sz w:val="24"/>
          <w:szCs w:val="24"/>
        </w:rPr>
      </w:pPr>
      <w:r w:rsidRPr="0015614B">
        <w:rPr>
          <w:rFonts w:ascii="宋体" w:hAnsi="宋体" w:cs="宋体" w:hint="eastAsia"/>
          <w:color w:val="000000"/>
          <w:spacing w:val="15"/>
          <w:sz w:val="24"/>
          <w:szCs w:val="24"/>
        </w:rPr>
        <w:t>九、磋商响应文件递交时间、地点</w:t>
      </w:r>
    </w:p>
    <w:p w:rsidR="00724161" w:rsidRPr="0015614B" w:rsidRDefault="00724161" w:rsidP="00FD3FB2">
      <w:pPr>
        <w:spacing w:line="420" w:lineRule="exact"/>
        <w:ind w:firstLine="540"/>
        <w:jc w:val="left"/>
        <w:rPr>
          <w:rFonts w:ascii="宋体" w:cs="Times New Roman"/>
          <w:color w:val="000000"/>
          <w:spacing w:val="15"/>
          <w:sz w:val="24"/>
          <w:szCs w:val="24"/>
        </w:rPr>
      </w:pPr>
      <w:r w:rsidRPr="0015614B">
        <w:rPr>
          <w:rFonts w:ascii="宋体" w:hAnsi="宋体" w:cs="宋体"/>
          <w:color w:val="000000"/>
          <w:spacing w:val="15"/>
          <w:sz w:val="24"/>
          <w:szCs w:val="24"/>
        </w:rPr>
        <w:t>1.</w:t>
      </w:r>
      <w:r w:rsidRPr="0015614B">
        <w:rPr>
          <w:rFonts w:ascii="宋体" w:hAnsi="宋体" w:cs="宋体" w:hint="eastAsia"/>
          <w:color w:val="000000"/>
          <w:spacing w:val="15"/>
          <w:sz w:val="24"/>
          <w:szCs w:val="24"/>
        </w:rPr>
        <w:t>磋商响应文件递交时间：</w:t>
      </w:r>
      <w:r w:rsidRPr="0015614B">
        <w:rPr>
          <w:rFonts w:ascii="宋体" w:hAnsi="宋体" w:cs="宋体"/>
          <w:color w:val="000000"/>
          <w:spacing w:val="15"/>
          <w:sz w:val="24"/>
          <w:szCs w:val="24"/>
        </w:rPr>
        <w:t>2018</w:t>
      </w:r>
      <w:r w:rsidRPr="0015614B">
        <w:rPr>
          <w:rFonts w:ascii="宋体" w:hAnsi="宋体" w:cs="宋体" w:hint="eastAsia"/>
          <w:color w:val="000000"/>
          <w:spacing w:val="15"/>
          <w:sz w:val="24"/>
          <w:szCs w:val="24"/>
        </w:rPr>
        <w:t>年</w:t>
      </w:r>
      <w:r w:rsidRPr="0015614B">
        <w:rPr>
          <w:rFonts w:ascii="宋体" w:hAnsi="宋体" w:cs="宋体"/>
          <w:color w:val="000000"/>
          <w:spacing w:val="15"/>
          <w:sz w:val="24"/>
          <w:szCs w:val="24"/>
        </w:rPr>
        <w:t>11</w:t>
      </w:r>
      <w:r w:rsidRPr="0015614B">
        <w:rPr>
          <w:rFonts w:ascii="宋体" w:hAnsi="宋体" w:cs="宋体" w:hint="eastAsia"/>
          <w:color w:val="000000"/>
          <w:spacing w:val="15"/>
          <w:sz w:val="24"/>
          <w:szCs w:val="24"/>
        </w:rPr>
        <w:t>月</w:t>
      </w:r>
      <w:r w:rsidRPr="0015614B">
        <w:rPr>
          <w:rFonts w:ascii="宋体" w:hAnsi="宋体" w:cs="宋体"/>
          <w:color w:val="000000"/>
          <w:spacing w:val="15"/>
          <w:sz w:val="24"/>
          <w:szCs w:val="24"/>
        </w:rPr>
        <w:t>16</w:t>
      </w:r>
      <w:r w:rsidRPr="0015614B">
        <w:rPr>
          <w:rFonts w:ascii="宋体" w:hAnsi="宋体" w:cs="宋体" w:hint="eastAsia"/>
          <w:color w:val="000000"/>
          <w:spacing w:val="15"/>
          <w:sz w:val="24"/>
          <w:szCs w:val="24"/>
        </w:rPr>
        <w:t>日上午</w:t>
      </w:r>
      <w:r w:rsidRPr="0015614B">
        <w:rPr>
          <w:rFonts w:ascii="宋体" w:hAnsi="宋体" w:cs="宋体"/>
          <w:color w:val="000000"/>
          <w:spacing w:val="15"/>
          <w:sz w:val="24"/>
          <w:szCs w:val="24"/>
        </w:rPr>
        <w:t>8:30-10:30</w:t>
      </w:r>
      <w:r w:rsidRPr="0015614B">
        <w:rPr>
          <w:rFonts w:ascii="宋体" w:hAnsi="宋体" w:cs="宋体" w:hint="eastAsia"/>
          <w:color w:val="000000"/>
          <w:spacing w:val="15"/>
          <w:sz w:val="24"/>
          <w:szCs w:val="24"/>
        </w:rPr>
        <w:t>。</w:t>
      </w:r>
    </w:p>
    <w:p w:rsidR="00724161" w:rsidRPr="0015614B" w:rsidRDefault="00724161" w:rsidP="00FD3FB2">
      <w:pPr>
        <w:tabs>
          <w:tab w:val="left" w:pos="2820"/>
        </w:tabs>
        <w:spacing w:line="420" w:lineRule="exact"/>
        <w:ind w:firstLine="540"/>
        <w:rPr>
          <w:rFonts w:ascii="宋体" w:cs="Times New Roman"/>
          <w:color w:val="000000"/>
          <w:spacing w:val="15"/>
          <w:sz w:val="24"/>
          <w:szCs w:val="24"/>
        </w:rPr>
      </w:pPr>
      <w:r w:rsidRPr="0015614B">
        <w:rPr>
          <w:rFonts w:ascii="宋体" w:hAnsi="宋体" w:cs="宋体"/>
          <w:color w:val="000000"/>
          <w:spacing w:val="15"/>
          <w:sz w:val="24"/>
          <w:szCs w:val="24"/>
        </w:rPr>
        <w:t>2.</w:t>
      </w:r>
      <w:r w:rsidRPr="0015614B">
        <w:rPr>
          <w:rFonts w:ascii="宋体" w:hAnsi="宋体" w:cs="宋体" w:hint="eastAsia"/>
          <w:color w:val="000000"/>
          <w:spacing w:val="15"/>
          <w:sz w:val="24"/>
          <w:szCs w:val="24"/>
        </w:rPr>
        <w:t>磋商响应文件接收地点：供应商</w:t>
      </w:r>
      <w:r w:rsidRPr="0015614B">
        <w:rPr>
          <w:rFonts w:ascii="宋体" w:hAnsi="宋体" w:cs="宋体" w:hint="eastAsia"/>
          <w:color w:val="000000"/>
          <w:sz w:val="24"/>
          <w:szCs w:val="24"/>
        </w:rPr>
        <w:t>凭我校</w:t>
      </w:r>
      <w:hyperlink r:id="rId7">
        <w:r w:rsidRPr="0015614B">
          <w:rPr>
            <w:rFonts w:ascii="宋体" w:hAnsi="宋体" w:cs="宋体" w:hint="eastAsia"/>
            <w:color w:val="000000"/>
            <w:sz w:val="24"/>
            <w:szCs w:val="24"/>
          </w:rPr>
          <w:t>财务处</w:t>
        </w:r>
      </w:hyperlink>
      <w:r w:rsidRPr="0015614B">
        <w:rPr>
          <w:rFonts w:ascii="宋体" w:hAnsi="宋体" w:cs="宋体" w:hint="eastAsia"/>
          <w:color w:val="000000"/>
          <w:sz w:val="24"/>
          <w:szCs w:val="24"/>
        </w:rPr>
        <w:t>开出的磋商保证金、磋商文件材料费收据直接送达到我校招标办（</w:t>
      </w:r>
      <w:r w:rsidRPr="0015614B">
        <w:rPr>
          <w:rFonts w:ascii="宋体" w:hAnsi="宋体" w:cs="宋体" w:hint="eastAsia"/>
          <w:color w:val="000000"/>
          <w:spacing w:val="15"/>
          <w:sz w:val="24"/>
          <w:szCs w:val="24"/>
        </w:rPr>
        <w:t>淮阴工学院枚乘路校区翔宇楼</w:t>
      </w:r>
      <w:r w:rsidRPr="0015614B">
        <w:rPr>
          <w:rFonts w:ascii="宋体" w:hAnsi="宋体" w:cs="宋体"/>
          <w:color w:val="000000"/>
          <w:spacing w:val="15"/>
          <w:sz w:val="24"/>
          <w:szCs w:val="24"/>
        </w:rPr>
        <w:t>203</w:t>
      </w:r>
      <w:r w:rsidRPr="0015614B">
        <w:rPr>
          <w:rFonts w:ascii="宋体" w:hAnsi="宋体" w:cs="宋体" w:hint="eastAsia"/>
          <w:color w:val="000000"/>
          <w:spacing w:val="15"/>
          <w:sz w:val="24"/>
          <w:szCs w:val="24"/>
        </w:rPr>
        <w:t>室</w:t>
      </w:r>
      <w:r w:rsidRPr="0015614B">
        <w:rPr>
          <w:rFonts w:ascii="宋体" w:hAnsi="宋体" w:cs="宋体" w:hint="eastAsia"/>
          <w:color w:val="000000"/>
          <w:sz w:val="24"/>
          <w:szCs w:val="24"/>
        </w:rPr>
        <w:t>），送往其它部门无效</w:t>
      </w:r>
      <w:r w:rsidRPr="0015614B">
        <w:rPr>
          <w:rFonts w:ascii="宋体" w:hAnsi="宋体" w:cs="宋体" w:hint="eastAsia"/>
          <w:color w:val="000000"/>
          <w:spacing w:val="15"/>
          <w:sz w:val="24"/>
          <w:szCs w:val="24"/>
        </w:rPr>
        <w:t>。</w:t>
      </w:r>
    </w:p>
    <w:p w:rsidR="00724161" w:rsidRPr="0015614B" w:rsidRDefault="00724161" w:rsidP="00FD3FB2">
      <w:pPr>
        <w:tabs>
          <w:tab w:val="left" w:pos="2820"/>
        </w:tabs>
        <w:spacing w:line="420" w:lineRule="exact"/>
        <w:ind w:firstLine="540"/>
        <w:rPr>
          <w:rFonts w:ascii="宋体" w:cs="Times New Roman"/>
          <w:color w:val="000000"/>
          <w:sz w:val="24"/>
          <w:szCs w:val="24"/>
        </w:rPr>
      </w:pPr>
      <w:r w:rsidRPr="0015614B">
        <w:rPr>
          <w:rFonts w:ascii="宋体" w:hAnsi="宋体" w:cs="宋体"/>
          <w:color w:val="000000"/>
          <w:spacing w:val="15"/>
          <w:sz w:val="24"/>
          <w:szCs w:val="24"/>
        </w:rPr>
        <w:t>3.</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要求：编制一式五份</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（包括一份正本和四份副本），每份</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右上角必须清楚地标明“正本”或“副本”字样，一旦正本和副本不符，以正本为准。</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应编制目录，标注页码，所有材料应加盖投标商公章；全套</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应无修改和行间插字、字上贴字，如有修改，须在修改处加盖投标单位法定代表人或其委托代理人印鉴；供应商必须使用本磋商文件第四章提供的磋商响应文件样式。</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须装在文件袋中并密封加盖单位公章，文件袋封面上须写明磋商项目、编号、电子邮箱、传真、联系电话、联系人（封面样式见第四章）。供应商应承担其编制</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、递交</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等所涉及的一切费用，无论评标结果如何，采购人对上述费用均不负任何责任。评标结束，采购人保留一正二副投标文件，多余</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由供应商在磋商结束当天自行拿走，未拿走的</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视同供应商同意采购人可以自行处置，而不需承担责任。</w:t>
      </w:r>
    </w:p>
    <w:p w:rsidR="00724161" w:rsidRPr="00BE4813" w:rsidRDefault="00724161" w:rsidP="00BE4813">
      <w:pPr>
        <w:spacing w:line="420" w:lineRule="exact"/>
        <w:ind w:firstLine="540"/>
        <w:jc w:val="left"/>
        <w:rPr>
          <w:rFonts w:ascii="宋体" w:cs="Times New Roman"/>
          <w:color w:val="000000"/>
          <w:spacing w:val="15"/>
          <w:sz w:val="24"/>
          <w:szCs w:val="24"/>
        </w:rPr>
      </w:pPr>
      <w:r w:rsidRPr="0015614B">
        <w:rPr>
          <w:rFonts w:ascii="宋体" w:hAnsi="宋体" w:cs="宋体" w:hint="eastAsia"/>
          <w:color w:val="000000"/>
          <w:spacing w:val="15"/>
          <w:sz w:val="24"/>
          <w:szCs w:val="24"/>
        </w:rPr>
        <w:t>十、磋商时间及地点</w:t>
      </w:r>
    </w:p>
    <w:p w:rsidR="00724161" w:rsidRPr="0015614B" w:rsidRDefault="00724161" w:rsidP="00FD3FB2">
      <w:pPr>
        <w:spacing w:line="420" w:lineRule="exact"/>
        <w:ind w:firstLine="540"/>
        <w:jc w:val="left"/>
        <w:rPr>
          <w:rFonts w:ascii="宋体" w:cs="Times New Roman"/>
          <w:color w:val="000000"/>
          <w:spacing w:val="15"/>
          <w:sz w:val="24"/>
          <w:szCs w:val="24"/>
        </w:rPr>
      </w:pPr>
      <w:r w:rsidRPr="0015614B">
        <w:rPr>
          <w:rFonts w:ascii="宋体" w:hAnsi="宋体" w:cs="宋体"/>
          <w:color w:val="000000"/>
          <w:spacing w:val="15"/>
          <w:sz w:val="24"/>
          <w:szCs w:val="24"/>
        </w:rPr>
        <w:t>1.</w:t>
      </w:r>
      <w:r w:rsidRPr="0015614B">
        <w:rPr>
          <w:rFonts w:ascii="宋体" w:hAnsi="宋体" w:cs="宋体" w:hint="eastAsia"/>
          <w:color w:val="000000"/>
          <w:spacing w:val="15"/>
          <w:sz w:val="24"/>
          <w:szCs w:val="24"/>
        </w:rPr>
        <w:t>磋商时间：</w:t>
      </w:r>
      <w:r w:rsidRPr="0015614B">
        <w:rPr>
          <w:rFonts w:ascii="宋体" w:hAnsi="宋体" w:cs="宋体"/>
          <w:color w:val="000000"/>
          <w:spacing w:val="15"/>
          <w:sz w:val="24"/>
          <w:szCs w:val="24"/>
        </w:rPr>
        <w:t>2018</w:t>
      </w:r>
      <w:r w:rsidRPr="0015614B">
        <w:rPr>
          <w:rFonts w:ascii="宋体" w:hAnsi="宋体" w:cs="宋体" w:hint="eastAsia"/>
          <w:color w:val="000000"/>
          <w:spacing w:val="15"/>
          <w:sz w:val="24"/>
          <w:szCs w:val="24"/>
        </w:rPr>
        <w:t>年</w:t>
      </w:r>
      <w:r w:rsidRPr="0015614B">
        <w:rPr>
          <w:rFonts w:ascii="宋体" w:hAnsi="宋体" w:cs="宋体"/>
          <w:color w:val="000000"/>
          <w:spacing w:val="15"/>
          <w:sz w:val="24"/>
          <w:szCs w:val="24"/>
        </w:rPr>
        <w:t>11</w:t>
      </w:r>
      <w:r w:rsidRPr="0015614B">
        <w:rPr>
          <w:rFonts w:ascii="宋体" w:hAnsi="宋体" w:cs="宋体" w:hint="eastAsia"/>
          <w:color w:val="000000"/>
          <w:spacing w:val="15"/>
          <w:sz w:val="24"/>
          <w:szCs w:val="24"/>
        </w:rPr>
        <w:t>月</w:t>
      </w:r>
      <w:r w:rsidRPr="0015614B">
        <w:rPr>
          <w:rFonts w:ascii="宋体" w:hAnsi="宋体" w:cs="宋体"/>
          <w:color w:val="000000"/>
          <w:spacing w:val="15"/>
          <w:sz w:val="24"/>
          <w:szCs w:val="24"/>
        </w:rPr>
        <w:t>16</w:t>
      </w:r>
      <w:r w:rsidRPr="0015614B">
        <w:rPr>
          <w:rFonts w:ascii="宋体" w:hAnsi="宋体" w:cs="宋体" w:hint="eastAsia"/>
          <w:color w:val="000000"/>
          <w:spacing w:val="15"/>
          <w:sz w:val="24"/>
          <w:szCs w:val="24"/>
        </w:rPr>
        <w:t>日下午（暂定）；</w:t>
      </w:r>
      <w:r w:rsidRPr="0015614B">
        <w:rPr>
          <w:rFonts w:ascii="宋体" w:cs="Times New Roman"/>
          <w:color w:val="000000"/>
          <w:spacing w:val="15"/>
          <w:sz w:val="24"/>
          <w:szCs w:val="24"/>
        </w:rPr>
        <w:t> </w:t>
      </w:r>
      <w:r w:rsidRPr="0015614B">
        <w:rPr>
          <w:rFonts w:ascii="宋体" w:hAnsi="宋体" w:cs="宋体"/>
          <w:color w:val="000000"/>
          <w:spacing w:val="15"/>
          <w:sz w:val="24"/>
          <w:szCs w:val="24"/>
        </w:rPr>
        <w:t xml:space="preserve"> </w:t>
      </w:r>
    </w:p>
    <w:p w:rsidR="00724161" w:rsidRPr="0015614B" w:rsidRDefault="00724161" w:rsidP="00FD3FB2">
      <w:pPr>
        <w:spacing w:line="420" w:lineRule="exact"/>
        <w:ind w:firstLine="540"/>
        <w:jc w:val="left"/>
        <w:rPr>
          <w:rFonts w:ascii="宋体" w:cs="Times New Roman"/>
          <w:color w:val="000000"/>
          <w:spacing w:val="15"/>
          <w:sz w:val="24"/>
          <w:szCs w:val="24"/>
        </w:rPr>
      </w:pPr>
      <w:r w:rsidRPr="0015614B">
        <w:rPr>
          <w:rFonts w:ascii="宋体" w:hAnsi="宋体" w:cs="宋体"/>
          <w:color w:val="000000"/>
          <w:spacing w:val="15"/>
          <w:sz w:val="24"/>
          <w:szCs w:val="24"/>
        </w:rPr>
        <w:t>2.</w:t>
      </w:r>
      <w:r w:rsidRPr="0015614B">
        <w:rPr>
          <w:rFonts w:ascii="宋体" w:hAnsi="宋体" w:cs="宋体" w:hint="eastAsia"/>
          <w:color w:val="000000"/>
          <w:spacing w:val="15"/>
          <w:sz w:val="24"/>
          <w:szCs w:val="24"/>
        </w:rPr>
        <w:t>磋商地点：淮阴工学院枚乘路校区翔宇楼</w:t>
      </w:r>
      <w:r w:rsidRPr="0015614B">
        <w:rPr>
          <w:rFonts w:ascii="宋体" w:hAnsi="宋体" w:cs="宋体"/>
          <w:color w:val="000000"/>
          <w:spacing w:val="15"/>
          <w:sz w:val="24"/>
          <w:szCs w:val="24"/>
        </w:rPr>
        <w:t>203</w:t>
      </w:r>
      <w:r w:rsidRPr="0015614B">
        <w:rPr>
          <w:rFonts w:ascii="宋体" w:hAnsi="宋体" w:cs="宋体" w:hint="eastAsia"/>
          <w:color w:val="000000"/>
          <w:spacing w:val="15"/>
          <w:sz w:val="24"/>
          <w:szCs w:val="24"/>
        </w:rPr>
        <w:t>室。</w:t>
      </w:r>
    </w:p>
    <w:p w:rsidR="00724161" w:rsidRPr="0015614B" w:rsidRDefault="00724161" w:rsidP="00FD3FB2">
      <w:pPr>
        <w:spacing w:line="420" w:lineRule="exact"/>
        <w:ind w:firstLine="462"/>
        <w:jc w:val="left"/>
        <w:rPr>
          <w:rFonts w:ascii="宋体" w:cs="Times New Roman"/>
          <w:color w:val="000000"/>
          <w:sz w:val="24"/>
          <w:szCs w:val="24"/>
        </w:rPr>
      </w:pPr>
      <w:r w:rsidRPr="0015614B">
        <w:rPr>
          <w:rFonts w:ascii="宋体" w:hAnsi="宋体" w:cs="宋体" w:hint="eastAsia"/>
          <w:color w:val="000000"/>
          <w:spacing w:val="15"/>
          <w:sz w:val="24"/>
          <w:szCs w:val="24"/>
        </w:rPr>
        <w:t>十一</w:t>
      </w:r>
      <w:r w:rsidRPr="0015614B">
        <w:rPr>
          <w:rFonts w:ascii="宋体" w:hAnsi="宋体" w:cs="宋体" w:hint="eastAsia"/>
          <w:color w:val="000000"/>
          <w:sz w:val="24"/>
          <w:szCs w:val="24"/>
        </w:rPr>
        <w:t>、磋商办法</w:t>
      </w:r>
    </w:p>
    <w:p w:rsidR="00724161" w:rsidRPr="0015614B" w:rsidRDefault="00724161" w:rsidP="00FD3FB2">
      <w:pPr>
        <w:spacing w:line="420" w:lineRule="exact"/>
        <w:ind w:firstLineChars="200" w:firstLine="480"/>
        <w:rPr>
          <w:rFonts w:ascii="宋体" w:cs="Times New Roman"/>
          <w:color w:val="000000"/>
          <w:sz w:val="24"/>
          <w:szCs w:val="24"/>
        </w:rPr>
      </w:pPr>
      <w:r w:rsidRPr="0015614B">
        <w:rPr>
          <w:rFonts w:ascii="宋体" w:hAnsi="宋体" w:cs="宋体" w:hint="eastAsia"/>
          <w:color w:val="000000"/>
          <w:sz w:val="24"/>
          <w:szCs w:val="24"/>
        </w:rPr>
        <w:t>本项目采用综合评分法。磋商小组仅对确定为实质上响应</w:t>
      </w:r>
      <w:r w:rsidRPr="0015614B">
        <w:rPr>
          <w:rFonts w:ascii="宋体" w:hAnsi="宋体" w:cs="宋体" w:hint="eastAsia"/>
          <w:color w:val="000000"/>
          <w:spacing w:val="15"/>
          <w:sz w:val="24"/>
          <w:szCs w:val="24"/>
        </w:rPr>
        <w:t>磋商文件</w:t>
      </w:r>
      <w:r w:rsidRPr="0015614B">
        <w:rPr>
          <w:rFonts w:ascii="宋体" w:hAnsi="宋体" w:cs="宋体" w:hint="eastAsia"/>
          <w:color w:val="000000"/>
          <w:sz w:val="24"/>
          <w:szCs w:val="24"/>
        </w:rPr>
        <w:t>要求的</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进行评价和比较。磋商小组将依据评分标准进行评价，本评分标准的总分为</w:t>
      </w:r>
      <w:r w:rsidRPr="0015614B">
        <w:rPr>
          <w:rFonts w:ascii="宋体" w:hAnsi="宋体" w:cs="宋体"/>
          <w:color w:val="000000"/>
          <w:sz w:val="24"/>
          <w:szCs w:val="24"/>
        </w:rPr>
        <w:t>100</w:t>
      </w:r>
      <w:r w:rsidRPr="0015614B">
        <w:rPr>
          <w:rFonts w:ascii="宋体" w:hAnsi="宋体" w:cs="宋体" w:hint="eastAsia"/>
          <w:color w:val="000000"/>
          <w:sz w:val="24"/>
          <w:szCs w:val="24"/>
        </w:rPr>
        <w:t>分。按评审后得分由高到低顺序排列，得分相同的，按投标报价由低到高顺序排列；得分且投标报价相同的，按技术指标优劣顺序排列。得分排名最高的为第一中标候选人。</w:t>
      </w:r>
    </w:p>
    <w:p w:rsidR="00724161" w:rsidRPr="0015614B" w:rsidRDefault="00724161" w:rsidP="00FD3FB2">
      <w:pPr>
        <w:spacing w:line="420" w:lineRule="exact"/>
        <w:ind w:firstLineChars="200" w:firstLine="480"/>
        <w:rPr>
          <w:rFonts w:ascii="宋体" w:cs="宋体"/>
          <w:color w:val="000000"/>
          <w:sz w:val="24"/>
          <w:szCs w:val="24"/>
        </w:rPr>
      </w:pPr>
      <w:r w:rsidRPr="0015614B">
        <w:rPr>
          <w:rFonts w:ascii="宋体" w:hAnsi="宋体" w:cs="宋体" w:hint="eastAsia"/>
          <w:color w:val="000000"/>
          <w:sz w:val="24"/>
          <w:szCs w:val="24"/>
        </w:rPr>
        <w:t>若实质性响应不足</w:t>
      </w:r>
      <w:r w:rsidRPr="0015614B">
        <w:rPr>
          <w:rFonts w:ascii="宋体" w:hAnsi="宋体" w:cs="宋体"/>
          <w:color w:val="000000"/>
          <w:sz w:val="24"/>
          <w:szCs w:val="24"/>
        </w:rPr>
        <w:t>3</w:t>
      </w:r>
      <w:r w:rsidRPr="0015614B">
        <w:rPr>
          <w:rFonts w:ascii="宋体" w:hAnsi="宋体" w:cs="宋体" w:hint="eastAsia"/>
          <w:color w:val="000000"/>
          <w:sz w:val="24"/>
          <w:szCs w:val="24"/>
        </w:rPr>
        <w:t>家，采购人可以宣布项目流标或可采用竞争性谈判等方式确定供货商。</w:t>
      </w:r>
    </w:p>
    <w:p w:rsidR="00724161" w:rsidRPr="00FD3FB2" w:rsidRDefault="00724161" w:rsidP="00EF4D62">
      <w:pPr>
        <w:spacing w:line="440" w:lineRule="exact"/>
        <w:ind w:firstLine="440"/>
        <w:jc w:val="center"/>
        <w:rPr>
          <w:rFonts w:ascii="黑体" w:eastAsia="黑体" w:hAnsi="黑体" w:cs="Times New Roman"/>
          <w:color w:val="000000"/>
          <w:sz w:val="24"/>
          <w:szCs w:val="24"/>
        </w:rPr>
      </w:pPr>
      <w:r w:rsidRPr="00FD3FB2">
        <w:rPr>
          <w:rFonts w:ascii="黑体" w:eastAsia="黑体" w:hAnsi="黑体" w:cs="黑体" w:hint="eastAsia"/>
          <w:color w:val="000000"/>
          <w:sz w:val="24"/>
          <w:szCs w:val="24"/>
        </w:rPr>
        <w:t>评分标准</w:t>
      </w:r>
    </w:p>
    <w:tbl>
      <w:tblPr>
        <w:tblW w:w="0" w:type="auto"/>
        <w:jc w:val="center"/>
        <w:tblCellMar>
          <w:left w:w="10" w:type="dxa"/>
          <w:right w:w="10" w:type="dxa"/>
        </w:tblCellMar>
        <w:tblLook w:val="0000"/>
      </w:tblPr>
      <w:tblGrid>
        <w:gridCol w:w="954"/>
        <w:gridCol w:w="1351"/>
        <w:gridCol w:w="5150"/>
        <w:gridCol w:w="1067"/>
      </w:tblGrid>
      <w:tr w:rsidR="00724161" w:rsidRPr="0015614B" w:rsidTr="00C227B7">
        <w:trPr>
          <w:trHeight w:val="769"/>
          <w:jc w:val="center"/>
        </w:trPr>
        <w:tc>
          <w:tcPr>
            <w:tcW w:w="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黑体" w:eastAsia="黑体" w:hAnsi="黑体" w:cs="Times New Roman"/>
                <w:color w:val="000000"/>
                <w:sz w:val="28"/>
                <w:szCs w:val="28"/>
              </w:rPr>
            </w:pPr>
            <w:r w:rsidRPr="0015614B">
              <w:rPr>
                <w:rFonts w:ascii="黑体" w:eastAsia="黑体" w:hAnsi="黑体" w:cs="黑体" w:hint="eastAsia"/>
                <w:color w:val="000000"/>
                <w:sz w:val="28"/>
                <w:szCs w:val="28"/>
              </w:rPr>
              <w:t>序号</w:t>
            </w:r>
          </w:p>
        </w:tc>
        <w:tc>
          <w:tcPr>
            <w:tcW w:w="13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黑体" w:eastAsia="黑体" w:hAnsi="黑体" w:cs="Times New Roman"/>
                <w:color w:val="000000"/>
                <w:sz w:val="28"/>
                <w:szCs w:val="28"/>
              </w:rPr>
            </w:pPr>
            <w:r w:rsidRPr="0015614B">
              <w:rPr>
                <w:rFonts w:ascii="黑体" w:eastAsia="黑体" w:hAnsi="黑体" w:cs="黑体" w:hint="eastAsia"/>
                <w:color w:val="000000"/>
                <w:sz w:val="28"/>
                <w:szCs w:val="28"/>
              </w:rPr>
              <w:t>评分项目</w:t>
            </w: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黑体" w:eastAsia="黑体" w:hAnsi="黑体" w:cs="Times New Roman"/>
                <w:color w:val="000000"/>
                <w:sz w:val="28"/>
                <w:szCs w:val="28"/>
              </w:rPr>
            </w:pPr>
            <w:r w:rsidRPr="0015614B">
              <w:rPr>
                <w:rFonts w:ascii="黑体" w:eastAsia="黑体" w:hAnsi="黑体" w:cs="黑体" w:hint="eastAsia"/>
                <w:color w:val="000000"/>
                <w:sz w:val="28"/>
                <w:szCs w:val="28"/>
              </w:rPr>
              <w:t>评审细则</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黑体" w:eastAsia="黑体" w:hAnsi="黑体" w:cs="Times New Roman"/>
                <w:color w:val="000000"/>
                <w:sz w:val="28"/>
                <w:szCs w:val="28"/>
              </w:rPr>
            </w:pPr>
            <w:r w:rsidRPr="0015614B">
              <w:rPr>
                <w:rFonts w:ascii="黑体" w:eastAsia="黑体" w:hAnsi="黑体" w:cs="黑体" w:hint="eastAsia"/>
                <w:color w:val="000000"/>
                <w:sz w:val="28"/>
                <w:szCs w:val="28"/>
              </w:rPr>
              <w:t>分值</w:t>
            </w:r>
          </w:p>
        </w:tc>
      </w:tr>
      <w:tr w:rsidR="00724161" w:rsidRPr="0015614B" w:rsidTr="00C227B7">
        <w:trPr>
          <w:trHeight w:val="964"/>
          <w:jc w:val="center"/>
        </w:trPr>
        <w:tc>
          <w:tcPr>
            <w:tcW w:w="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hAnsi="宋体" w:cs="宋体"/>
                <w:color w:val="000000"/>
                <w:sz w:val="24"/>
                <w:szCs w:val="24"/>
              </w:rPr>
              <w:t>1</w:t>
            </w:r>
          </w:p>
        </w:tc>
        <w:tc>
          <w:tcPr>
            <w:tcW w:w="13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hAnsi="宋体" w:cs="宋体" w:hint="eastAsia"/>
                <w:color w:val="000000"/>
              </w:rPr>
              <w:t>价格</w:t>
            </w:r>
          </w:p>
          <w:p w:rsidR="00724161" w:rsidRPr="0015614B" w:rsidRDefault="00724161" w:rsidP="00C227B7">
            <w:pPr>
              <w:jc w:val="center"/>
              <w:rPr>
                <w:rFonts w:ascii="宋体" w:cs="Times New Roman"/>
                <w:color w:val="000000"/>
              </w:rPr>
            </w:pPr>
            <w:r w:rsidRPr="0015614B">
              <w:rPr>
                <w:rFonts w:ascii="宋体" w:hAnsi="宋体" w:cs="宋体" w:hint="eastAsia"/>
                <w:color w:val="000000"/>
              </w:rPr>
              <w:t>（</w:t>
            </w:r>
            <w:r>
              <w:rPr>
                <w:rFonts w:ascii="宋体" w:hAnsi="宋体" w:cs="宋体"/>
                <w:color w:val="000000"/>
              </w:rPr>
              <w:t>20</w:t>
            </w:r>
            <w:r w:rsidRPr="0015614B">
              <w:rPr>
                <w:rFonts w:ascii="宋体" w:hAnsi="宋体" w:cs="宋体" w:hint="eastAsia"/>
                <w:color w:val="000000"/>
              </w:rPr>
              <w:t>分）</w:t>
            </w: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ind w:firstLineChars="200" w:firstLine="420"/>
              <w:rPr>
                <w:rFonts w:ascii="宋体" w:cs="Times New Roman"/>
                <w:color w:val="000000"/>
              </w:rPr>
            </w:pPr>
            <w:r w:rsidRPr="0015614B">
              <w:rPr>
                <w:rFonts w:ascii="宋体" w:hAnsi="宋体" w:cs="宋体" w:hint="eastAsia"/>
                <w:color w:val="000000"/>
              </w:rPr>
              <w:t>价格分采用低价优先法计算，即满足招标文件要求且价格最低的投标报价为评标基准价，其价格分为满分。其他供应商的价格分按照下列公式计算：</w:t>
            </w:r>
          </w:p>
          <w:p w:rsidR="00724161" w:rsidRPr="0015614B" w:rsidRDefault="00724161" w:rsidP="00C227B7">
            <w:pPr>
              <w:ind w:firstLineChars="200" w:firstLine="420"/>
              <w:rPr>
                <w:rFonts w:ascii="宋体" w:cs="Times New Roman"/>
                <w:color w:val="000000"/>
              </w:rPr>
            </w:pPr>
            <w:r w:rsidRPr="0015614B">
              <w:rPr>
                <w:rFonts w:ascii="宋体" w:hAnsi="宋体" w:cs="宋体" w:hint="eastAsia"/>
                <w:color w:val="000000"/>
              </w:rPr>
              <w:t>投标报价得分＝（评标基准价</w:t>
            </w:r>
            <w:r w:rsidRPr="0015614B">
              <w:rPr>
                <w:rFonts w:ascii="宋体" w:hAnsi="宋体" w:cs="宋体"/>
                <w:color w:val="000000"/>
              </w:rPr>
              <w:t>/</w:t>
            </w:r>
            <w:r w:rsidRPr="0015614B">
              <w:rPr>
                <w:rFonts w:ascii="宋体" w:hAnsi="宋体" w:cs="宋体" w:hint="eastAsia"/>
                <w:color w:val="000000"/>
              </w:rPr>
              <w:t>投标报价）×</w:t>
            </w:r>
            <w:r>
              <w:rPr>
                <w:rFonts w:ascii="宋体" w:hAnsi="宋体" w:cs="宋体"/>
                <w:color w:val="000000"/>
              </w:rPr>
              <w:t>2</w:t>
            </w:r>
            <w:r w:rsidRPr="0015614B">
              <w:rPr>
                <w:rFonts w:ascii="宋体" w:cs="宋体"/>
                <w:color w:val="000000"/>
              </w:rPr>
              <w:t>0</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宋体"/>
                <w:b/>
                <w:bCs/>
                <w:color w:val="000000"/>
              </w:rPr>
            </w:pPr>
            <w:r>
              <w:rPr>
                <w:rFonts w:ascii="宋体" w:hAnsi="宋体" w:cs="宋体"/>
                <w:b/>
                <w:bCs/>
                <w:color w:val="000000"/>
              </w:rPr>
              <w:t>20</w:t>
            </w:r>
          </w:p>
        </w:tc>
      </w:tr>
      <w:tr w:rsidR="00724161" w:rsidRPr="0015614B" w:rsidTr="00C227B7">
        <w:trPr>
          <w:trHeight w:val="964"/>
          <w:jc w:val="center"/>
        </w:trPr>
        <w:tc>
          <w:tcPr>
            <w:tcW w:w="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宋体"/>
                <w:color w:val="000000"/>
                <w:sz w:val="22"/>
              </w:rPr>
            </w:pPr>
            <w:r w:rsidRPr="0015614B">
              <w:rPr>
                <w:rFonts w:ascii="宋体" w:cs="宋体"/>
                <w:color w:val="000000"/>
                <w:sz w:val="22"/>
                <w:szCs w:val="22"/>
              </w:rPr>
              <w:t>2</w:t>
            </w:r>
          </w:p>
        </w:tc>
        <w:tc>
          <w:tcPr>
            <w:tcW w:w="13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hAnsi="宋体" w:cs="宋体" w:hint="eastAsia"/>
                <w:color w:val="000000"/>
              </w:rPr>
              <w:t>技术响应</w:t>
            </w:r>
          </w:p>
          <w:p w:rsidR="00724161" w:rsidRPr="0015614B" w:rsidRDefault="00724161" w:rsidP="002A302F">
            <w:pPr>
              <w:jc w:val="center"/>
              <w:rPr>
                <w:rFonts w:ascii="宋体" w:cs="Times New Roman"/>
                <w:color w:val="000000"/>
              </w:rPr>
            </w:pPr>
            <w:r w:rsidRPr="0015614B">
              <w:rPr>
                <w:rFonts w:ascii="宋体" w:hAnsi="宋体" w:cs="宋体" w:hint="eastAsia"/>
                <w:color w:val="000000"/>
              </w:rPr>
              <w:t>（</w:t>
            </w:r>
            <w:r w:rsidRPr="0015614B">
              <w:rPr>
                <w:rFonts w:ascii="宋体" w:hAnsi="宋体" w:cs="宋体"/>
                <w:color w:val="000000"/>
              </w:rPr>
              <w:t>1</w:t>
            </w:r>
            <w:r>
              <w:rPr>
                <w:rFonts w:ascii="宋体" w:cs="宋体"/>
                <w:color w:val="000000"/>
              </w:rPr>
              <w:t>5</w:t>
            </w:r>
            <w:r w:rsidRPr="0015614B">
              <w:rPr>
                <w:rFonts w:ascii="宋体" w:hAnsi="宋体" w:cs="宋体" w:hint="eastAsia"/>
                <w:color w:val="000000"/>
              </w:rPr>
              <w:t>分）</w:t>
            </w: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3C5159" w:rsidRDefault="00724161" w:rsidP="003C5159">
            <w:pPr>
              <w:ind w:firstLine="315"/>
              <w:rPr>
                <w:rFonts w:ascii="宋体" w:cs="宋体"/>
                <w:color w:val="000000"/>
              </w:rPr>
            </w:pPr>
            <w:r w:rsidRPr="0015614B">
              <w:rPr>
                <w:rFonts w:ascii="宋体" w:hAnsi="宋体" w:cs="宋体" w:hint="eastAsia"/>
                <w:color w:val="000000"/>
              </w:rPr>
              <w:t>对供应商所投产品的</w:t>
            </w:r>
            <w:r>
              <w:rPr>
                <w:rFonts w:ascii="宋体" w:hAnsi="宋体" w:cs="宋体" w:hint="eastAsia"/>
                <w:color w:val="000000"/>
              </w:rPr>
              <w:t>采购需求与性能要求</w:t>
            </w:r>
            <w:r w:rsidRPr="0015614B">
              <w:rPr>
                <w:rFonts w:ascii="宋体" w:hAnsi="宋体" w:cs="宋体" w:hint="eastAsia"/>
                <w:color w:val="000000"/>
              </w:rPr>
              <w:t>否满足招标文件进行评价。</w:t>
            </w:r>
            <w:r>
              <w:rPr>
                <w:rFonts w:ascii="宋体" w:hAnsi="宋体" w:cs="宋体" w:hint="eastAsia"/>
                <w:color w:val="000000"/>
              </w:rPr>
              <w:t>每一个二级指标项为负偏离的扣</w:t>
            </w:r>
            <w:r>
              <w:rPr>
                <w:rFonts w:ascii="宋体" w:hAnsi="宋体" w:cs="宋体"/>
                <w:color w:val="000000"/>
              </w:rPr>
              <w:t>1</w:t>
            </w:r>
            <w:r>
              <w:rPr>
                <w:rFonts w:ascii="宋体" w:hAnsi="宋体" w:cs="宋体" w:hint="eastAsia"/>
                <w:color w:val="000000"/>
              </w:rPr>
              <w:t>分，</w:t>
            </w:r>
            <w:r>
              <w:rPr>
                <w:rFonts w:ascii="宋体" w:hAnsi="宋体" w:cs="宋体"/>
                <w:color w:val="000000"/>
              </w:rPr>
              <w:t>8</w:t>
            </w:r>
            <w:r>
              <w:rPr>
                <w:rFonts w:ascii="宋体" w:hAnsi="宋体" w:cs="宋体" w:hint="eastAsia"/>
                <w:color w:val="000000"/>
              </w:rPr>
              <w:t>项及以上负偏离为无效标。</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2A302F">
            <w:pPr>
              <w:jc w:val="center"/>
              <w:rPr>
                <w:rFonts w:ascii="宋体" w:cs="Times New Roman"/>
                <w:b/>
                <w:bCs/>
                <w:color w:val="000000"/>
              </w:rPr>
            </w:pPr>
            <w:r>
              <w:rPr>
                <w:rFonts w:ascii="宋体" w:hAnsi="宋体" w:cs="宋体"/>
                <w:b/>
                <w:bCs/>
                <w:color w:val="000000"/>
              </w:rPr>
              <w:t>15</w:t>
            </w:r>
          </w:p>
        </w:tc>
      </w:tr>
      <w:tr w:rsidR="00724161" w:rsidRPr="0015614B" w:rsidTr="00C227B7">
        <w:trPr>
          <w:trHeight w:val="688"/>
          <w:jc w:val="center"/>
        </w:trPr>
        <w:tc>
          <w:tcPr>
            <w:tcW w:w="95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hAnsi="宋体" w:cs="宋体"/>
                <w:color w:val="000000"/>
                <w:sz w:val="24"/>
                <w:szCs w:val="24"/>
              </w:rPr>
              <w:t>3</w:t>
            </w:r>
          </w:p>
        </w:tc>
        <w:tc>
          <w:tcPr>
            <w:tcW w:w="1351"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Times New Roman" w:hAnsi="Times New Roman" w:cs="Times New Roman"/>
                <w:color w:val="000000"/>
              </w:rPr>
            </w:pPr>
            <w:r w:rsidRPr="0015614B">
              <w:rPr>
                <w:rFonts w:ascii="宋体" w:hAnsi="宋体" w:cs="宋体" w:hint="eastAsia"/>
                <w:color w:val="000000"/>
              </w:rPr>
              <w:t>现场演示</w:t>
            </w:r>
          </w:p>
          <w:p w:rsidR="00724161" w:rsidRPr="0015614B" w:rsidRDefault="00724161" w:rsidP="00C227B7">
            <w:pPr>
              <w:jc w:val="center"/>
              <w:rPr>
                <w:rFonts w:cs="Times New Roman"/>
                <w:color w:val="000000"/>
              </w:rPr>
            </w:pPr>
            <w:r w:rsidRPr="0015614B">
              <w:rPr>
                <w:rFonts w:ascii="宋体" w:hAnsi="宋体" w:cs="宋体" w:hint="eastAsia"/>
                <w:color w:val="000000"/>
              </w:rPr>
              <w:t>（</w:t>
            </w:r>
            <w:r>
              <w:rPr>
                <w:rFonts w:ascii="宋体" w:hAnsi="宋体" w:cs="宋体"/>
                <w:color w:val="000000"/>
              </w:rPr>
              <w:t>32</w:t>
            </w:r>
            <w:r w:rsidRPr="0015614B">
              <w:rPr>
                <w:rFonts w:ascii="宋体" w:hAnsi="宋体" w:cs="宋体" w:hint="eastAsia"/>
                <w:color w:val="000000"/>
              </w:rPr>
              <w:t>分）</w:t>
            </w: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24161" w:rsidRPr="0015614B" w:rsidRDefault="00724161" w:rsidP="00111DEF">
            <w:pPr>
              <w:ind w:firstLine="315"/>
              <w:rPr>
                <w:rFonts w:ascii="宋体" w:cs="宋体"/>
                <w:color w:val="000000"/>
              </w:rPr>
            </w:pPr>
            <w:r w:rsidRPr="0015614B">
              <w:rPr>
                <w:rFonts w:ascii="宋体" w:hAnsi="宋体" w:cs="宋体" w:hint="eastAsia"/>
                <w:color w:val="000000"/>
              </w:rPr>
              <w:t>软件系统操作界面：评委根据软件操作界面的美观性、实用性、易用性打分。优秀得</w:t>
            </w:r>
            <w:r w:rsidRPr="0015614B">
              <w:rPr>
                <w:rFonts w:ascii="宋体" w:hAnsi="宋体" w:cs="宋体"/>
                <w:color w:val="000000"/>
              </w:rPr>
              <w:t>7</w:t>
            </w:r>
            <w:r w:rsidRPr="0015614B">
              <w:rPr>
                <w:rFonts w:ascii="宋体" w:hAnsi="宋体" w:cs="宋体" w:hint="eastAsia"/>
                <w:color w:val="000000"/>
              </w:rPr>
              <w:t>分，良好得</w:t>
            </w:r>
            <w:r w:rsidRPr="0015614B">
              <w:rPr>
                <w:rFonts w:ascii="宋体" w:hAnsi="宋体" w:cs="宋体"/>
                <w:color w:val="000000"/>
              </w:rPr>
              <w:t>5-6</w:t>
            </w:r>
            <w:r w:rsidRPr="0015614B">
              <w:rPr>
                <w:rFonts w:ascii="宋体" w:hAnsi="宋体" w:cs="宋体" w:hint="eastAsia"/>
                <w:color w:val="000000"/>
              </w:rPr>
              <w:t>分，一般得</w:t>
            </w:r>
            <w:r w:rsidRPr="0015614B">
              <w:rPr>
                <w:rFonts w:ascii="宋体" w:hAnsi="宋体" w:cs="宋体"/>
                <w:color w:val="000000"/>
              </w:rPr>
              <w:t>3-4</w:t>
            </w:r>
            <w:r w:rsidRPr="0015614B">
              <w:rPr>
                <w:rFonts w:ascii="宋体" w:hAnsi="宋体" w:cs="宋体" w:hint="eastAsia"/>
                <w:color w:val="000000"/>
              </w:rPr>
              <w:t>分，差得</w:t>
            </w:r>
            <w:r w:rsidRPr="0015614B">
              <w:rPr>
                <w:rFonts w:ascii="宋体" w:hAnsi="宋体" w:cs="宋体"/>
                <w:color w:val="000000"/>
              </w:rPr>
              <w:t>3</w:t>
            </w:r>
            <w:r w:rsidRPr="0015614B">
              <w:rPr>
                <w:rFonts w:ascii="宋体" w:hAnsi="宋体" w:cs="宋体" w:hint="eastAsia"/>
                <w:color w:val="000000"/>
              </w:rPr>
              <w:t>分以下。</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b/>
                <w:bCs/>
                <w:color w:val="000000"/>
              </w:rPr>
            </w:pPr>
            <w:r w:rsidRPr="0015614B">
              <w:rPr>
                <w:rFonts w:ascii="宋体" w:hAnsi="宋体" w:cs="宋体"/>
                <w:b/>
                <w:bCs/>
                <w:color w:val="000000"/>
              </w:rPr>
              <w:t>7</w:t>
            </w:r>
          </w:p>
        </w:tc>
      </w:tr>
      <w:tr w:rsidR="00724161" w:rsidRPr="0015614B" w:rsidTr="00FD3FB2">
        <w:trPr>
          <w:trHeight w:val="1692"/>
          <w:jc w:val="center"/>
        </w:trPr>
        <w:tc>
          <w:tcPr>
            <w:tcW w:w="954" w:type="dxa"/>
            <w:vMerge/>
            <w:tcBorders>
              <w:left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宋体"/>
                <w:color w:val="000000"/>
                <w:sz w:val="24"/>
                <w:szCs w:val="24"/>
              </w:rPr>
            </w:pPr>
          </w:p>
        </w:tc>
        <w:tc>
          <w:tcPr>
            <w:tcW w:w="1351" w:type="dxa"/>
            <w:vMerge/>
            <w:tcBorders>
              <w:left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宋体"/>
                <w:color w:val="000000"/>
              </w:rPr>
            </w:pP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24161" w:rsidRPr="0015614B" w:rsidRDefault="00724161" w:rsidP="00FD3FB2">
            <w:pPr>
              <w:snapToGrid w:val="0"/>
              <w:spacing w:line="240" w:lineRule="atLeast"/>
              <w:ind w:left="-38" w:firstLineChars="200" w:firstLine="420"/>
              <w:rPr>
                <w:rFonts w:ascii="宋体" w:cs="宋体"/>
                <w:color w:val="000000"/>
              </w:rPr>
            </w:pPr>
            <w:r w:rsidRPr="0015614B">
              <w:rPr>
                <w:rFonts w:ascii="宋体" w:hAnsi="宋体" w:hint="eastAsia"/>
                <w:color w:val="000000"/>
              </w:rPr>
              <w:t>软件系统基本功能：</w:t>
            </w:r>
            <w:r w:rsidRPr="0015614B">
              <w:rPr>
                <w:rFonts w:ascii="宋体" w:hAnsi="宋体" w:cs="宋体" w:hint="eastAsia"/>
                <w:color w:val="000000"/>
              </w:rPr>
              <w:t>根据供应商现场述标以及按照技术方案要求进行现场演示的情况赋分。此项满分</w:t>
            </w:r>
            <w:r>
              <w:rPr>
                <w:rFonts w:ascii="宋体" w:hAnsi="宋体" w:cs="宋体"/>
                <w:color w:val="000000"/>
              </w:rPr>
              <w:t>20</w:t>
            </w:r>
            <w:r w:rsidRPr="0015614B">
              <w:rPr>
                <w:rFonts w:ascii="宋体" w:hAnsi="宋体" w:cs="宋体" w:hint="eastAsia"/>
                <w:color w:val="000000"/>
              </w:rPr>
              <w:t>分；每一项完全满足</w:t>
            </w:r>
            <w:r>
              <w:rPr>
                <w:rFonts w:ascii="宋体" w:hAnsi="宋体" w:cs="宋体"/>
                <w:color w:val="000000"/>
              </w:rPr>
              <w:t>2</w:t>
            </w:r>
            <w:r w:rsidRPr="0015614B">
              <w:rPr>
                <w:rFonts w:ascii="宋体" w:hAnsi="宋体" w:cs="宋体" w:hint="eastAsia"/>
                <w:color w:val="000000"/>
              </w:rPr>
              <w:t>分，若有偏离酌情扣分，不满足得</w:t>
            </w:r>
            <w:r w:rsidRPr="0015614B">
              <w:rPr>
                <w:rFonts w:ascii="宋体" w:cs="宋体"/>
                <w:color w:val="000000"/>
              </w:rPr>
              <w:t>0</w:t>
            </w:r>
            <w:r w:rsidRPr="0015614B">
              <w:rPr>
                <w:rFonts w:ascii="宋体" w:hAnsi="宋体" w:cs="宋体" w:hint="eastAsia"/>
                <w:color w:val="000000"/>
              </w:rPr>
              <w:t>分；若有</w:t>
            </w:r>
            <w:r w:rsidRPr="0015614B">
              <w:rPr>
                <w:rFonts w:ascii="宋体" w:hAnsi="宋体" w:cs="宋体"/>
                <w:color w:val="000000"/>
              </w:rPr>
              <w:t>5</w:t>
            </w:r>
            <w:r w:rsidRPr="0015614B">
              <w:rPr>
                <w:rFonts w:ascii="宋体" w:hAnsi="宋体" w:cs="宋体" w:hint="eastAsia"/>
                <w:color w:val="000000"/>
              </w:rPr>
              <w:t>项</w:t>
            </w:r>
            <w:r>
              <w:rPr>
                <w:rFonts w:ascii="宋体" w:hAnsi="宋体" w:cs="宋体" w:hint="eastAsia"/>
                <w:color w:val="000000"/>
              </w:rPr>
              <w:t>完全</w:t>
            </w:r>
            <w:r w:rsidRPr="0015614B">
              <w:rPr>
                <w:rFonts w:ascii="宋体" w:hAnsi="宋体" w:cs="宋体" w:hint="eastAsia"/>
                <w:color w:val="000000"/>
              </w:rPr>
              <w:t>不满足为无效标。</w:t>
            </w:r>
          </w:p>
          <w:p w:rsidR="00724161" w:rsidRPr="0015614B" w:rsidRDefault="00724161" w:rsidP="00FD3FB2">
            <w:pPr>
              <w:snapToGrid w:val="0"/>
              <w:spacing w:line="240" w:lineRule="atLeast"/>
              <w:ind w:left="-38" w:firstLineChars="200" w:firstLine="420"/>
              <w:rPr>
                <w:rFonts w:ascii="宋体" w:cs="Times New Roman"/>
                <w:color w:val="000000"/>
              </w:rPr>
            </w:pPr>
            <w:r w:rsidRPr="0015614B">
              <w:rPr>
                <w:rFonts w:ascii="宋体" w:hAnsi="宋体" w:cs="宋体"/>
                <w:color w:val="000000"/>
              </w:rPr>
              <w:t>1</w:t>
            </w:r>
            <w:r w:rsidRPr="0015614B">
              <w:rPr>
                <w:rFonts w:ascii="宋体" w:hAnsi="宋体" w:cs="宋体" w:hint="eastAsia"/>
                <w:color w:val="000000"/>
              </w:rPr>
              <w:t>、采用纯</w:t>
            </w:r>
            <w:r w:rsidRPr="0015614B">
              <w:rPr>
                <w:rFonts w:ascii="宋体" w:hAnsi="宋体" w:cs="宋体"/>
                <w:color w:val="000000"/>
              </w:rPr>
              <w:t>B/S</w:t>
            </w:r>
            <w:r w:rsidRPr="0015614B">
              <w:rPr>
                <w:rFonts w:ascii="宋体" w:hAnsi="宋体" w:cs="宋体" w:hint="eastAsia"/>
                <w:color w:val="000000"/>
              </w:rPr>
              <w:t>结构，用户可以自定义功能组件，软件可自适应多终端（</w:t>
            </w:r>
            <w:r w:rsidRPr="0015614B">
              <w:rPr>
                <w:rFonts w:ascii="宋体" w:hAnsi="宋体" w:cs="宋体"/>
                <w:color w:val="000000"/>
              </w:rPr>
              <w:t>PC</w:t>
            </w:r>
            <w:r w:rsidRPr="0015614B">
              <w:rPr>
                <w:rFonts w:ascii="宋体" w:hAnsi="宋体" w:cs="宋体" w:hint="eastAsia"/>
                <w:color w:val="000000"/>
              </w:rPr>
              <w:t>、手机、平板电脑）；</w:t>
            </w:r>
          </w:p>
          <w:p w:rsidR="00724161" w:rsidRPr="0015614B" w:rsidRDefault="00724161" w:rsidP="00FD3FB2">
            <w:pPr>
              <w:snapToGrid w:val="0"/>
              <w:spacing w:line="240" w:lineRule="atLeast"/>
              <w:ind w:left="-38" w:firstLineChars="200" w:firstLine="420"/>
              <w:rPr>
                <w:rFonts w:ascii="宋体" w:cs="Times New Roman"/>
                <w:color w:val="000000"/>
              </w:rPr>
            </w:pPr>
            <w:r w:rsidRPr="0015614B">
              <w:rPr>
                <w:rFonts w:ascii="宋体" w:hAnsi="宋体" w:cs="宋体"/>
                <w:color w:val="000000"/>
              </w:rPr>
              <w:t>2</w:t>
            </w:r>
            <w:r w:rsidRPr="0015614B">
              <w:rPr>
                <w:rFonts w:ascii="宋体" w:hAnsi="宋体" w:cs="宋体" w:hint="eastAsia"/>
                <w:color w:val="000000"/>
              </w:rPr>
              <w:t>、权限管理，按角色权限分配，每个角色功能控制到每个页面的具体按钮，用户数据范围控制到校区、院系、专业、班级、学生；</w:t>
            </w:r>
          </w:p>
          <w:p w:rsidR="00724161" w:rsidRPr="0015614B" w:rsidRDefault="00724161" w:rsidP="00FD3FB2">
            <w:pPr>
              <w:snapToGrid w:val="0"/>
              <w:spacing w:line="240" w:lineRule="atLeast"/>
              <w:ind w:left="-38" w:firstLineChars="200" w:firstLine="420"/>
              <w:rPr>
                <w:rFonts w:ascii="宋体" w:cs="Times New Roman"/>
                <w:color w:val="000000"/>
              </w:rPr>
            </w:pPr>
            <w:r w:rsidRPr="0015614B">
              <w:rPr>
                <w:rFonts w:ascii="宋体" w:hAnsi="宋体" w:cs="宋体"/>
                <w:color w:val="000000"/>
              </w:rPr>
              <w:t>3</w:t>
            </w:r>
            <w:r w:rsidRPr="0015614B">
              <w:rPr>
                <w:rFonts w:ascii="宋体" w:hAnsi="宋体" w:cs="宋体" w:hint="eastAsia"/>
                <w:color w:val="000000"/>
              </w:rPr>
              <w:t>、学籍异动管理，可以灵活设置学籍异动类别、默认学籍状态、选择该类别的流程、异动说明（学生申请时需要同意该说明才能申请）、时间控制、是否影响学籍（若影响，可以设置哪些字段会在最后环节审核后自动更新）；</w:t>
            </w:r>
          </w:p>
          <w:p w:rsidR="00724161" w:rsidRPr="0015614B" w:rsidRDefault="00724161" w:rsidP="00FD3FB2">
            <w:pPr>
              <w:snapToGrid w:val="0"/>
              <w:spacing w:line="240" w:lineRule="atLeast"/>
              <w:ind w:left="-38" w:firstLineChars="200" w:firstLine="420"/>
              <w:rPr>
                <w:rFonts w:ascii="宋体" w:cs="Times New Roman"/>
                <w:color w:val="000000"/>
              </w:rPr>
            </w:pPr>
            <w:r w:rsidRPr="0015614B">
              <w:rPr>
                <w:rFonts w:ascii="宋体" w:hAnsi="宋体" w:cs="宋体"/>
                <w:color w:val="000000"/>
              </w:rPr>
              <w:t>4</w:t>
            </w:r>
            <w:r w:rsidRPr="0015614B">
              <w:rPr>
                <w:rFonts w:ascii="宋体" w:hAnsi="宋体" w:cs="宋体" w:hint="eastAsia"/>
                <w:color w:val="000000"/>
              </w:rPr>
              <w:t>、对学生学籍信息、教学场地信息按学期进行状态数据管理，方便按学期统计状态数据；</w:t>
            </w:r>
          </w:p>
          <w:p w:rsidR="00724161" w:rsidRPr="0015614B" w:rsidRDefault="00724161" w:rsidP="00FD3FB2">
            <w:pPr>
              <w:snapToGrid w:val="0"/>
              <w:spacing w:line="240" w:lineRule="atLeast"/>
              <w:ind w:left="-38" w:firstLineChars="200" w:firstLine="420"/>
              <w:rPr>
                <w:rFonts w:ascii="宋体" w:cs="Times New Roman"/>
                <w:color w:val="000000"/>
              </w:rPr>
            </w:pPr>
            <w:r w:rsidRPr="0015614B">
              <w:rPr>
                <w:rFonts w:ascii="宋体" w:hAnsi="宋体" w:cs="宋体"/>
                <w:color w:val="000000"/>
              </w:rPr>
              <w:t>5</w:t>
            </w:r>
            <w:r w:rsidRPr="0015614B">
              <w:rPr>
                <w:rFonts w:ascii="宋体" w:hAnsi="宋体" w:cs="宋体" w:hint="eastAsia"/>
                <w:color w:val="000000"/>
              </w:rPr>
              <w:t>、培养方案按大类、专业、二级专业（专业方向）制定；培养方案修读要求节点能灵活定义，每个修读节点允许灵活设置课程类别、课程组等；培养方案可以按学校的模板输出到</w:t>
            </w:r>
            <w:r w:rsidRPr="0015614B">
              <w:rPr>
                <w:rFonts w:ascii="宋体" w:hAnsi="宋体" w:cs="宋体"/>
                <w:color w:val="000000"/>
              </w:rPr>
              <w:t>WORD</w:t>
            </w:r>
            <w:r w:rsidRPr="0015614B">
              <w:rPr>
                <w:rFonts w:ascii="宋体" w:hAnsi="宋体" w:cs="宋体" w:hint="eastAsia"/>
                <w:color w:val="000000"/>
              </w:rPr>
              <w:t>或</w:t>
            </w:r>
            <w:r w:rsidRPr="0015614B">
              <w:rPr>
                <w:rFonts w:ascii="宋体" w:hAnsi="宋体" w:cs="宋体"/>
                <w:color w:val="000000"/>
              </w:rPr>
              <w:t>PDF</w:t>
            </w:r>
            <w:r w:rsidRPr="0015614B">
              <w:rPr>
                <w:rFonts w:ascii="宋体" w:hAnsi="宋体" w:cs="宋体" w:hint="eastAsia"/>
                <w:color w:val="000000"/>
              </w:rPr>
              <w:t>；</w:t>
            </w:r>
          </w:p>
          <w:p w:rsidR="00724161" w:rsidRPr="0015614B" w:rsidRDefault="00724161" w:rsidP="00FD3FB2">
            <w:pPr>
              <w:snapToGrid w:val="0"/>
              <w:spacing w:line="240" w:lineRule="atLeast"/>
              <w:ind w:left="-38" w:firstLineChars="200" w:firstLine="420"/>
              <w:rPr>
                <w:rFonts w:ascii="宋体" w:cs="Times New Roman"/>
                <w:color w:val="000000"/>
              </w:rPr>
            </w:pPr>
            <w:r w:rsidRPr="0015614B">
              <w:rPr>
                <w:rFonts w:ascii="宋体" w:hAnsi="宋体" w:cs="宋体"/>
                <w:color w:val="000000"/>
              </w:rPr>
              <w:t>6</w:t>
            </w:r>
            <w:r w:rsidRPr="0015614B">
              <w:rPr>
                <w:rFonts w:ascii="宋体" w:hAnsi="宋体" w:cs="宋体" w:hint="eastAsia"/>
                <w:color w:val="000000"/>
              </w:rPr>
              <w:t>、（</w:t>
            </w:r>
            <w:r w:rsidRPr="0015614B">
              <w:rPr>
                <w:rFonts w:ascii="宋体" w:hAnsi="宋体" w:cs="宋体"/>
                <w:color w:val="000000"/>
              </w:rPr>
              <w:t>1</w:t>
            </w:r>
            <w:r w:rsidRPr="0015614B">
              <w:rPr>
                <w:rFonts w:ascii="宋体" w:hAnsi="宋体" w:cs="宋体" w:hint="eastAsia"/>
                <w:color w:val="000000"/>
              </w:rPr>
              <w:t>）需要支持多校区排课，不同校区设置不同日课表节次和每节课的起止时间；（</w:t>
            </w:r>
            <w:r w:rsidRPr="0015614B">
              <w:rPr>
                <w:rFonts w:ascii="宋体" w:hAnsi="宋体" w:cs="宋体"/>
                <w:color w:val="000000"/>
              </w:rPr>
              <w:t>2</w:t>
            </w:r>
            <w:r w:rsidRPr="0015614B">
              <w:rPr>
                <w:rFonts w:ascii="宋体" w:hAnsi="宋体" w:cs="宋体" w:hint="eastAsia"/>
                <w:color w:val="000000"/>
              </w:rPr>
              <w:t>）人机交互式排课可以实现任意节次的选择排课。（</w:t>
            </w:r>
            <w:r w:rsidRPr="0015614B">
              <w:rPr>
                <w:rFonts w:ascii="宋体" w:hAnsi="宋体" w:cs="宋体"/>
                <w:color w:val="000000"/>
              </w:rPr>
              <w:t>3</w:t>
            </w:r>
            <w:r w:rsidRPr="0015614B">
              <w:rPr>
                <w:rFonts w:ascii="宋体" w:hAnsi="宋体" w:cs="宋体" w:hint="eastAsia"/>
                <w:color w:val="000000"/>
              </w:rPr>
              <w:t>）在排课前可以落实初步的主讲教师，开学前主讲教师可以安排教学进度，进行换教师等操作，调整结果可以同步更新到课表中。</w:t>
            </w:r>
          </w:p>
          <w:p w:rsidR="00724161" w:rsidRPr="0015614B" w:rsidRDefault="00724161" w:rsidP="00FD3FB2">
            <w:pPr>
              <w:snapToGrid w:val="0"/>
              <w:spacing w:line="240" w:lineRule="atLeast"/>
              <w:ind w:left="-38" w:firstLineChars="200" w:firstLine="420"/>
              <w:rPr>
                <w:rFonts w:ascii="宋体" w:cs="Times New Roman"/>
                <w:color w:val="000000"/>
              </w:rPr>
            </w:pPr>
            <w:r w:rsidRPr="0015614B">
              <w:rPr>
                <w:rFonts w:ascii="宋体" w:hAnsi="宋体" w:cs="宋体"/>
                <w:color w:val="000000"/>
              </w:rPr>
              <w:t>7</w:t>
            </w:r>
            <w:r w:rsidRPr="0015614B">
              <w:rPr>
                <w:rFonts w:ascii="宋体" w:hAnsi="宋体" w:cs="宋体" w:hint="eastAsia"/>
                <w:color w:val="000000"/>
              </w:rPr>
              <w:t>、选课可以支持学校按主修课程、辅修课程、二专业课程、体育分项、英语分项等分类控制选课设置，支持学生多志愿选课而且志愿数可以由学校灵活设定；</w:t>
            </w:r>
          </w:p>
          <w:p w:rsidR="00724161" w:rsidRPr="0015614B" w:rsidRDefault="00724161" w:rsidP="00FD3FB2">
            <w:pPr>
              <w:snapToGrid w:val="0"/>
              <w:spacing w:line="240" w:lineRule="atLeast"/>
              <w:ind w:left="-38" w:firstLineChars="200" w:firstLine="420"/>
              <w:rPr>
                <w:rFonts w:ascii="宋体" w:cs="Times New Roman"/>
                <w:color w:val="000000"/>
              </w:rPr>
            </w:pPr>
            <w:r w:rsidRPr="0015614B">
              <w:rPr>
                <w:rFonts w:ascii="宋体" w:hAnsi="宋体" w:cs="宋体"/>
                <w:color w:val="000000"/>
              </w:rPr>
              <w:t>8</w:t>
            </w:r>
            <w:r w:rsidRPr="0015614B">
              <w:rPr>
                <w:rFonts w:ascii="宋体" w:hAnsi="宋体" w:cs="宋体" w:hint="eastAsia"/>
                <w:color w:val="000000"/>
              </w:rPr>
              <w:t>、人机交互式排考，能直观的安排考试时间和考场次，可以直观的选择考试名称、学生年级、所有考试场等信息，可灵活安排考试任务和查看已安排考试任务，可醒目显示可排场次，冲突场次等；</w:t>
            </w:r>
          </w:p>
          <w:p w:rsidR="00724161" w:rsidRPr="0015614B" w:rsidRDefault="00724161" w:rsidP="00FD3FB2">
            <w:pPr>
              <w:snapToGrid w:val="0"/>
              <w:spacing w:line="240" w:lineRule="atLeast"/>
              <w:ind w:left="-38" w:firstLineChars="200" w:firstLine="420"/>
              <w:rPr>
                <w:rFonts w:ascii="宋体" w:cs="Times New Roman"/>
                <w:color w:val="000000"/>
              </w:rPr>
            </w:pPr>
            <w:r w:rsidRPr="0015614B">
              <w:rPr>
                <w:rFonts w:ascii="宋体" w:hAnsi="宋体" w:cs="宋体"/>
                <w:color w:val="000000"/>
              </w:rPr>
              <w:t>9</w:t>
            </w:r>
            <w:r w:rsidRPr="0015614B">
              <w:rPr>
                <w:rFonts w:ascii="宋体" w:hAnsi="宋体" w:cs="宋体" w:hint="eastAsia"/>
                <w:color w:val="000000"/>
              </w:rPr>
              <w:t>、成绩过程性考核时，教学班成绩分项及分项阶段灵活定义，各分项、阶段可指定不同的时间、人员来录入成绩；</w:t>
            </w:r>
          </w:p>
          <w:p w:rsidR="00724161" w:rsidRPr="0015614B" w:rsidRDefault="00724161" w:rsidP="00FD3FB2">
            <w:pPr>
              <w:snapToGrid w:val="0"/>
              <w:spacing w:line="240" w:lineRule="atLeast"/>
              <w:ind w:left="-38" w:firstLineChars="200" w:firstLine="420"/>
              <w:rPr>
                <w:rFonts w:ascii="宋体" w:cs="宋体"/>
                <w:color w:val="000000"/>
              </w:rPr>
            </w:pPr>
            <w:r w:rsidRPr="0015614B">
              <w:rPr>
                <w:rFonts w:ascii="宋体" w:hAnsi="宋体" w:cs="宋体"/>
                <w:color w:val="000000"/>
              </w:rPr>
              <w:t>10</w:t>
            </w:r>
            <w:r w:rsidRPr="0015614B">
              <w:rPr>
                <w:rFonts w:ascii="宋体" w:hAnsi="宋体" w:cs="宋体" w:hint="eastAsia"/>
                <w:color w:val="000000"/>
              </w:rPr>
              <w:t>、按学校、学院、教师三级定义评价指标供学生教学质量评价，学生评价可以按三级指标进行评价打分。</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宋体"/>
                <w:b/>
                <w:bCs/>
                <w:color w:val="000000"/>
              </w:rPr>
            </w:pPr>
            <w:r>
              <w:rPr>
                <w:rFonts w:ascii="宋体" w:hAnsi="宋体" w:cs="宋体"/>
                <w:b/>
                <w:bCs/>
                <w:color w:val="000000"/>
              </w:rPr>
              <w:t>20</w:t>
            </w:r>
          </w:p>
        </w:tc>
      </w:tr>
      <w:tr w:rsidR="00724161" w:rsidRPr="0015614B" w:rsidTr="00C227B7">
        <w:trPr>
          <w:trHeight w:val="674"/>
          <w:jc w:val="center"/>
        </w:trPr>
        <w:tc>
          <w:tcPr>
            <w:tcW w:w="954"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00" w:lineRule="auto"/>
              <w:jc w:val="center"/>
              <w:rPr>
                <w:rFonts w:ascii="宋体" w:cs="Times New Roman"/>
                <w:color w:val="000000"/>
                <w:sz w:val="22"/>
              </w:rPr>
            </w:pPr>
          </w:p>
        </w:tc>
        <w:tc>
          <w:tcPr>
            <w:tcW w:w="1351"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00" w:lineRule="auto"/>
              <w:jc w:val="center"/>
              <w:rPr>
                <w:rFonts w:ascii="宋体" w:cs="Times New Roman"/>
                <w:color w:val="000000"/>
                <w:sz w:val="22"/>
              </w:rPr>
            </w:pP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ind w:firstLine="315"/>
              <w:rPr>
                <w:rFonts w:ascii="宋体" w:cs="宋体"/>
                <w:color w:val="000000"/>
              </w:rPr>
            </w:pPr>
            <w:r w:rsidRPr="0015614B">
              <w:rPr>
                <w:rFonts w:ascii="宋体" w:hAnsi="宋体" w:cs="宋体" w:hint="eastAsia"/>
                <w:color w:val="000000"/>
              </w:rPr>
              <w:t>供应商就项目需求满足情况、技术方案等进行现场阐述和答辩，评委酌情打分。优秀得</w:t>
            </w:r>
            <w:r w:rsidRPr="0015614B">
              <w:rPr>
                <w:rFonts w:ascii="宋体" w:hAnsi="宋体" w:cs="宋体"/>
                <w:color w:val="000000"/>
              </w:rPr>
              <w:t>5</w:t>
            </w:r>
            <w:r w:rsidRPr="0015614B">
              <w:rPr>
                <w:rFonts w:ascii="宋体" w:hAnsi="宋体" w:cs="宋体" w:hint="eastAsia"/>
                <w:color w:val="000000"/>
              </w:rPr>
              <w:t>分，良好得</w:t>
            </w:r>
            <w:r w:rsidRPr="0015614B">
              <w:rPr>
                <w:rFonts w:ascii="宋体" w:hAnsi="宋体" w:cs="宋体"/>
                <w:color w:val="000000"/>
              </w:rPr>
              <w:t>3</w:t>
            </w:r>
            <w:r w:rsidRPr="0015614B">
              <w:rPr>
                <w:rFonts w:ascii="宋体" w:cs="宋体"/>
                <w:color w:val="000000"/>
              </w:rPr>
              <w:t>-</w:t>
            </w:r>
            <w:r w:rsidRPr="0015614B">
              <w:rPr>
                <w:rFonts w:ascii="宋体" w:hAnsi="宋体" w:cs="宋体"/>
                <w:color w:val="000000"/>
              </w:rPr>
              <w:t>4</w:t>
            </w:r>
            <w:r w:rsidRPr="0015614B">
              <w:rPr>
                <w:rFonts w:ascii="宋体" w:hAnsi="宋体" w:cs="宋体" w:hint="eastAsia"/>
                <w:color w:val="000000"/>
              </w:rPr>
              <w:t>分，一般得</w:t>
            </w:r>
            <w:r w:rsidRPr="0015614B">
              <w:rPr>
                <w:rFonts w:ascii="宋体" w:hAnsi="宋体" w:cs="宋体"/>
                <w:color w:val="000000"/>
              </w:rPr>
              <w:t>2</w:t>
            </w:r>
            <w:r w:rsidRPr="0015614B">
              <w:rPr>
                <w:rFonts w:ascii="宋体" w:hAnsi="宋体" w:cs="宋体" w:hint="eastAsia"/>
                <w:color w:val="000000"/>
              </w:rPr>
              <w:t>分，差得</w:t>
            </w:r>
            <w:r w:rsidRPr="0015614B">
              <w:rPr>
                <w:rFonts w:ascii="宋体" w:hAnsi="宋体" w:cs="宋体"/>
                <w:color w:val="000000"/>
              </w:rPr>
              <w:t>2</w:t>
            </w:r>
            <w:r w:rsidRPr="0015614B">
              <w:rPr>
                <w:rFonts w:ascii="宋体" w:hAnsi="宋体" w:cs="宋体" w:hint="eastAsia"/>
                <w:color w:val="000000"/>
              </w:rPr>
              <w:t>分以下。</w:t>
            </w:r>
          </w:p>
          <w:p w:rsidR="00724161" w:rsidRPr="0015614B" w:rsidRDefault="00724161" w:rsidP="00C227B7">
            <w:pPr>
              <w:ind w:firstLine="315"/>
              <w:rPr>
                <w:rFonts w:cs="Times New Roman"/>
                <w:color w:val="000000"/>
              </w:rPr>
            </w:pPr>
            <w:r w:rsidRPr="0015614B">
              <w:rPr>
                <w:rFonts w:ascii="宋体" w:hAnsi="宋体" w:cs="宋体" w:hint="eastAsia"/>
                <w:color w:val="000000"/>
              </w:rPr>
              <w:t>未阐述和未答辩的不得分。</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b/>
                <w:bCs/>
                <w:color w:val="000000"/>
              </w:rPr>
            </w:pPr>
            <w:r w:rsidRPr="0015614B">
              <w:rPr>
                <w:rFonts w:ascii="宋体" w:hAnsi="宋体" w:cs="宋体"/>
                <w:b/>
                <w:bCs/>
                <w:color w:val="000000"/>
              </w:rPr>
              <w:t>5</w:t>
            </w:r>
          </w:p>
        </w:tc>
      </w:tr>
      <w:tr w:rsidR="00724161" w:rsidRPr="0015614B" w:rsidTr="00C227B7">
        <w:trPr>
          <w:trHeight w:val="854"/>
          <w:jc w:val="center"/>
        </w:trPr>
        <w:tc>
          <w:tcPr>
            <w:tcW w:w="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宋体"/>
                <w:color w:val="000000"/>
                <w:sz w:val="22"/>
              </w:rPr>
            </w:pPr>
            <w:r w:rsidRPr="0015614B">
              <w:rPr>
                <w:rFonts w:ascii="宋体" w:cs="宋体"/>
                <w:color w:val="000000"/>
                <w:sz w:val="22"/>
                <w:szCs w:val="22"/>
              </w:rPr>
              <w:t>4</w:t>
            </w:r>
          </w:p>
        </w:tc>
        <w:tc>
          <w:tcPr>
            <w:tcW w:w="13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hAnsi="宋体" w:cs="宋体" w:hint="eastAsia"/>
                <w:color w:val="000000"/>
              </w:rPr>
              <w:t>项目实施</w:t>
            </w:r>
          </w:p>
          <w:p w:rsidR="00724161" w:rsidRPr="0015614B" w:rsidRDefault="00724161" w:rsidP="00C227B7">
            <w:pPr>
              <w:jc w:val="center"/>
              <w:rPr>
                <w:rFonts w:ascii="宋体" w:cs="Times New Roman"/>
                <w:color w:val="000000"/>
              </w:rPr>
            </w:pPr>
            <w:r w:rsidRPr="0015614B">
              <w:rPr>
                <w:rFonts w:ascii="宋体" w:hAnsi="宋体" w:cs="宋体" w:hint="eastAsia"/>
                <w:color w:val="000000"/>
              </w:rPr>
              <w:t>（</w:t>
            </w:r>
            <w:r w:rsidRPr="0015614B">
              <w:rPr>
                <w:rFonts w:ascii="宋体" w:hAnsi="宋体" w:cs="宋体"/>
                <w:color w:val="000000"/>
              </w:rPr>
              <w:t>5</w:t>
            </w:r>
            <w:r w:rsidRPr="0015614B">
              <w:rPr>
                <w:rFonts w:ascii="宋体" w:hAnsi="宋体" w:cs="宋体" w:hint="eastAsia"/>
                <w:color w:val="000000"/>
              </w:rPr>
              <w:t>分）</w:t>
            </w: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ind w:firstLine="315"/>
              <w:rPr>
                <w:rFonts w:ascii="宋体" w:cs="Times New Roman"/>
                <w:color w:val="000000"/>
              </w:rPr>
            </w:pPr>
            <w:r w:rsidRPr="0015614B">
              <w:rPr>
                <w:rFonts w:ascii="宋体" w:hAnsi="宋体" w:cs="宋体" w:hint="eastAsia"/>
                <w:color w:val="000000"/>
              </w:rPr>
              <w:t>对项目实施方案、进度计划、</w:t>
            </w:r>
            <w:r>
              <w:rPr>
                <w:rFonts w:ascii="宋体" w:hAnsi="宋体" w:cs="宋体" w:hint="eastAsia"/>
                <w:color w:val="000000"/>
              </w:rPr>
              <w:t>数据迁移等</w:t>
            </w:r>
            <w:r w:rsidRPr="0015614B">
              <w:rPr>
                <w:rFonts w:ascii="宋体" w:hAnsi="宋体" w:cs="宋体" w:hint="eastAsia"/>
                <w:color w:val="000000"/>
              </w:rPr>
              <w:t>实施保障、系统培训等进行评价，优秀得</w:t>
            </w:r>
            <w:r w:rsidRPr="0015614B">
              <w:rPr>
                <w:rFonts w:ascii="宋体" w:hAnsi="宋体" w:cs="宋体"/>
                <w:color w:val="000000"/>
              </w:rPr>
              <w:t>5</w:t>
            </w:r>
            <w:r w:rsidRPr="0015614B">
              <w:rPr>
                <w:rFonts w:ascii="宋体" w:hAnsi="宋体" w:cs="宋体" w:hint="eastAsia"/>
                <w:color w:val="000000"/>
              </w:rPr>
              <w:t>分，良好得</w:t>
            </w:r>
            <w:r w:rsidRPr="0015614B">
              <w:rPr>
                <w:rFonts w:ascii="宋体" w:hAnsi="宋体" w:cs="宋体"/>
                <w:color w:val="000000"/>
              </w:rPr>
              <w:t>3</w:t>
            </w:r>
            <w:r w:rsidRPr="0015614B">
              <w:rPr>
                <w:rFonts w:ascii="宋体" w:cs="宋体"/>
                <w:color w:val="000000"/>
              </w:rPr>
              <w:t>-</w:t>
            </w:r>
            <w:r w:rsidRPr="0015614B">
              <w:rPr>
                <w:rFonts w:ascii="宋体" w:hAnsi="宋体" w:cs="宋体"/>
                <w:color w:val="000000"/>
              </w:rPr>
              <w:t>4</w:t>
            </w:r>
            <w:r w:rsidRPr="0015614B">
              <w:rPr>
                <w:rFonts w:ascii="宋体" w:hAnsi="宋体" w:cs="宋体" w:hint="eastAsia"/>
                <w:color w:val="000000"/>
              </w:rPr>
              <w:t>分，一般得</w:t>
            </w:r>
            <w:r w:rsidRPr="0015614B">
              <w:rPr>
                <w:rFonts w:ascii="宋体" w:hAnsi="宋体" w:cs="宋体"/>
                <w:color w:val="000000"/>
              </w:rPr>
              <w:t>2</w:t>
            </w:r>
            <w:r w:rsidRPr="0015614B">
              <w:rPr>
                <w:rFonts w:ascii="宋体" w:hAnsi="宋体" w:cs="宋体" w:hint="eastAsia"/>
                <w:color w:val="000000"/>
              </w:rPr>
              <w:t>分，差得</w:t>
            </w:r>
            <w:r w:rsidRPr="0015614B">
              <w:rPr>
                <w:rFonts w:ascii="宋体" w:hAnsi="宋体" w:cs="宋体"/>
                <w:color w:val="000000"/>
              </w:rPr>
              <w:t>2</w:t>
            </w:r>
            <w:r w:rsidRPr="0015614B">
              <w:rPr>
                <w:rFonts w:ascii="宋体" w:hAnsi="宋体" w:cs="宋体" w:hint="eastAsia"/>
                <w:color w:val="000000"/>
              </w:rPr>
              <w:t>分以下。</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b/>
                <w:bCs/>
                <w:color w:val="000000"/>
              </w:rPr>
            </w:pPr>
            <w:r w:rsidRPr="0015614B">
              <w:rPr>
                <w:rFonts w:ascii="宋体" w:hAnsi="宋体" w:cs="宋体"/>
                <w:b/>
                <w:bCs/>
                <w:color w:val="000000"/>
              </w:rPr>
              <w:t>5</w:t>
            </w:r>
          </w:p>
        </w:tc>
      </w:tr>
      <w:tr w:rsidR="00724161" w:rsidRPr="0015614B" w:rsidTr="00C227B7">
        <w:trPr>
          <w:trHeight w:val="854"/>
          <w:jc w:val="center"/>
        </w:trPr>
        <w:tc>
          <w:tcPr>
            <w:tcW w:w="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宋体"/>
                <w:color w:val="000000"/>
                <w:sz w:val="22"/>
              </w:rPr>
            </w:pPr>
            <w:r w:rsidRPr="0015614B">
              <w:rPr>
                <w:rFonts w:ascii="宋体" w:cs="宋体"/>
                <w:color w:val="000000"/>
                <w:sz w:val="22"/>
                <w:szCs w:val="22"/>
              </w:rPr>
              <w:t>5</w:t>
            </w:r>
          </w:p>
        </w:tc>
        <w:tc>
          <w:tcPr>
            <w:tcW w:w="13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cs="Times New Roman" w:hint="eastAsia"/>
                <w:color w:val="000000"/>
              </w:rPr>
              <w:t>制造商资质与实力</w:t>
            </w:r>
          </w:p>
          <w:p w:rsidR="00724161" w:rsidRPr="0015614B" w:rsidRDefault="00724161" w:rsidP="002A302F">
            <w:pPr>
              <w:jc w:val="center"/>
              <w:rPr>
                <w:rFonts w:ascii="宋体" w:cs="Times New Roman"/>
                <w:color w:val="000000"/>
              </w:rPr>
            </w:pPr>
            <w:r w:rsidRPr="0015614B">
              <w:rPr>
                <w:rFonts w:ascii="宋体" w:hAnsi="宋体" w:cs="宋体" w:hint="eastAsia"/>
                <w:color w:val="000000"/>
              </w:rPr>
              <w:t>（</w:t>
            </w:r>
            <w:r w:rsidRPr="0015614B">
              <w:rPr>
                <w:rFonts w:ascii="宋体" w:hAnsi="宋体" w:cs="宋体"/>
                <w:color w:val="000000"/>
              </w:rPr>
              <w:t>8</w:t>
            </w:r>
            <w:r w:rsidRPr="0015614B">
              <w:rPr>
                <w:rFonts w:ascii="宋体" w:hAnsi="宋体" w:cs="宋体" w:hint="eastAsia"/>
                <w:color w:val="000000"/>
              </w:rPr>
              <w:t>分）</w:t>
            </w: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ind w:firstLine="315"/>
              <w:rPr>
                <w:rFonts w:ascii="宋体" w:cs="宋体"/>
                <w:color w:val="000000"/>
              </w:rPr>
            </w:pPr>
            <w:r w:rsidRPr="0015614B">
              <w:rPr>
                <w:rFonts w:ascii="宋体" w:hAnsi="宋体" w:cs="宋体" w:hint="eastAsia"/>
                <w:color w:val="000000"/>
              </w:rPr>
              <w:t>具有</w:t>
            </w:r>
            <w:r w:rsidRPr="0015614B">
              <w:rPr>
                <w:rFonts w:ascii="宋体" w:hAnsi="宋体" w:cs="宋体"/>
                <w:color w:val="000000"/>
              </w:rPr>
              <w:t>CMMI L3</w:t>
            </w:r>
            <w:r w:rsidRPr="0015614B">
              <w:rPr>
                <w:rFonts w:ascii="宋体" w:hAnsi="宋体" w:cs="宋体" w:hint="eastAsia"/>
                <w:color w:val="000000"/>
              </w:rPr>
              <w:t>软件成熟度认证得</w:t>
            </w:r>
            <w:r w:rsidRPr="0015614B">
              <w:rPr>
                <w:rFonts w:ascii="宋体" w:hAnsi="宋体" w:cs="宋体"/>
                <w:color w:val="000000"/>
              </w:rPr>
              <w:t>1</w:t>
            </w:r>
            <w:r w:rsidRPr="0015614B">
              <w:rPr>
                <w:rFonts w:ascii="宋体" w:hAnsi="宋体" w:cs="宋体" w:hint="eastAsia"/>
                <w:color w:val="000000"/>
              </w:rPr>
              <w:t>分，</w:t>
            </w:r>
            <w:r w:rsidRPr="0015614B">
              <w:rPr>
                <w:rFonts w:ascii="宋体" w:hAnsi="宋体" w:cs="宋体"/>
                <w:color w:val="000000"/>
              </w:rPr>
              <w:t>CMMI L5</w:t>
            </w:r>
            <w:r w:rsidRPr="0015614B">
              <w:rPr>
                <w:rFonts w:ascii="宋体" w:hAnsi="宋体" w:cs="宋体" w:hint="eastAsia"/>
                <w:color w:val="000000"/>
              </w:rPr>
              <w:t>软件成熟度认证得</w:t>
            </w:r>
            <w:r w:rsidRPr="0015614B">
              <w:rPr>
                <w:rFonts w:ascii="宋体" w:hAnsi="宋体" w:cs="宋体"/>
                <w:color w:val="000000"/>
              </w:rPr>
              <w:t>2</w:t>
            </w:r>
            <w:r w:rsidRPr="0015614B">
              <w:rPr>
                <w:rFonts w:ascii="宋体" w:hAnsi="宋体" w:cs="宋体" w:hint="eastAsia"/>
                <w:color w:val="000000"/>
              </w:rPr>
              <w:t>分；（此项只取最高等级评分，不重复加分）</w:t>
            </w:r>
          </w:p>
          <w:p w:rsidR="00724161" w:rsidRPr="0015614B" w:rsidRDefault="00724161" w:rsidP="00C227B7">
            <w:pPr>
              <w:ind w:firstLine="315"/>
              <w:rPr>
                <w:rFonts w:ascii="宋体" w:cs="宋体"/>
                <w:color w:val="000000"/>
              </w:rPr>
            </w:pPr>
            <w:r w:rsidRPr="0015614B">
              <w:rPr>
                <w:rFonts w:ascii="宋体" w:hAnsi="宋体" w:cs="宋体" w:hint="eastAsia"/>
                <w:color w:val="000000"/>
              </w:rPr>
              <w:t>具有信息技术服务运行维护标准符合性（</w:t>
            </w:r>
            <w:r w:rsidRPr="0015614B">
              <w:rPr>
                <w:rFonts w:ascii="宋体" w:hAnsi="宋体" w:cs="宋体"/>
                <w:color w:val="000000"/>
              </w:rPr>
              <w:t>ITSS</w:t>
            </w:r>
            <w:r w:rsidRPr="0015614B">
              <w:rPr>
                <w:rFonts w:ascii="宋体" w:hAnsi="宋体" w:cs="宋体" w:hint="eastAsia"/>
                <w:color w:val="000000"/>
              </w:rPr>
              <w:t>）证书的得</w:t>
            </w:r>
            <w:r w:rsidRPr="0015614B">
              <w:rPr>
                <w:rFonts w:ascii="宋体" w:hAnsi="宋体" w:cs="宋体"/>
                <w:color w:val="000000"/>
              </w:rPr>
              <w:t>2</w:t>
            </w:r>
            <w:r w:rsidRPr="0015614B">
              <w:rPr>
                <w:rFonts w:ascii="宋体" w:hAnsi="宋体" w:cs="宋体" w:hint="eastAsia"/>
                <w:color w:val="000000"/>
              </w:rPr>
              <w:t>分；</w:t>
            </w:r>
          </w:p>
          <w:p w:rsidR="00724161" w:rsidRPr="0015614B" w:rsidRDefault="00724161" w:rsidP="00C227B7">
            <w:pPr>
              <w:ind w:firstLine="315"/>
              <w:rPr>
                <w:rFonts w:ascii="宋体" w:cs="Times New Roman"/>
                <w:color w:val="000000"/>
              </w:rPr>
            </w:pPr>
            <w:r w:rsidRPr="0015614B">
              <w:rPr>
                <w:rFonts w:ascii="宋体" w:hAnsi="宋体" w:cs="宋体" w:hint="eastAsia"/>
                <w:color w:val="000000"/>
              </w:rPr>
              <w:t>具有信息安全管理体系认证证书的得</w:t>
            </w:r>
            <w:r w:rsidRPr="0015614B">
              <w:rPr>
                <w:rFonts w:ascii="宋体" w:hAnsi="宋体" w:cs="宋体"/>
                <w:color w:val="000000"/>
              </w:rPr>
              <w:t>2</w:t>
            </w:r>
            <w:r w:rsidRPr="0015614B">
              <w:rPr>
                <w:rFonts w:ascii="宋体" w:hAnsi="宋体" w:cs="宋体" w:hint="eastAsia"/>
                <w:color w:val="000000"/>
              </w:rPr>
              <w:t>分；</w:t>
            </w:r>
          </w:p>
          <w:p w:rsidR="00724161" w:rsidRPr="0015614B" w:rsidRDefault="00724161" w:rsidP="00C227B7">
            <w:pPr>
              <w:ind w:firstLine="315"/>
              <w:rPr>
                <w:rFonts w:ascii="宋体" w:cs="Times New Roman"/>
                <w:color w:val="000000"/>
              </w:rPr>
            </w:pPr>
            <w:r w:rsidRPr="0015614B">
              <w:rPr>
                <w:rFonts w:ascii="宋体" w:hAnsi="宋体" w:cs="宋体" w:hint="eastAsia"/>
                <w:color w:val="000000"/>
              </w:rPr>
              <w:t>具有</w:t>
            </w:r>
            <w:r w:rsidRPr="0015614B">
              <w:rPr>
                <w:rFonts w:ascii="宋体" w:hAnsi="宋体" w:cs="宋体"/>
                <w:color w:val="000000"/>
              </w:rPr>
              <w:t>ISO20000</w:t>
            </w:r>
            <w:r w:rsidRPr="0015614B">
              <w:rPr>
                <w:rFonts w:ascii="宋体" w:hAnsi="宋体" w:cs="宋体" w:hint="eastAsia"/>
                <w:color w:val="000000"/>
              </w:rPr>
              <w:t>信息技术服务管理体系标准认证证书的得</w:t>
            </w:r>
            <w:r w:rsidRPr="0015614B">
              <w:rPr>
                <w:rFonts w:ascii="宋体" w:hAnsi="宋体" w:cs="宋体"/>
                <w:color w:val="000000"/>
              </w:rPr>
              <w:t>2</w:t>
            </w:r>
            <w:r w:rsidRPr="0015614B">
              <w:rPr>
                <w:rFonts w:ascii="宋体" w:hAnsi="宋体" w:cs="宋体" w:hint="eastAsia"/>
                <w:color w:val="000000"/>
              </w:rPr>
              <w:t>分；</w:t>
            </w:r>
          </w:p>
          <w:p w:rsidR="00724161" w:rsidRPr="0015614B" w:rsidRDefault="00724161" w:rsidP="00C227B7">
            <w:pPr>
              <w:ind w:firstLine="315"/>
              <w:rPr>
                <w:rFonts w:ascii="宋体" w:cs="Times New Roman"/>
                <w:color w:val="000000"/>
              </w:rPr>
            </w:pPr>
            <w:r w:rsidRPr="0015614B">
              <w:rPr>
                <w:rFonts w:ascii="宋体" w:hAnsi="宋体" w:cs="宋体" w:hint="eastAsia"/>
                <w:color w:val="000000"/>
              </w:rPr>
              <w:t>提供证书复印件，原件备查，否则不得分。</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b/>
                <w:bCs/>
                <w:color w:val="000000"/>
              </w:rPr>
            </w:pPr>
            <w:r w:rsidRPr="0015614B">
              <w:rPr>
                <w:rFonts w:ascii="宋体" w:hAnsi="宋体" w:cs="宋体"/>
                <w:b/>
                <w:bCs/>
                <w:color w:val="000000"/>
              </w:rPr>
              <w:t>8</w:t>
            </w:r>
          </w:p>
        </w:tc>
      </w:tr>
      <w:tr w:rsidR="00724161" w:rsidRPr="0015614B" w:rsidTr="00C227B7">
        <w:trPr>
          <w:trHeight w:val="964"/>
          <w:jc w:val="center"/>
        </w:trPr>
        <w:tc>
          <w:tcPr>
            <w:tcW w:w="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hAnsi="宋体" w:cs="宋体"/>
                <w:color w:val="000000"/>
                <w:sz w:val="24"/>
                <w:szCs w:val="24"/>
              </w:rPr>
              <w:t>6</w:t>
            </w:r>
          </w:p>
        </w:tc>
        <w:tc>
          <w:tcPr>
            <w:tcW w:w="13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r w:rsidRPr="0015614B">
              <w:rPr>
                <w:rFonts w:ascii="宋体" w:hAnsi="宋体" w:cs="宋体" w:hint="eastAsia"/>
                <w:color w:val="000000"/>
              </w:rPr>
              <w:t>业绩</w:t>
            </w:r>
          </w:p>
          <w:p w:rsidR="00724161" w:rsidRPr="0015614B" w:rsidRDefault="00724161" w:rsidP="00C227B7">
            <w:pPr>
              <w:jc w:val="center"/>
              <w:rPr>
                <w:rFonts w:ascii="宋体" w:cs="Times New Roman"/>
                <w:color w:val="000000"/>
              </w:rPr>
            </w:pPr>
            <w:r w:rsidRPr="0015614B">
              <w:rPr>
                <w:rFonts w:ascii="宋体" w:hAnsi="宋体" w:cs="宋体" w:hint="eastAsia"/>
                <w:color w:val="000000"/>
              </w:rPr>
              <w:t>（</w:t>
            </w:r>
            <w:r w:rsidRPr="0015614B">
              <w:rPr>
                <w:rFonts w:ascii="宋体" w:hAnsi="宋体" w:cs="宋体"/>
                <w:color w:val="000000"/>
              </w:rPr>
              <w:t>6</w:t>
            </w:r>
            <w:r w:rsidRPr="0015614B">
              <w:rPr>
                <w:rFonts w:ascii="宋体" w:hAnsi="宋体" w:cs="宋体" w:hint="eastAsia"/>
                <w:color w:val="000000"/>
              </w:rPr>
              <w:t>分）</w:t>
            </w: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2C10DE">
            <w:pPr>
              <w:ind w:firstLine="420"/>
              <w:rPr>
                <w:rFonts w:cs="Times New Roman"/>
                <w:color w:val="000000"/>
              </w:rPr>
            </w:pPr>
            <w:r w:rsidRPr="0015614B">
              <w:rPr>
                <w:rFonts w:ascii="Times New Roman" w:hAnsi="Times New Roman" w:cs="Times New Roman"/>
                <w:color w:val="000000"/>
              </w:rPr>
              <w:t>2015</w:t>
            </w:r>
            <w:r w:rsidRPr="0015614B">
              <w:rPr>
                <w:rFonts w:ascii="宋体" w:hAnsi="宋体" w:cs="宋体" w:hint="eastAsia"/>
                <w:color w:val="000000"/>
              </w:rPr>
              <w:t>年</w:t>
            </w:r>
            <w:r w:rsidRPr="0015614B">
              <w:rPr>
                <w:rFonts w:ascii="Times New Roman" w:hAnsi="Times New Roman" w:cs="Times New Roman"/>
                <w:color w:val="000000"/>
              </w:rPr>
              <w:t>1</w:t>
            </w:r>
            <w:r w:rsidRPr="0015614B">
              <w:rPr>
                <w:rFonts w:ascii="宋体" w:hAnsi="宋体" w:cs="宋体" w:hint="eastAsia"/>
                <w:color w:val="000000"/>
              </w:rPr>
              <w:t>月以来签订实施的</w:t>
            </w:r>
            <w:r w:rsidRPr="0015614B">
              <w:rPr>
                <w:rFonts w:ascii="Times New Roman" w:hAnsi="Times New Roman" w:cs="Times New Roman"/>
                <w:color w:val="000000"/>
              </w:rPr>
              <w:t>JAVA</w:t>
            </w:r>
            <w:r w:rsidRPr="0015614B">
              <w:rPr>
                <w:rFonts w:ascii="宋体" w:hAnsi="宋体" w:cs="宋体" w:hint="eastAsia"/>
                <w:color w:val="000000"/>
              </w:rPr>
              <w:t>版本系统本科院校的相关供货业绩（提供供货合同复印件，原件备查），有一项加</w:t>
            </w:r>
            <w:r w:rsidRPr="0015614B">
              <w:rPr>
                <w:rFonts w:ascii="Times New Roman" w:hAnsi="Times New Roman" w:cs="Times New Roman"/>
                <w:color w:val="000000"/>
              </w:rPr>
              <w:t>0.5</w:t>
            </w:r>
            <w:r w:rsidRPr="0015614B">
              <w:rPr>
                <w:rFonts w:ascii="宋体" w:hAnsi="宋体" w:cs="宋体" w:hint="eastAsia"/>
                <w:color w:val="000000"/>
              </w:rPr>
              <w:t>分，最多加</w:t>
            </w:r>
            <w:r w:rsidRPr="0015614B">
              <w:rPr>
                <w:rFonts w:ascii="Times New Roman" w:hAnsi="Times New Roman" w:cs="Times New Roman"/>
                <w:color w:val="000000"/>
              </w:rPr>
              <w:t>6</w:t>
            </w:r>
            <w:r w:rsidRPr="0015614B">
              <w:rPr>
                <w:rFonts w:ascii="宋体" w:hAnsi="宋体" w:cs="宋体" w:hint="eastAsia"/>
                <w:color w:val="000000"/>
              </w:rPr>
              <w:t>分。</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b/>
                <w:bCs/>
                <w:color w:val="000000"/>
              </w:rPr>
            </w:pPr>
            <w:r w:rsidRPr="0015614B">
              <w:rPr>
                <w:rFonts w:ascii="宋体" w:hAnsi="宋体" w:cs="宋体"/>
                <w:b/>
                <w:bCs/>
                <w:color w:val="000000"/>
              </w:rPr>
              <w:t>6</w:t>
            </w:r>
          </w:p>
        </w:tc>
      </w:tr>
      <w:tr w:rsidR="00724161" w:rsidRPr="0015614B" w:rsidTr="00C227B7">
        <w:trPr>
          <w:trHeight w:val="724"/>
          <w:jc w:val="center"/>
        </w:trPr>
        <w:tc>
          <w:tcPr>
            <w:tcW w:w="95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宋体"/>
                <w:color w:val="000000"/>
              </w:rPr>
            </w:pPr>
            <w:r w:rsidRPr="0015614B">
              <w:rPr>
                <w:rFonts w:ascii="宋体" w:cs="宋体"/>
                <w:color w:val="000000"/>
              </w:rPr>
              <w:t>7</w:t>
            </w:r>
          </w:p>
        </w:tc>
        <w:tc>
          <w:tcPr>
            <w:tcW w:w="135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before="240"/>
              <w:jc w:val="center"/>
              <w:rPr>
                <w:rFonts w:ascii="宋体" w:cs="Times New Roman"/>
                <w:color w:val="000000"/>
              </w:rPr>
            </w:pPr>
            <w:r w:rsidRPr="0015614B">
              <w:rPr>
                <w:rFonts w:ascii="宋体" w:hAnsi="宋体" w:cs="宋体" w:hint="eastAsia"/>
                <w:color w:val="000000"/>
              </w:rPr>
              <w:t>售后服务（</w:t>
            </w:r>
            <w:r w:rsidRPr="0015614B">
              <w:rPr>
                <w:rFonts w:ascii="宋体" w:hAnsi="宋体" w:cs="宋体"/>
                <w:color w:val="000000"/>
              </w:rPr>
              <w:t>14</w:t>
            </w:r>
            <w:r w:rsidRPr="0015614B">
              <w:rPr>
                <w:rFonts w:ascii="宋体" w:hAnsi="宋体" w:cs="宋体" w:hint="eastAsia"/>
                <w:color w:val="000000"/>
              </w:rPr>
              <w:t>分）</w:t>
            </w: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pStyle w:val="CommentText"/>
              <w:ind w:firstLineChars="200" w:firstLine="420"/>
              <w:rPr>
                <w:rFonts w:ascii="宋体"/>
                <w:color w:val="000000"/>
                <w:kern w:val="2"/>
                <w:sz w:val="21"/>
                <w:szCs w:val="21"/>
              </w:rPr>
            </w:pPr>
            <w:r w:rsidRPr="0015614B">
              <w:rPr>
                <w:rFonts w:cs="宋体" w:hint="eastAsia"/>
                <w:color w:val="000000"/>
                <w:kern w:val="2"/>
                <w:sz w:val="21"/>
                <w:szCs w:val="21"/>
              </w:rPr>
              <w:t>免费升级质保时间不少于</w:t>
            </w:r>
            <w:r w:rsidRPr="0015614B">
              <w:rPr>
                <w:rFonts w:cs="Calibri"/>
                <w:color w:val="000000"/>
                <w:kern w:val="2"/>
                <w:sz w:val="21"/>
                <w:szCs w:val="21"/>
              </w:rPr>
              <w:t>3</w:t>
            </w:r>
            <w:r w:rsidRPr="0015614B">
              <w:rPr>
                <w:rFonts w:cs="宋体" w:hint="eastAsia"/>
                <w:color w:val="000000"/>
                <w:kern w:val="2"/>
                <w:sz w:val="21"/>
                <w:szCs w:val="21"/>
              </w:rPr>
              <w:t>年，每超出一年得</w:t>
            </w:r>
            <w:r w:rsidRPr="0015614B">
              <w:rPr>
                <w:rFonts w:cs="Calibri"/>
                <w:color w:val="000000"/>
                <w:kern w:val="2"/>
                <w:sz w:val="21"/>
                <w:szCs w:val="21"/>
              </w:rPr>
              <w:t>2</w:t>
            </w:r>
            <w:r w:rsidRPr="0015614B">
              <w:rPr>
                <w:rFonts w:cs="宋体" w:hint="eastAsia"/>
                <w:color w:val="000000"/>
                <w:kern w:val="2"/>
                <w:sz w:val="21"/>
                <w:szCs w:val="21"/>
              </w:rPr>
              <w:t>分，最高加</w:t>
            </w:r>
            <w:r w:rsidRPr="0015614B">
              <w:rPr>
                <w:rFonts w:cs="Calibri"/>
                <w:color w:val="000000"/>
                <w:kern w:val="2"/>
                <w:sz w:val="21"/>
                <w:szCs w:val="21"/>
              </w:rPr>
              <w:t>6</w:t>
            </w:r>
            <w:r w:rsidRPr="0015614B">
              <w:rPr>
                <w:rFonts w:cs="宋体" w:hint="eastAsia"/>
                <w:color w:val="000000"/>
                <w:kern w:val="2"/>
                <w:sz w:val="21"/>
                <w:szCs w:val="21"/>
              </w:rPr>
              <w:t>分。</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宋体"/>
                <w:b/>
                <w:bCs/>
                <w:color w:val="000000"/>
              </w:rPr>
            </w:pPr>
            <w:r w:rsidRPr="0015614B">
              <w:rPr>
                <w:rFonts w:ascii="宋体" w:cs="宋体"/>
                <w:b/>
                <w:bCs/>
                <w:color w:val="000000"/>
              </w:rPr>
              <w:t>6</w:t>
            </w:r>
          </w:p>
        </w:tc>
      </w:tr>
      <w:tr w:rsidR="00724161" w:rsidRPr="0015614B" w:rsidTr="00C227B7">
        <w:trPr>
          <w:trHeight w:val="848"/>
          <w:jc w:val="center"/>
        </w:trPr>
        <w:tc>
          <w:tcPr>
            <w:tcW w:w="954" w:type="dxa"/>
            <w:vMerge/>
            <w:tcBorders>
              <w:left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p>
        </w:tc>
        <w:tc>
          <w:tcPr>
            <w:tcW w:w="13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00" w:lineRule="auto"/>
              <w:jc w:val="center"/>
              <w:rPr>
                <w:rFonts w:ascii="宋体" w:cs="Times New Roman"/>
                <w:color w:val="000000"/>
                <w:sz w:val="22"/>
              </w:rPr>
            </w:pP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ind w:firstLine="420"/>
              <w:rPr>
                <w:rFonts w:ascii="宋体" w:cs="Times New Roman"/>
                <w:color w:val="000000"/>
              </w:rPr>
            </w:pPr>
            <w:r w:rsidRPr="0015614B">
              <w:rPr>
                <w:rFonts w:cs="宋体" w:hint="eastAsia"/>
                <w:color w:val="000000"/>
              </w:rPr>
              <w:t>对售后服务承诺、质量保障、质保期满服务收费与服务承诺等方面进行评价，</w:t>
            </w:r>
            <w:r w:rsidRPr="0015614B">
              <w:rPr>
                <w:rFonts w:ascii="宋体" w:hAnsi="宋体" w:cs="宋体" w:hint="eastAsia"/>
                <w:color w:val="000000"/>
              </w:rPr>
              <w:t>优秀得</w:t>
            </w:r>
            <w:r w:rsidRPr="0015614B">
              <w:rPr>
                <w:rFonts w:ascii="宋体" w:hAnsi="宋体" w:cs="宋体"/>
                <w:color w:val="000000"/>
              </w:rPr>
              <w:t>5</w:t>
            </w:r>
            <w:r w:rsidRPr="0015614B">
              <w:rPr>
                <w:rFonts w:ascii="宋体" w:hAnsi="宋体" w:cs="宋体" w:hint="eastAsia"/>
                <w:color w:val="000000"/>
              </w:rPr>
              <w:t>分，良好得</w:t>
            </w:r>
            <w:r w:rsidRPr="0015614B">
              <w:rPr>
                <w:rFonts w:ascii="宋体" w:hAnsi="宋体" w:cs="宋体"/>
                <w:color w:val="000000"/>
              </w:rPr>
              <w:t>3</w:t>
            </w:r>
            <w:r w:rsidRPr="0015614B">
              <w:rPr>
                <w:rFonts w:ascii="宋体" w:cs="宋体"/>
                <w:color w:val="000000"/>
              </w:rPr>
              <w:t>-</w:t>
            </w:r>
            <w:r w:rsidRPr="0015614B">
              <w:rPr>
                <w:rFonts w:ascii="宋体" w:hAnsi="宋体" w:cs="宋体"/>
                <w:color w:val="000000"/>
              </w:rPr>
              <w:t>4</w:t>
            </w:r>
            <w:r w:rsidRPr="0015614B">
              <w:rPr>
                <w:rFonts w:ascii="宋体" w:hAnsi="宋体" w:cs="宋体" w:hint="eastAsia"/>
                <w:color w:val="000000"/>
              </w:rPr>
              <w:t>分，一般得</w:t>
            </w:r>
            <w:r w:rsidRPr="0015614B">
              <w:rPr>
                <w:rFonts w:ascii="宋体" w:hAnsi="宋体" w:cs="宋体"/>
                <w:color w:val="000000"/>
              </w:rPr>
              <w:t>2</w:t>
            </w:r>
            <w:r w:rsidRPr="0015614B">
              <w:rPr>
                <w:rFonts w:ascii="宋体" w:hAnsi="宋体" w:cs="宋体" w:hint="eastAsia"/>
                <w:color w:val="000000"/>
              </w:rPr>
              <w:t>分，差得</w:t>
            </w:r>
            <w:r w:rsidRPr="0015614B">
              <w:rPr>
                <w:rFonts w:ascii="宋体" w:hAnsi="宋体" w:cs="宋体"/>
                <w:color w:val="000000"/>
              </w:rPr>
              <w:t>2</w:t>
            </w:r>
            <w:r w:rsidRPr="0015614B">
              <w:rPr>
                <w:rFonts w:ascii="宋体" w:hAnsi="宋体" w:cs="宋体" w:hint="eastAsia"/>
                <w:color w:val="000000"/>
              </w:rPr>
              <w:t>分以下。</w:t>
            </w:r>
            <w:bookmarkStart w:id="0" w:name="_GoBack"/>
            <w:bookmarkEnd w:id="0"/>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b/>
                <w:bCs/>
                <w:color w:val="000000"/>
              </w:rPr>
            </w:pPr>
            <w:r w:rsidRPr="0015614B">
              <w:rPr>
                <w:rFonts w:ascii="宋体" w:hAnsi="宋体" w:cs="宋体"/>
                <w:b/>
                <w:bCs/>
                <w:color w:val="000000"/>
              </w:rPr>
              <w:t>5</w:t>
            </w:r>
          </w:p>
        </w:tc>
      </w:tr>
      <w:tr w:rsidR="00724161" w:rsidRPr="0015614B" w:rsidTr="00C227B7">
        <w:trPr>
          <w:trHeight w:val="718"/>
          <w:jc w:val="center"/>
        </w:trPr>
        <w:tc>
          <w:tcPr>
            <w:tcW w:w="954"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color w:val="000000"/>
              </w:rPr>
            </w:pPr>
          </w:p>
        </w:tc>
        <w:tc>
          <w:tcPr>
            <w:tcW w:w="13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00" w:lineRule="auto"/>
              <w:jc w:val="center"/>
              <w:rPr>
                <w:rFonts w:ascii="宋体" w:cs="Times New Roman"/>
                <w:color w:val="000000"/>
                <w:sz w:val="22"/>
              </w:rPr>
            </w:pPr>
          </w:p>
        </w:tc>
        <w:tc>
          <w:tcPr>
            <w:tcW w:w="51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tabs>
                <w:tab w:val="center" w:pos="4153"/>
                <w:tab w:val="right" w:pos="8306"/>
              </w:tabs>
              <w:rPr>
                <w:rFonts w:ascii="宋体" w:cs="Times New Roman"/>
                <w:color w:val="000000"/>
              </w:rPr>
            </w:pPr>
            <w:r w:rsidRPr="0015614B">
              <w:rPr>
                <w:rFonts w:ascii="宋体" w:hAnsi="宋体" w:cs="宋体"/>
                <w:color w:val="000000"/>
              </w:rPr>
              <w:t xml:space="preserve">    </w:t>
            </w:r>
            <w:r w:rsidRPr="0015614B">
              <w:rPr>
                <w:rFonts w:ascii="宋体" w:hAnsi="宋体" w:cs="宋体" w:hint="eastAsia"/>
                <w:color w:val="000000"/>
              </w:rPr>
              <w:t>在满足承诺的基础上，投标商主动提供其它特色服务，经评委认定后酌情给分，最多加</w:t>
            </w:r>
            <w:r w:rsidRPr="0015614B">
              <w:rPr>
                <w:rFonts w:ascii="宋体" w:hAnsi="宋体" w:cs="宋体"/>
                <w:color w:val="000000"/>
              </w:rPr>
              <w:t>3</w:t>
            </w:r>
            <w:r w:rsidRPr="0015614B">
              <w:rPr>
                <w:rFonts w:ascii="宋体" w:hAnsi="宋体" w:cs="宋体" w:hint="eastAsia"/>
                <w:color w:val="000000"/>
              </w:rPr>
              <w:t>分。</w:t>
            </w:r>
          </w:p>
        </w:tc>
        <w:tc>
          <w:tcPr>
            <w:tcW w:w="10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jc w:val="center"/>
              <w:rPr>
                <w:rFonts w:ascii="宋体" w:cs="Times New Roman"/>
                <w:b/>
                <w:bCs/>
                <w:color w:val="000000"/>
              </w:rPr>
            </w:pPr>
            <w:r w:rsidRPr="0015614B">
              <w:rPr>
                <w:rFonts w:ascii="宋体" w:hAnsi="宋体" w:cs="宋体"/>
                <w:b/>
                <w:bCs/>
                <w:color w:val="000000"/>
              </w:rPr>
              <w:t>3</w:t>
            </w:r>
          </w:p>
        </w:tc>
      </w:tr>
    </w:tbl>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十、无效投标与废标</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有下列情形之一者，采购人均可宣布其为无效投标：</w:t>
      </w:r>
    </w:p>
    <w:p w:rsidR="00724161" w:rsidRPr="0015614B" w:rsidRDefault="00724161" w:rsidP="00EF4D62">
      <w:pPr>
        <w:tabs>
          <w:tab w:val="left" w:pos="0"/>
          <w:tab w:val="left" w:pos="1134"/>
        </w:tabs>
        <w:spacing w:line="440" w:lineRule="exact"/>
        <w:ind w:firstLine="561"/>
        <w:rPr>
          <w:rFonts w:ascii="宋体" w:cs="Times New Roman"/>
          <w:color w:val="000000"/>
          <w:sz w:val="24"/>
          <w:szCs w:val="24"/>
        </w:rPr>
      </w:pPr>
      <w:r w:rsidRPr="0015614B">
        <w:rPr>
          <w:rFonts w:ascii="宋体" w:hAnsi="宋体" w:cs="宋体"/>
          <w:color w:val="000000"/>
          <w:sz w:val="24"/>
          <w:szCs w:val="24"/>
        </w:rPr>
        <w:t>1.</w:t>
      </w:r>
      <w:r w:rsidRPr="0015614B">
        <w:rPr>
          <w:rFonts w:ascii="宋体" w:hAnsi="宋体" w:cs="宋体" w:hint="eastAsia"/>
          <w:color w:val="000000"/>
          <w:sz w:val="24"/>
          <w:szCs w:val="24"/>
        </w:rPr>
        <w:t>未按磋商文件要求交纳磋商保证金的；</w:t>
      </w:r>
      <w:r w:rsidRPr="0015614B">
        <w:rPr>
          <w:rFonts w:ascii="宋体" w:hAnsi="宋体" w:cs="宋体"/>
          <w:color w:val="000000"/>
          <w:sz w:val="24"/>
          <w:szCs w:val="24"/>
        </w:rPr>
        <w:t xml:space="preserve"> </w:t>
      </w:r>
    </w:p>
    <w:p w:rsidR="00724161" w:rsidRPr="0015614B" w:rsidRDefault="00724161" w:rsidP="00EF4D62">
      <w:pPr>
        <w:spacing w:line="440" w:lineRule="exact"/>
        <w:ind w:firstLine="561"/>
        <w:jc w:val="left"/>
        <w:rPr>
          <w:rFonts w:ascii="宋体" w:cs="Times New Roman"/>
          <w:color w:val="000000"/>
          <w:sz w:val="24"/>
          <w:szCs w:val="24"/>
        </w:rPr>
      </w:pPr>
      <w:r w:rsidRPr="0015614B">
        <w:rPr>
          <w:rFonts w:ascii="宋体" w:hAnsi="宋体" w:cs="宋体"/>
          <w:color w:val="000000"/>
          <w:sz w:val="24"/>
          <w:szCs w:val="24"/>
        </w:rPr>
        <w:t>2.</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未按照要求密封、盖章的；</w:t>
      </w:r>
    </w:p>
    <w:p w:rsidR="00724161" w:rsidRPr="0015614B" w:rsidRDefault="00724161" w:rsidP="00EF4D62">
      <w:pPr>
        <w:spacing w:line="440" w:lineRule="exact"/>
        <w:ind w:firstLine="561"/>
        <w:jc w:val="left"/>
        <w:rPr>
          <w:rFonts w:ascii="宋体" w:cs="Times New Roman"/>
          <w:color w:val="000000"/>
          <w:sz w:val="24"/>
          <w:szCs w:val="24"/>
        </w:rPr>
      </w:pPr>
      <w:r w:rsidRPr="0015614B">
        <w:rPr>
          <w:rFonts w:ascii="宋体" w:hAnsi="宋体" w:cs="宋体"/>
          <w:color w:val="000000"/>
          <w:sz w:val="24"/>
          <w:szCs w:val="24"/>
        </w:rPr>
        <w:t>3.</w:t>
      </w:r>
      <w:r w:rsidRPr="0015614B">
        <w:rPr>
          <w:rFonts w:ascii="宋体" w:hAnsi="宋体" w:cs="宋体" w:hint="eastAsia"/>
          <w:color w:val="000000"/>
          <w:sz w:val="24"/>
          <w:szCs w:val="24"/>
        </w:rPr>
        <w:t>不符合磋商文件规定的资格要求的；</w:t>
      </w:r>
    </w:p>
    <w:p w:rsidR="00724161" w:rsidRPr="0015614B" w:rsidRDefault="00724161" w:rsidP="00EF4D62">
      <w:pPr>
        <w:spacing w:line="440" w:lineRule="exact"/>
        <w:ind w:firstLine="561"/>
        <w:jc w:val="left"/>
        <w:rPr>
          <w:rFonts w:ascii="宋体" w:cs="Times New Roman"/>
          <w:color w:val="000000"/>
          <w:sz w:val="24"/>
          <w:szCs w:val="24"/>
        </w:rPr>
      </w:pPr>
      <w:r w:rsidRPr="0015614B">
        <w:rPr>
          <w:rFonts w:ascii="宋体" w:hAnsi="宋体" w:cs="宋体"/>
          <w:color w:val="000000"/>
          <w:sz w:val="24"/>
          <w:szCs w:val="24"/>
        </w:rPr>
        <w:t>4.</w:t>
      </w:r>
      <w:r w:rsidRPr="0015614B">
        <w:rPr>
          <w:rFonts w:ascii="宋体" w:hAnsi="宋体" w:cs="宋体" w:hint="eastAsia"/>
          <w:color w:val="000000"/>
          <w:sz w:val="24"/>
          <w:szCs w:val="24"/>
        </w:rPr>
        <w:t>投标报价低于成本，或高于最高限价，或显著高于市场价格的；</w:t>
      </w:r>
    </w:p>
    <w:p w:rsidR="00724161" w:rsidRPr="0015614B" w:rsidRDefault="00724161" w:rsidP="00EF4D62">
      <w:pPr>
        <w:spacing w:line="440" w:lineRule="exact"/>
        <w:ind w:firstLine="561"/>
        <w:jc w:val="left"/>
        <w:rPr>
          <w:rFonts w:ascii="宋体" w:cs="Times New Roman"/>
          <w:color w:val="000000"/>
          <w:sz w:val="24"/>
          <w:szCs w:val="24"/>
        </w:rPr>
      </w:pPr>
      <w:r w:rsidRPr="0015614B">
        <w:rPr>
          <w:rFonts w:ascii="宋体" w:hAnsi="宋体" w:cs="宋体"/>
          <w:color w:val="000000"/>
          <w:sz w:val="24"/>
          <w:szCs w:val="24"/>
        </w:rPr>
        <w:t>5.</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件没有对磋商文件进行实质性响应的；</w:t>
      </w:r>
    </w:p>
    <w:p w:rsidR="00724161" w:rsidRPr="0015614B" w:rsidRDefault="00724161" w:rsidP="00EF4D62">
      <w:pPr>
        <w:spacing w:line="440" w:lineRule="exact"/>
        <w:ind w:firstLine="561"/>
        <w:jc w:val="left"/>
        <w:rPr>
          <w:rFonts w:ascii="宋体" w:cs="Times New Roman"/>
          <w:color w:val="000000"/>
          <w:sz w:val="24"/>
          <w:szCs w:val="24"/>
        </w:rPr>
      </w:pPr>
      <w:r w:rsidRPr="0015614B">
        <w:rPr>
          <w:rFonts w:ascii="宋体" w:hAnsi="宋体" w:cs="宋体"/>
          <w:color w:val="000000"/>
          <w:sz w:val="24"/>
          <w:szCs w:val="24"/>
        </w:rPr>
        <w:t>6.</w:t>
      </w:r>
      <w:r w:rsidRPr="0015614B">
        <w:rPr>
          <w:rFonts w:ascii="宋体" w:hAnsi="宋体" w:cs="宋体" w:hint="eastAsia"/>
          <w:color w:val="000000"/>
          <w:sz w:val="24"/>
          <w:szCs w:val="24"/>
        </w:rPr>
        <w:t>同一供应商递交两份或多份不同的</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，或在一份</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中对同一磋商项目报有两个及以上报价，且未声明哪一个有效的，但按磋商文件规定提交备选磋商方案的除外；</w:t>
      </w:r>
    </w:p>
    <w:p w:rsidR="00724161" w:rsidRPr="0015614B" w:rsidRDefault="00724161" w:rsidP="00EF4D62">
      <w:pPr>
        <w:spacing w:line="440" w:lineRule="exact"/>
        <w:ind w:firstLine="561"/>
        <w:jc w:val="left"/>
        <w:rPr>
          <w:rFonts w:ascii="宋体" w:cs="Times New Roman"/>
          <w:color w:val="000000"/>
          <w:sz w:val="24"/>
          <w:szCs w:val="24"/>
        </w:rPr>
      </w:pPr>
      <w:r w:rsidRPr="0015614B">
        <w:rPr>
          <w:rFonts w:ascii="宋体" w:hAnsi="宋体" w:cs="宋体"/>
          <w:color w:val="000000"/>
          <w:sz w:val="24"/>
          <w:szCs w:val="24"/>
        </w:rPr>
        <w:t>7.</w:t>
      </w:r>
      <w:r w:rsidRPr="0015614B">
        <w:rPr>
          <w:rFonts w:ascii="宋体" w:hAnsi="宋体" w:cs="宋体" w:hint="eastAsia"/>
          <w:color w:val="000000"/>
          <w:sz w:val="24"/>
          <w:szCs w:val="24"/>
        </w:rPr>
        <w:t>不同供应商的</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出现了明显雷同情况的；</w:t>
      </w:r>
    </w:p>
    <w:p w:rsidR="00724161" w:rsidRPr="0015614B" w:rsidRDefault="00724161" w:rsidP="00EF4D62">
      <w:pPr>
        <w:spacing w:line="440" w:lineRule="exact"/>
        <w:ind w:firstLine="561"/>
        <w:jc w:val="left"/>
        <w:rPr>
          <w:rFonts w:ascii="宋体" w:cs="宋体"/>
          <w:color w:val="000000"/>
          <w:sz w:val="24"/>
          <w:szCs w:val="24"/>
        </w:rPr>
      </w:pPr>
      <w:r w:rsidRPr="0015614B">
        <w:rPr>
          <w:rFonts w:ascii="宋体" w:hAnsi="宋体" w:cs="宋体"/>
          <w:color w:val="000000"/>
          <w:sz w:val="24"/>
          <w:szCs w:val="24"/>
        </w:rPr>
        <w:t>8.</w:t>
      </w:r>
      <w:r w:rsidRPr="0015614B">
        <w:rPr>
          <w:rFonts w:ascii="宋体" w:hAnsi="宋体" w:cs="宋体" w:hint="eastAsia"/>
          <w:color w:val="000000"/>
          <w:sz w:val="24"/>
          <w:szCs w:val="24"/>
        </w:rPr>
        <w:t>未按磋商文件规定的格式填写，内容不全或关键字迹模糊、无法辨认的；</w:t>
      </w:r>
    </w:p>
    <w:p w:rsidR="00724161" w:rsidRPr="0015614B" w:rsidRDefault="00724161" w:rsidP="00EF4D62">
      <w:pPr>
        <w:spacing w:line="440" w:lineRule="exact"/>
        <w:ind w:firstLine="561"/>
        <w:jc w:val="left"/>
        <w:rPr>
          <w:rFonts w:ascii="宋体" w:cs="宋体"/>
          <w:color w:val="000000"/>
          <w:sz w:val="24"/>
          <w:szCs w:val="24"/>
        </w:rPr>
      </w:pPr>
      <w:r w:rsidRPr="0015614B">
        <w:rPr>
          <w:rFonts w:ascii="宋体" w:hAnsi="宋体" w:cs="宋体"/>
          <w:color w:val="000000"/>
          <w:sz w:val="24"/>
          <w:szCs w:val="24"/>
        </w:rPr>
        <w:t>9</w:t>
      </w:r>
      <w:r w:rsidRPr="0015614B">
        <w:rPr>
          <w:rFonts w:ascii="宋体" w:cs="宋体"/>
          <w:color w:val="000000"/>
          <w:sz w:val="24"/>
          <w:szCs w:val="24"/>
        </w:rPr>
        <w:t>.</w:t>
      </w:r>
      <w:r w:rsidRPr="0015614B">
        <w:rPr>
          <w:rFonts w:ascii="宋体" w:hAnsi="宋体" w:cs="宋体" w:hint="eastAsia"/>
          <w:color w:val="000000"/>
          <w:sz w:val="24"/>
          <w:szCs w:val="24"/>
        </w:rPr>
        <w:t>磋商时未演示或未实质性演示的；</w:t>
      </w:r>
    </w:p>
    <w:p w:rsidR="00724161" w:rsidRPr="0015614B" w:rsidRDefault="00724161" w:rsidP="00EF4D62">
      <w:pPr>
        <w:spacing w:line="440" w:lineRule="exact"/>
        <w:ind w:firstLine="561"/>
        <w:jc w:val="left"/>
        <w:rPr>
          <w:rFonts w:ascii="宋体" w:cs="Times New Roman"/>
          <w:color w:val="000000"/>
          <w:sz w:val="24"/>
          <w:szCs w:val="24"/>
        </w:rPr>
      </w:pPr>
      <w:r>
        <w:rPr>
          <w:rFonts w:ascii="宋体" w:hAnsi="宋体" w:cs="宋体"/>
          <w:color w:val="000000"/>
          <w:sz w:val="24"/>
          <w:szCs w:val="24"/>
        </w:rPr>
        <w:t>10</w:t>
      </w:r>
      <w:r w:rsidRPr="0015614B">
        <w:rPr>
          <w:rFonts w:ascii="宋体" w:cs="宋体"/>
          <w:color w:val="000000"/>
          <w:sz w:val="24"/>
          <w:szCs w:val="24"/>
        </w:rPr>
        <w:t>.</w:t>
      </w:r>
      <w:r w:rsidRPr="0015614B">
        <w:rPr>
          <w:rFonts w:ascii="宋体" w:hAnsi="宋体" w:cs="宋体" w:hint="eastAsia"/>
          <w:color w:val="000000"/>
          <w:sz w:val="24"/>
          <w:szCs w:val="24"/>
        </w:rPr>
        <w:t>以他人的名义投标、串通投标、以行贿手段谋取中标或者以其他弄虚作假方式投标的；</w:t>
      </w:r>
    </w:p>
    <w:p w:rsidR="00724161" w:rsidRPr="00BE4813" w:rsidRDefault="00724161" w:rsidP="00BE4813">
      <w:pPr>
        <w:spacing w:line="440" w:lineRule="exact"/>
        <w:ind w:firstLine="561"/>
        <w:jc w:val="left"/>
        <w:rPr>
          <w:rFonts w:ascii="宋体" w:cs="宋体"/>
          <w:color w:val="000000"/>
          <w:sz w:val="24"/>
          <w:szCs w:val="24"/>
        </w:rPr>
      </w:pPr>
      <w:r>
        <w:rPr>
          <w:rFonts w:ascii="宋体" w:hAnsi="宋体" w:cs="宋体"/>
          <w:color w:val="000000"/>
          <w:sz w:val="24"/>
          <w:szCs w:val="24"/>
        </w:rPr>
        <w:t>11</w:t>
      </w:r>
      <w:r w:rsidRPr="0015614B">
        <w:rPr>
          <w:rFonts w:ascii="宋体" w:cs="宋体"/>
          <w:color w:val="000000"/>
          <w:sz w:val="24"/>
          <w:szCs w:val="24"/>
        </w:rPr>
        <w:t>.</w:t>
      </w:r>
      <w:r w:rsidRPr="0015614B">
        <w:rPr>
          <w:rFonts w:ascii="宋体" w:hAnsi="宋体" w:cs="宋体" w:hint="eastAsia"/>
          <w:color w:val="000000"/>
          <w:sz w:val="24"/>
          <w:szCs w:val="24"/>
        </w:rPr>
        <w:t>不符合法律、法规、学校规章制度和磋商文件规定的其他实质性的要求的。</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有下列情形之一者，采购人均可宣布项目废标：</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z? ????" w:hAnsi="????z? ????" w:cs="????z? ????"/>
          <w:color w:val="000000"/>
          <w:sz w:val="24"/>
          <w:szCs w:val="24"/>
        </w:rPr>
        <w:t>1</w:t>
      </w:r>
      <w:r w:rsidRPr="0015614B">
        <w:rPr>
          <w:rFonts w:ascii="宋体" w:cs="宋体"/>
          <w:color w:val="000000"/>
          <w:sz w:val="24"/>
          <w:szCs w:val="24"/>
        </w:rPr>
        <w:t>.</w:t>
      </w:r>
      <w:r w:rsidRPr="0015614B">
        <w:rPr>
          <w:rFonts w:ascii="宋体" w:hAnsi="宋体" w:cs="宋体" w:hint="eastAsia"/>
          <w:color w:val="000000"/>
          <w:sz w:val="24"/>
          <w:szCs w:val="24"/>
        </w:rPr>
        <w:t>符合专业条件的供应商或者对磋商文件作实质响应的供应商不足三家的；</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z? ????" w:hAnsi="????z? ????" w:cs="????z? ????"/>
          <w:color w:val="000000"/>
          <w:sz w:val="24"/>
          <w:szCs w:val="24"/>
        </w:rPr>
        <w:t>2</w:t>
      </w:r>
      <w:r w:rsidRPr="0015614B">
        <w:rPr>
          <w:rFonts w:ascii="宋体" w:cs="宋体"/>
          <w:color w:val="000000"/>
          <w:sz w:val="24"/>
          <w:szCs w:val="24"/>
        </w:rPr>
        <w:t>.</w:t>
      </w:r>
      <w:r w:rsidRPr="0015614B">
        <w:rPr>
          <w:rFonts w:ascii="宋体" w:hAnsi="宋体" w:cs="宋体" w:hint="eastAsia"/>
          <w:color w:val="000000"/>
          <w:sz w:val="24"/>
          <w:szCs w:val="24"/>
        </w:rPr>
        <w:t>出现影响采购公正的违法、违规行为的；</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z? ????" w:hAnsi="????z? ????" w:cs="????z? ????"/>
          <w:color w:val="000000"/>
          <w:sz w:val="24"/>
          <w:szCs w:val="24"/>
        </w:rPr>
        <w:t>3</w:t>
      </w:r>
      <w:r w:rsidRPr="0015614B">
        <w:rPr>
          <w:rFonts w:ascii="宋体" w:cs="宋体"/>
          <w:color w:val="000000"/>
          <w:sz w:val="24"/>
          <w:szCs w:val="24"/>
        </w:rPr>
        <w:t>.</w:t>
      </w:r>
      <w:r w:rsidRPr="0015614B">
        <w:rPr>
          <w:rFonts w:ascii="宋体" w:hAnsi="宋体" w:cs="宋体" w:hint="eastAsia"/>
          <w:color w:val="000000"/>
          <w:sz w:val="24"/>
          <w:szCs w:val="24"/>
        </w:rPr>
        <w:t>供应商的报价均超过了采购预算，学校不能支付的；</w:t>
      </w:r>
    </w:p>
    <w:p w:rsidR="00724161" w:rsidRPr="0015614B" w:rsidRDefault="00724161" w:rsidP="00EF4D62">
      <w:pPr>
        <w:spacing w:line="440" w:lineRule="exact"/>
        <w:ind w:firstLine="480"/>
        <w:jc w:val="left"/>
        <w:rPr>
          <w:rFonts w:ascii="????z? ????" w:hAnsi="????z? ????" w:cs="????z? ????"/>
          <w:color w:val="000000"/>
          <w:sz w:val="24"/>
          <w:szCs w:val="24"/>
        </w:rPr>
      </w:pPr>
      <w:r w:rsidRPr="0015614B">
        <w:rPr>
          <w:rFonts w:ascii="????z? ????" w:hAnsi="????z? ????" w:cs="????z? ????"/>
          <w:color w:val="000000"/>
          <w:sz w:val="24"/>
          <w:szCs w:val="24"/>
        </w:rPr>
        <w:t>4</w:t>
      </w:r>
      <w:r w:rsidRPr="0015614B">
        <w:rPr>
          <w:rFonts w:ascii="宋体" w:cs="宋体"/>
          <w:color w:val="000000"/>
          <w:sz w:val="24"/>
          <w:szCs w:val="24"/>
        </w:rPr>
        <w:t>.</w:t>
      </w:r>
      <w:r w:rsidRPr="0015614B">
        <w:rPr>
          <w:rFonts w:ascii="宋体" w:hAnsi="宋体" w:cs="宋体" w:hint="eastAsia"/>
          <w:color w:val="000000"/>
          <w:sz w:val="24"/>
          <w:szCs w:val="24"/>
        </w:rPr>
        <w:t>因重要变故，采购任务取消的；</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z? ????" w:hAnsi="????z? ????" w:cs="????z? ????"/>
          <w:color w:val="000000"/>
          <w:sz w:val="24"/>
          <w:szCs w:val="24"/>
        </w:rPr>
        <w:t>5</w:t>
      </w:r>
      <w:r w:rsidRPr="0015614B">
        <w:rPr>
          <w:rFonts w:ascii="宋体" w:cs="宋体"/>
          <w:color w:val="000000"/>
          <w:sz w:val="24"/>
          <w:szCs w:val="24"/>
        </w:rPr>
        <w:t>.</w:t>
      </w:r>
      <w:r w:rsidRPr="0015614B">
        <w:rPr>
          <w:rFonts w:ascii="宋体" w:hAnsi="宋体" w:cs="宋体" w:hint="eastAsia"/>
          <w:color w:val="000000"/>
          <w:sz w:val="24"/>
          <w:szCs w:val="24"/>
        </w:rPr>
        <w:t>其他法律、法规、学校规章制度规定可以为废标的。</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hint="eastAsia"/>
          <w:color w:val="000000"/>
          <w:sz w:val="24"/>
          <w:szCs w:val="24"/>
        </w:rPr>
        <w:t>十一、定标与签约</w:t>
      </w:r>
    </w:p>
    <w:p w:rsidR="00724161" w:rsidRPr="0015614B" w:rsidRDefault="00724161" w:rsidP="00EF4D62">
      <w:pPr>
        <w:spacing w:line="440" w:lineRule="exact"/>
        <w:ind w:firstLine="435"/>
        <w:jc w:val="left"/>
        <w:rPr>
          <w:rFonts w:ascii="宋体" w:cs="Times New Roman"/>
          <w:color w:val="000000"/>
          <w:sz w:val="24"/>
          <w:szCs w:val="24"/>
        </w:rPr>
      </w:pPr>
      <w:r w:rsidRPr="0015614B">
        <w:rPr>
          <w:rFonts w:ascii="宋体" w:hAnsi="宋体" w:cs="宋体"/>
          <w:color w:val="000000"/>
          <w:sz w:val="24"/>
          <w:szCs w:val="24"/>
        </w:rPr>
        <w:t>1.</w:t>
      </w:r>
      <w:r w:rsidRPr="0015614B">
        <w:rPr>
          <w:rFonts w:ascii="宋体" w:hAnsi="宋体" w:cs="宋体" w:hint="eastAsia"/>
          <w:color w:val="000000"/>
          <w:sz w:val="24"/>
          <w:szCs w:val="24"/>
        </w:rPr>
        <w:t>磋商项目评审结果确定后，本校将在学校网站第一时间公示评审结果，公示时间为</w:t>
      </w:r>
      <w:r w:rsidRPr="0015614B">
        <w:rPr>
          <w:rFonts w:ascii="宋体" w:hAnsi="宋体" w:cs="宋体"/>
          <w:color w:val="000000"/>
          <w:sz w:val="24"/>
          <w:szCs w:val="24"/>
        </w:rPr>
        <w:t>1</w:t>
      </w:r>
      <w:r w:rsidRPr="0015614B">
        <w:rPr>
          <w:rFonts w:ascii="宋体" w:hAnsi="宋体" w:cs="宋体" w:hint="eastAsia"/>
          <w:color w:val="000000"/>
          <w:sz w:val="24"/>
          <w:szCs w:val="24"/>
        </w:rPr>
        <w:t>个工作日，请注意及时查询，对其它未中标单位将不单独通知，未中标的原因不进行解释。</w:t>
      </w:r>
    </w:p>
    <w:p w:rsidR="00724161" w:rsidRPr="0015614B" w:rsidRDefault="00724161" w:rsidP="00EF4D62">
      <w:pPr>
        <w:spacing w:line="440" w:lineRule="exact"/>
        <w:ind w:firstLine="440"/>
        <w:jc w:val="left"/>
        <w:rPr>
          <w:rFonts w:ascii="宋体" w:cs="Times New Roman"/>
          <w:color w:val="000000"/>
          <w:sz w:val="24"/>
          <w:szCs w:val="24"/>
        </w:rPr>
      </w:pPr>
      <w:r w:rsidRPr="0015614B">
        <w:rPr>
          <w:rFonts w:ascii="宋体" w:hAnsi="宋体" w:cs="宋体"/>
          <w:color w:val="000000"/>
          <w:sz w:val="24"/>
          <w:szCs w:val="24"/>
        </w:rPr>
        <w:t>2.</w:t>
      </w:r>
      <w:r w:rsidRPr="0015614B">
        <w:rPr>
          <w:rFonts w:ascii="宋体" w:hAnsi="宋体" w:cs="宋体" w:hint="eastAsia"/>
          <w:color w:val="000000"/>
          <w:kern w:val="0"/>
          <w:sz w:val="24"/>
          <w:szCs w:val="24"/>
        </w:rPr>
        <w:t>评审结果</w:t>
      </w:r>
      <w:r w:rsidRPr="0015614B">
        <w:rPr>
          <w:rFonts w:cs="宋体" w:hint="eastAsia"/>
          <w:color w:val="000000"/>
          <w:sz w:val="24"/>
          <w:szCs w:val="24"/>
        </w:rPr>
        <w:t>公示期满，</w:t>
      </w:r>
      <w:r w:rsidRPr="0015614B">
        <w:rPr>
          <w:rFonts w:ascii="宋体" w:hAnsi="宋体" w:cs="宋体" w:hint="eastAsia"/>
          <w:color w:val="000000"/>
          <w:kern w:val="0"/>
          <w:sz w:val="24"/>
          <w:szCs w:val="24"/>
        </w:rPr>
        <w:t>中标单位在三日内来校</w:t>
      </w:r>
      <w:r w:rsidRPr="0015614B">
        <w:rPr>
          <w:rFonts w:cs="宋体" w:hint="eastAsia"/>
          <w:color w:val="000000"/>
          <w:sz w:val="24"/>
          <w:szCs w:val="24"/>
        </w:rPr>
        <w:t>领取</w:t>
      </w:r>
      <w:r w:rsidRPr="0015614B">
        <w:rPr>
          <w:rFonts w:ascii="宋体" w:hAnsi="宋体" w:cs="宋体" w:hint="eastAsia"/>
          <w:color w:val="000000"/>
          <w:kern w:val="0"/>
          <w:sz w:val="24"/>
          <w:szCs w:val="24"/>
        </w:rPr>
        <w:t>中标通知</w:t>
      </w:r>
      <w:r w:rsidRPr="0015614B">
        <w:rPr>
          <w:rFonts w:cs="宋体" w:hint="eastAsia"/>
          <w:color w:val="000000"/>
          <w:sz w:val="24"/>
          <w:szCs w:val="24"/>
        </w:rPr>
        <w:t>书</w:t>
      </w:r>
      <w:r w:rsidRPr="0015614B">
        <w:rPr>
          <w:rFonts w:cs="宋体" w:hint="eastAsia"/>
          <w:color w:val="000000"/>
        </w:rPr>
        <w:t>，</w:t>
      </w:r>
      <w:r w:rsidRPr="0015614B">
        <w:rPr>
          <w:rFonts w:ascii="宋体" w:hAnsi="宋体" w:cs="宋体" w:hint="eastAsia"/>
          <w:color w:val="000000"/>
          <w:kern w:val="0"/>
          <w:sz w:val="24"/>
          <w:szCs w:val="24"/>
        </w:rPr>
        <w:t>须在七个工作日内与我校签订合同。若发生中标商拒绝按规定时间签订合同，我校将视该中标商放弃此次中标权，该中标商所交纳的投标保证金不予退还，我校有权决定第二中标单位或重新组织招标。合同签订后，收到买方准备工作（服务器、网络、操作系统、数据库系统）完成通知后，派人安装部署系统，在</w:t>
      </w:r>
      <w:r w:rsidRPr="0015614B">
        <w:rPr>
          <w:rFonts w:ascii="宋体" w:hAnsi="宋体" w:cs="宋体"/>
          <w:color w:val="000000"/>
          <w:kern w:val="0"/>
          <w:sz w:val="24"/>
          <w:szCs w:val="24"/>
        </w:rPr>
        <w:t>7</w:t>
      </w:r>
      <w:r w:rsidRPr="0015614B">
        <w:rPr>
          <w:rFonts w:ascii="宋体" w:hAnsi="宋体" w:cs="宋体" w:hint="eastAsia"/>
          <w:color w:val="000000"/>
          <w:kern w:val="0"/>
          <w:sz w:val="24"/>
          <w:szCs w:val="24"/>
        </w:rPr>
        <w:t>个工作日内负责将本合同项中所采购的软件按照本合同约定的参数安装部署到采购人已准备好的网络与服务器上，并于</w:t>
      </w:r>
      <w:r w:rsidRPr="0015614B">
        <w:rPr>
          <w:rFonts w:ascii="宋体" w:hAnsi="宋体" w:cs="宋体"/>
          <w:color w:val="000000"/>
          <w:kern w:val="0"/>
          <w:sz w:val="24"/>
          <w:szCs w:val="24"/>
        </w:rPr>
        <w:t>3</w:t>
      </w:r>
      <w:r w:rsidRPr="0015614B">
        <w:rPr>
          <w:rFonts w:ascii="宋体" w:hAnsi="宋体" w:cs="宋体" w:hint="eastAsia"/>
          <w:color w:val="000000"/>
          <w:kern w:val="0"/>
          <w:sz w:val="24"/>
          <w:szCs w:val="24"/>
        </w:rPr>
        <w:t>个月内完成适应性二次开发，交货时提供本合同所要求的相关技术文件。</w:t>
      </w:r>
    </w:p>
    <w:p w:rsidR="00724161" w:rsidRPr="0015614B" w:rsidRDefault="00724161" w:rsidP="00EF4D62">
      <w:pPr>
        <w:spacing w:line="440" w:lineRule="exact"/>
        <w:ind w:firstLine="480"/>
        <w:rPr>
          <w:rFonts w:ascii="Times New Roman" w:hAnsi="Times New Roman" w:cs="Times New Roman"/>
          <w:b/>
          <w:bCs/>
          <w:color w:val="000000"/>
          <w:sz w:val="24"/>
          <w:szCs w:val="24"/>
        </w:rPr>
      </w:pPr>
      <w:r w:rsidRPr="0015614B">
        <w:rPr>
          <w:rFonts w:ascii="Times New Roman" w:hAnsi="Times New Roman" w:cs="Times New Roman"/>
          <w:color w:val="000000"/>
          <w:sz w:val="24"/>
          <w:szCs w:val="24"/>
        </w:rPr>
        <w:t>3.</w:t>
      </w:r>
      <w:r w:rsidRPr="0015614B">
        <w:rPr>
          <w:rFonts w:ascii="宋体" w:hAnsi="宋体" w:cs="宋体" w:hint="eastAsia"/>
          <w:color w:val="000000"/>
          <w:sz w:val="24"/>
          <w:szCs w:val="24"/>
        </w:rPr>
        <w:t>本磋商文件和中标人的</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包括中标人所作出的各种书面承诺将作为采购人与中标人双方签订合同的依据，并作为合同的附件与合同具有同等法律效力。</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color w:val="000000"/>
          <w:sz w:val="24"/>
          <w:szCs w:val="24"/>
        </w:rPr>
        <w:t>4.</w:t>
      </w:r>
      <w:r w:rsidRPr="0015614B">
        <w:rPr>
          <w:rFonts w:ascii="宋体" w:hAnsi="宋体" w:cs="宋体" w:hint="eastAsia"/>
          <w:color w:val="000000"/>
          <w:sz w:val="24"/>
          <w:szCs w:val="24"/>
        </w:rPr>
        <w:t>供应商中标后，采购人发现其</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中有与磋商文件相抵触之处、或</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中附有超出有关规定的条款，则仍以磋商文件为准或以采购人解释为准。若供应商仍拒绝接受磋商文件的规定或采购人的解释，采购人将解除对供应商做出的一切决定，由此造成的一切损失均由供应商承担。若发现弄虚作假或串标等违法违规行为取得中标资格，我校将依法依规进行处理，并列入不诚信名单。</w:t>
      </w:r>
    </w:p>
    <w:p w:rsidR="00724161" w:rsidRPr="0015614B" w:rsidRDefault="00724161" w:rsidP="00EF4D62">
      <w:pPr>
        <w:spacing w:line="440" w:lineRule="exact"/>
        <w:ind w:firstLine="440"/>
        <w:jc w:val="left"/>
        <w:rPr>
          <w:rFonts w:ascii="宋体" w:cs="Times New Roman"/>
          <w:color w:val="000000"/>
          <w:sz w:val="24"/>
          <w:szCs w:val="24"/>
        </w:rPr>
      </w:pPr>
      <w:r w:rsidRPr="0015614B">
        <w:rPr>
          <w:rFonts w:ascii="宋体" w:hAnsi="宋体" w:cs="宋体" w:hint="eastAsia"/>
          <w:color w:val="000000"/>
          <w:sz w:val="24"/>
          <w:szCs w:val="24"/>
        </w:rPr>
        <w:t>十二、本次磋商工作接受我校监察处监督，各供应商如对我校磋商工作的公正性有异议，可向我校监察处投诉，投诉电话：</w:t>
      </w:r>
      <w:r w:rsidRPr="0015614B">
        <w:rPr>
          <w:rFonts w:ascii="宋体" w:hAnsi="宋体" w:cs="宋体"/>
          <w:color w:val="000000"/>
          <w:sz w:val="24"/>
          <w:szCs w:val="24"/>
        </w:rPr>
        <w:t>0517-83559156</w:t>
      </w:r>
      <w:r w:rsidRPr="0015614B">
        <w:rPr>
          <w:rFonts w:ascii="宋体" w:hAnsi="宋体" w:cs="宋体" w:hint="eastAsia"/>
          <w:color w:val="000000"/>
          <w:sz w:val="24"/>
          <w:szCs w:val="24"/>
        </w:rPr>
        <w:t>、</w:t>
      </w:r>
      <w:r w:rsidRPr="0015614B">
        <w:rPr>
          <w:rFonts w:ascii="宋体" w:hAnsi="宋体" w:cs="宋体"/>
          <w:color w:val="000000"/>
          <w:sz w:val="24"/>
          <w:szCs w:val="24"/>
        </w:rPr>
        <w:t>83591013</w:t>
      </w:r>
      <w:r w:rsidRPr="0015614B">
        <w:rPr>
          <w:rFonts w:ascii="宋体" w:hAnsi="宋体" w:cs="宋体" w:hint="eastAsia"/>
          <w:color w:val="000000"/>
          <w:sz w:val="24"/>
          <w:szCs w:val="24"/>
        </w:rPr>
        <w:t>。</w:t>
      </w:r>
    </w:p>
    <w:p w:rsidR="00724161" w:rsidRPr="0015614B" w:rsidRDefault="00724161" w:rsidP="00EF4D62">
      <w:pPr>
        <w:spacing w:line="440" w:lineRule="exact"/>
        <w:ind w:firstLine="440"/>
        <w:jc w:val="left"/>
        <w:rPr>
          <w:rFonts w:ascii="宋体" w:cs="Times New Roman"/>
          <w:color w:val="000000"/>
          <w:sz w:val="24"/>
          <w:szCs w:val="24"/>
        </w:rPr>
      </w:pPr>
      <w:r w:rsidRPr="0015614B">
        <w:rPr>
          <w:rFonts w:ascii="宋体" w:hAnsi="宋体" w:cs="宋体" w:hint="eastAsia"/>
          <w:color w:val="000000"/>
          <w:sz w:val="24"/>
          <w:szCs w:val="24"/>
        </w:rPr>
        <w:t>十三、本磋商文件可能会有改动，请在提交磋商响应文件前仔细上网核查，恕不单独通知；本磋商文件的解释权归淮阴工学院招标办。</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技术咨询联系人：魏老师，联系电话：</w:t>
      </w:r>
      <w:r w:rsidRPr="0015614B">
        <w:rPr>
          <w:rFonts w:ascii="宋体" w:hAnsi="宋体" w:cs="宋体"/>
          <w:color w:val="000000"/>
          <w:sz w:val="24"/>
          <w:szCs w:val="24"/>
        </w:rPr>
        <w:t>83591033-1</w:t>
      </w:r>
      <w:r w:rsidRPr="0015614B">
        <w:rPr>
          <w:rFonts w:ascii="宋体" w:hAnsi="宋体" w:cs="宋体" w:hint="eastAsia"/>
          <w:color w:val="000000"/>
          <w:sz w:val="24"/>
          <w:szCs w:val="24"/>
        </w:rPr>
        <w:t>；</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招标办联系人：王老师、董老师，联系电话：</w:t>
      </w:r>
      <w:r w:rsidRPr="0015614B">
        <w:rPr>
          <w:rFonts w:ascii="宋体" w:hAnsi="宋体" w:cs="宋体"/>
          <w:color w:val="000000"/>
          <w:sz w:val="24"/>
          <w:szCs w:val="24"/>
        </w:rPr>
        <w:t>0517-83559069</w:t>
      </w:r>
      <w:r w:rsidRPr="0015614B">
        <w:rPr>
          <w:rFonts w:ascii="宋体" w:hAnsi="宋体" w:cs="宋体" w:hint="eastAsia"/>
          <w:color w:val="000000"/>
          <w:sz w:val="24"/>
          <w:szCs w:val="24"/>
        </w:rPr>
        <w:t>、</w:t>
      </w:r>
      <w:r w:rsidRPr="0015614B">
        <w:rPr>
          <w:rFonts w:ascii="宋体" w:hAnsi="宋体" w:cs="宋体"/>
          <w:color w:val="000000"/>
          <w:sz w:val="24"/>
          <w:szCs w:val="24"/>
        </w:rPr>
        <w:t>83559815</w:t>
      </w:r>
      <w:r w:rsidRPr="0015614B">
        <w:rPr>
          <w:rFonts w:ascii="宋体" w:hAnsi="宋体" w:cs="宋体" w:hint="eastAsia"/>
          <w:color w:val="000000"/>
          <w:sz w:val="24"/>
          <w:szCs w:val="24"/>
        </w:rPr>
        <w:t>；</w:t>
      </w:r>
    </w:p>
    <w:p w:rsidR="00724161" w:rsidRPr="0015614B" w:rsidRDefault="00724161" w:rsidP="00EF4D62">
      <w:pPr>
        <w:spacing w:line="440" w:lineRule="exact"/>
        <w:ind w:firstLine="480"/>
        <w:rPr>
          <w:rFonts w:ascii="宋体" w:cs="宋体"/>
          <w:color w:val="000000"/>
          <w:sz w:val="24"/>
          <w:szCs w:val="24"/>
        </w:rPr>
      </w:pPr>
      <w:r w:rsidRPr="0015614B">
        <w:rPr>
          <w:rFonts w:ascii="宋体" w:hAnsi="宋体" w:cs="宋体" w:hint="eastAsia"/>
          <w:color w:val="000000"/>
          <w:sz w:val="24"/>
          <w:szCs w:val="24"/>
        </w:rPr>
        <w:t>联系地址：淮安市枚乘东路</w:t>
      </w:r>
      <w:r w:rsidRPr="0015614B">
        <w:rPr>
          <w:rFonts w:ascii="宋体" w:hAnsi="宋体" w:cs="宋体"/>
          <w:color w:val="000000"/>
          <w:sz w:val="24"/>
          <w:szCs w:val="24"/>
        </w:rPr>
        <w:t>1</w:t>
      </w:r>
      <w:r w:rsidRPr="0015614B">
        <w:rPr>
          <w:rFonts w:ascii="宋体" w:hAnsi="宋体" w:cs="宋体" w:hint="eastAsia"/>
          <w:color w:val="000000"/>
          <w:sz w:val="24"/>
          <w:szCs w:val="24"/>
        </w:rPr>
        <w:t>号，淮阴工学院翔宇楼</w:t>
      </w:r>
      <w:r w:rsidRPr="0015614B">
        <w:rPr>
          <w:rFonts w:ascii="宋体" w:hAnsi="宋体" w:cs="宋体"/>
          <w:color w:val="000000"/>
          <w:sz w:val="24"/>
          <w:szCs w:val="24"/>
        </w:rPr>
        <w:t>203</w:t>
      </w:r>
      <w:r w:rsidRPr="0015614B">
        <w:rPr>
          <w:rFonts w:ascii="宋体" w:hAnsi="宋体" w:cs="宋体" w:hint="eastAsia"/>
          <w:color w:val="000000"/>
          <w:sz w:val="24"/>
          <w:szCs w:val="24"/>
        </w:rPr>
        <w:t>室。</w:t>
      </w:r>
    </w:p>
    <w:p w:rsidR="00724161" w:rsidRPr="0015614B" w:rsidRDefault="00724161" w:rsidP="00EF4D62">
      <w:pPr>
        <w:spacing w:line="440" w:lineRule="exact"/>
        <w:ind w:firstLine="480"/>
        <w:rPr>
          <w:rFonts w:ascii="宋体" w:cs="宋体"/>
          <w:color w:val="000000"/>
          <w:sz w:val="24"/>
          <w:szCs w:val="24"/>
        </w:rPr>
      </w:pPr>
    </w:p>
    <w:p w:rsidR="00724161" w:rsidRPr="0015614B" w:rsidRDefault="00724161" w:rsidP="00EF4D62">
      <w:pPr>
        <w:spacing w:line="440" w:lineRule="exact"/>
        <w:ind w:firstLine="480"/>
        <w:rPr>
          <w:rFonts w:ascii="宋体" w:cs="宋体"/>
          <w:color w:val="000000"/>
          <w:sz w:val="24"/>
          <w:szCs w:val="24"/>
        </w:rPr>
      </w:pPr>
    </w:p>
    <w:p w:rsidR="00724161" w:rsidRPr="0015614B" w:rsidRDefault="00724161" w:rsidP="00EF4D62">
      <w:pPr>
        <w:spacing w:line="440" w:lineRule="exact"/>
        <w:ind w:firstLine="480"/>
        <w:rPr>
          <w:rFonts w:ascii="宋体" w:cs="宋体"/>
          <w:color w:val="000000"/>
          <w:sz w:val="24"/>
          <w:szCs w:val="24"/>
        </w:rPr>
      </w:pPr>
    </w:p>
    <w:p w:rsidR="00724161" w:rsidRPr="0015614B" w:rsidRDefault="00724161" w:rsidP="00EF4D62">
      <w:pPr>
        <w:spacing w:line="440" w:lineRule="exact"/>
        <w:ind w:firstLine="480"/>
        <w:rPr>
          <w:rFonts w:ascii="宋体" w:cs="宋体"/>
          <w:color w:val="000000"/>
          <w:sz w:val="24"/>
          <w:szCs w:val="24"/>
        </w:rPr>
      </w:pPr>
    </w:p>
    <w:p w:rsidR="00724161" w:rsidRPr="0015614B" w:rsidRDefault="00724161" w:rsidP="00EF4D62">
      <w:pPr>
        <w:spacing w:line="440" w:lineRule="exact"/>
        <w:ind w:firstLine="480"/>
        <w:rPr>
          <w:rFonts w:ascii="宋体" w:cs="Times New Roman"/>
          <w:color w:val="000000"/>
          <w:sz w:val="24"/>
          <w:szCs w:val="24"/>
        </w:rPr>
      </w:pPr>
    </w:p>
    <w:p w:rsidR="00724161" w:rsidRPr="0015614B" w:rsidRDefault="00724161" w:rsidP="00EF4D62">
      <w:pPr>
        <w:spacing w:line="440" w:lineRule="exact"/>
        <w:ind w:firstLine="5130"/>
        <w:jc w:val="left"/>
        <w:rPr>
          <w:rFonts w:ascii="宋体" w:cs="Times New Roman"/>
          <w:color w:val="000000"/>
          <w:spacing w:val="15"/>
          <w:sz w:val="24"/>
          <w:szCs w:val="24"/>
        </w:rPr>
      </w:pPr>
      <w:r w:rsidRPr="0015614B">
        <w:rPr>
          <w:rFonts w:ascii="宋体" w:hAnsi="宋体" w:cs="宋体" w:hint="eastAsia"/>
          <w:color w:val="000000"/>
          <w:spacing w:val="15"/>
          <w:sz w:val="24"/>
          <w:szCs w:val="24"/>
        </w:rPr>
        <w:t>淮阴工学院招投标办公室</w:t>
      </w:r>
    </w:p>
    <w:p w:rsidR="00724161" w:rsidRPr="0015614B" w:rsidRDefault="00724161" w:rsidP="00EF4D62">
      <w:pPr>
        <w:spacing w:line="440" w:lineRule="exact"/>
        <w:ind w:firstLine="5535"/>
        <w:jc w:val="left"/>
        <w:rPr>
          <w:rFonts w:ascii="宋体" w:cs="Times New Roman"/>
          <w:color w:val="000000"/>
          <w:spacing w:val="15"/>
          <w:sz w:val="24"/>
          <w:szCs w:val="24"/>
        </w:rPr>
      </w:pPr>
      <w:r w:rsidRPr="0015614B">
        <w:rPr>
          <w:rFonts w:ascii="宋体" w:hAnsi="宋体" w:cs="宋体"/>
          <w:color w:val="000000"/>
          <w:spacing w:val="15"/>
          <w:sz w:val="24"/>
          <w:szCs w:val="24"/>
        </w:rPr>
        <w:t>2018</w:t>
      </w:r>
      <w:r w:rsidRPr="0015614B">
        <w:rPr>
          <w:rFonts w:ascii="宋体" w:hAnsi="宋体" w:cs="宋体" w:hint="eastAsia"/>
          <w:color w:val="000000"/>
          <w:spacing w:val="15"/>
          <w:sz w:val="24"/>
          <w:szCs w:val="24"/>
        </w:rPr>
        <w:t>年</w:t>
      </w:r>
      <w:r w:rsidRPr="0015614B">
        <w:rPr>
          <w:rFonts w:ascii="宋体" w:hAnsi="宋体" w:cs="宋体"/>
          <w:color w:val="000000"/>
          <w:spacing w:val="15"/>
          <w:sz w:val="24"/>
          <w:szCs w:val="24"/>
        </w:rPr>
        <w:t>10</w:t>
      </w:r>
      <w:r w:rsidRPr="0015614B">
        <w:rPr>
          <w:rFonts w:ascii="宋体" w:hAnsi="宋体" w:cs="宋体" w:hint="eastAsia"/>
          <w:color w:val="000000"/>
          <w:spacing w:val="15"/>
          <w:sz w:val="24"/>
          <w:szCs w:val="24"/>
        </w:rPr>
        <w:t>月</w:t>
      </w:r>
      <w:r w:rsidRPr="0015614B">
        <w:rPr>
          <w:rFonts w:ascii="宋体" w:hAnsi="宋体" w:cs="宋体"/>
          <w:color w:val="000000"/>
          <w:spacing w:val="15"/>
          <w:sz w:val="24"/>
          <w:szCs w:val="24"/>
        </w:rPr>
        <w:t>2</w:t>
      </w:r>
      <w:r>
        <w:rPr>
          <w:rFonts w:ascii="宋体" w:hAnsi="宋体" w:cs="宋体"/>
          <w:color w:val="000000"/>
          <w:spacing w:val="15"/>
          <w:sz w:val="24"/>
          <w:szCs w:val="24"/>
        </w:rPr>
        <w:t>6</w:t>
      </w:r>
      <w:r w:rsidRPr="0015614B">
        <w:rPr>
          <w:rFonts w:ascii="宋体" w:hAnsi="宋体" w:cs="宋体" w:hint="eastAsia"/>
          <w:color w:val="000000"/>
          <w:spacing w:val="15"/>
          <w:sz w:val="24"/>
          <w:szCs w:val="24"/>
        </w:rPr>
        <w:t>日</w:t>
      </w:r>
    </w:p>
    <w:p w:rsidR="00724161" w:rsidRPr="0015614B" w:rsidRDefault="00724161" w:rsidP="00FA66F3">
      <w:pPr>
        <w:spacing w:line="440" w:lineRule="auto"/>
        <w:jc w:val="center"/>
        <w:rPr>
          <w:rFonts w:ascii="方正小标宋简体" w:eastAsia="方正小标宋简体" w:hAnsi="方正小标宋简体" w:cs="方正小标宋简体"/>
          <w:color w:val="000000"/>
          <w:sz w:val="32"/>
          <w:szCs w:val="32"/>
        </w:rPr>
      </w:pPr>
    </w:p>
    <w:p w:rsidR="00724161" w:rsidRPr="0015614B" w:rsidRDefault="00724161" w:rsidP="00FA66F3">
      <w:pPr>
        <w:spacing w:line="440" w:lineRule="auto"/>
        <w:jc w:val="center"/>
        <w:rPr>
          <w:rFonts w:ascii="方正小标宋简体" w:eastAsia="方正小标宋简体" w:hAnsi="方正小标宋简体" w:cs="方正小标宋简体"/>
          <w:color w:val="000000"/>
          <w:sz w:val="32"/>
          <w:szCs w:val="32"/>
        </w:rPr>
      </w:pPr>
    </w:p>
    <w:p w:rsidR="00724161" w:rsidRPr="0015614B" w:rsidRDefault="00724161" w:rsidP="00FA66F3">
      <w:pPr>
        <w:spacing w:line="440" w:lineRule="auto"/>
        <w:jc w:val="center"/>
        <w:rPr>
          <w:rFonts w:ascii="方正小标宋简体" w:eastAsia="方正小标宋简体" w:hAnsi="方正小标宋简体" w:cs="Times New Roman"/>
          <w:color w:val="000000"/>
          <w:sz w:val="32"/>
          <w:szCs w:val="32"/>
        </w:rPr>
      </w:pPr>
      <w:r w:rsidRPr="0015614B">
        <w:rPr>
          <w:rFonts w:ascii="方正小标宋简体" w:eastAsia="方正小标宋简体" w:hAnsi="方正小标宋简体" w:cs="方正小标宋简体" w:hint="eastAsia"/>
          <w:color w:val="000000"/>
          <w:sz w:val="32"/>
          <w:szCs w:val="32"/>
        </w:rPr>
        <w:t>第二章</w:t>
      </w:r>
      <w:r w:rsidRPr="0015614B">
        <w:rPr>
          <w:rFonts w:ascii="方正小标宋简体" w:eastAsia="方正小标宋简体" w:hAnsi="方正小标宋简体" w:cs="方正小标宋简体"/>
          <w:color w:val="000000"/>
          <w:sz w:val="32"/>
          <w:szCs w:val="32"/>
        </w:rPr>
        <w:t xml:space="preserve"> </w:t>
      </w:r>
      <w:r w:rsidRPr="0015614B">
        <w:rPr>
          <w:rFonts w:ascii="方正小标宋简体" w:eastAsia="方正小标宋简体" w:hAnsi="方正小标宋简体" w:cs="方正小标宋简体" w:hint="eastAsia"/>
          <w:color w:val="000000"/>
          <w:sz w:val="32"/>
          <w:szCs w:val="32"/>
        </w:rPr>
        <w:t>采购需求及性能要求</w:t>
      </w:r>
    </w:p>
    <w:p w:rsidR="00724161" w:rsidRPr="0015614B" w:rsidRDefault="00724161" w:rsidP="00EF4D62">
      <w:pPr>
        <w:spacing w:line="440" w:lineRule="exact"/>
        <w:rPr>
          <w:rFonts w:ascii="Times New Roman" w:hAnsi="Times New Roman" w:cs="Times New Roman"/>
          <w:b/>
          <w:bCs/>
          <w:color w:val="000000"/>
          <w:sz w:val="24"/>
          <w:szCs w:val="24"/>
        </w:rPr>
      </w:pPr>
      <w:r w:rsidRPr="0015614B">
        <w:rPr>
          <w:rFonts w:ascii="Times New Roman" w:hAnsi="Times New Roman" w:cs="Times New Roman"/>
          <w:b/>
          <w:bCs/>
          <w:color w:val="000000"/>
          <w:sz w:val="24"/>
          <w:szCs w:val="24"/>
        </w:rPr>
        <w:t xml:space="preserve">    </w:t>
      </w:r>
      <w:r w:rsidRPr="0015614B">
        <w:rPr>
          <w:rFonts w:ascii="方正小标宋简体" w:eastAsia="方正小标宋简体" w:hAnsi="方正小标宋简体" w:cs="方正小标宋简体" w:hint="eastAsia"/>
          <w:b/>
          <w:bCs/>
          <w:color w:val="000000"/>
          <w:sz w:val="24"/>
          <w:szCs w:val="24"/>
        </w:rPr>
        <w:t>一、总体技术要求</w:t>
      </w:r>
    </w:p>
    <w:p w:rsidR="00724161" w:rsidRPr="0015614B" w:rsidRDefault="00724161" w:rsidP="00EF4D62">
      <w:pPr>
        <w:spacing w:line="440" w:lineRule="exact"/>
        <w:ind w:firstLine="470"/>
        <w:rPr>
          <w:rFonts w:ascii="宋体" w:cs="Times New Roman"/>
          <w:color w:val="000000"/>
          <w:sz w:val="24"/>
          <w:szCs w:val="24"/>
        </w:rPr>
      </w:pPr>
      <w:r w:rsidRPr="0015614B">
        <w:rPr>
          <w:rFonts w:ascii="宋体" w:hAnsi="宋体" w:cs="宋体" w:hint="eastAsia"/>
          <w:color w:val="000000"/>
          <w:sz w:val="24"/>
          <w:szCs w:val="24"/>
        </w:rPr>
        <w:t>采购的教务系统必须符合本校当前的发展趋势，遵循行业的相关技术标准。系统技术架构需要达到以下要求：</w:t>
      </w:r>
    </w:p>
    <w:p w:rsidR="00724161" w:rsidRPr="0015614B" w:rsidRDefault="00724161" w:rsidP="00EF4D62">
      <w:pPr>
        <w:spacing w:line="440" w:lineRule="exact"/>
        <w:ind w:firstLine="470"/>
        <w:rPr>
          <w:rFonts w:ascii="宋体" w:cs="Times New Roman"/>
          <w:color w:val="000000"/>
          <w:sz w:val="24"/>
          <w:szCs w:val="24"/>
        </w:rPr>
      </w:pPr>
      <w:r w:rsidRPr="0015614B">
        <w:rPr>
          <w:rFonts w:ascii="宋体" w:hAnsi="宋体" w:cs="宋体"/>
          <w:color w:val="000000"/>
          <w:sz w:val="24"/>
          <w:szCs w:val="24"/>
        </w:rPr>
        <w:t>1.</w:t>
      </w:r>
      <w:r w:rsidRPr="0015614B">
        <w:rPr>
          <w:rFonts w:ascii="宋体" w:hAnsi="宋体" w:cs="宋体" w:hint="eastAsia"/>
          <w:color w:val="000000"/>
          <w:sz w:val="24"/>
          <w:szCs w:val="24"/>
        </w:rPr>
        <w:t>采用</w:t>
      </w:r>
      <w:r w:rsidRPr="0015614B">
        <w:rPr>
          <w:rFonts w:ascii="宋体" w:hAnsi="宋体" w:cs="宋体"/>
          <w:color w:val="000000"/>
          <w:sz w:val="24"/>
          <w:szCs w:val="24"/>
        </w:rPr>
        <w:t>Java</w:t>
      </w:r>
      <w:r w:rsidRPr="0015614B">
        <w:rPr>
          <w:rFonts w:ascii="宋体" w:hAnsi="宋体" w:cs="宋体" w:hint="eastAsia"/>
          <w:color w:val="000000"/>
          <w:sz w:val="24"/>
          <w:szCs w:val="24"/>
        </w:rPr>
        <w:t>语言开发，基于</w:t>
      </w:r>
      <w:r w:rsidRPr="0015614B">
        <w:rPr>
          <w:rFonts w:ascii="宋体" w:hAnsi="宋体" w:cs="宋体"/>
          <w:color w:val="000000"/>
          <w:sz w:val="24"/>
          <w:szCs w:val="24"/>
        </w:rPr>
        <w:t>B/S</w:t>
      </w:r>
      <w:r w:rsidRPr="0015614B">
        <w:rPr>
          <w:rFonts w:ascii="宋体" w:hAnsi="宋体" w:cs="宋体" w:hint="eastAsia"/>
          <w:color w:val="000000"/>
          <w:sz w:val="24"/>
          <w:szCs w:val="24"/>
        </w:rPr>
        <w:t>结构，所有用户完全通过网页访问，无需安装客户端软件。</w:t>
      </w:r>
    </w:p>
    <w:p w:rsidR="00724161" w:rsidRPr="0015614B" w:rsidRDefault="00724161" w:rsidP="00EF4D62">
      <w:pPr>
        <w:spacing w:line="440" w:lineRule="exact"/>
        <w:ind w:firstLine="470"/>
        <w:rPr>
          <w:rFonts w:ascii="宋体" w:cs="Times New Roman"/>
          <w:color w:val="000000"/>
          <w:sz w:val="24"/>
          <w:szCs w:val="24"/>
        </w:rPr>
      </w:pPr>
      <w:r w:rsidRPr="0015614B">
        <w:rPr>
          <w:rFonts w:ascii="宋体" w:hAnsi="宋体" w:cs="宋体"/>
          <w:color w:val="000000"/>
          <w:sz w:val="24"/>
          <w:szCs w:val="24"/>
        </w:rPr>
        <w:t>2.</w:t>
      </w:r>
      <w:r w:rsidRPr="0015614B">
        <w:rPr>
          <w:rFonts w:ascii="宋体" w:hAnsi="宋体" w:cs="宋体" w:hint="eastAsia"/>
          <w:color w:val="000000"/>
          <w:sz w:val="24"/>
          <w:szCs w:val="24"/>
        </w:rPr>
        <w:t>系统要具备良好的浏览器兼容性，</w:t>
      </w:r>
      <w:r w:rsidRPr="0015614B">
        <w:rPr>
          <w:rFonts w:ascii="宋体" w:hAnsi="宋体" w:cs="宋体"/>
          <w:color w:val="000000"/>
          <w:sz w:val="24"/>
          <w:szCs w:val="24"/>
        </w:rPr>
        <w:t>IE</w:t>
      </w:r>
      <w:r w:rsidRPr="0015614B">
        <w:rPr>
          <w:rFonts w:ascii="宋体" w:hAnsi="宋体" w:cs="宋体" w:hint="eastAsia"/>
          <w:color w:val="000000"/>
          <w:sz w:val="24"/>
          <w:szCs w:val="24"/>
        </w:rPr>
        <w:t>及非</w:t>
      </w:r>
      <w:r w:rsidRPr="0015614B">
        <w:rPr>
          <w:rFonts w:ascii="宋体" w:hAnsi="宋体" w:cs="宋体"/>
          <w:color w:val="000000"/>
          <w:sz w:val="24"/>
          <w:szCs w:val="24"/>
        </w:rPr>
        <w:t>IE</w:t>
      </w:r>
      <w:r w:rsidRPr="0015614B">
        <w:rPr>
          <w:rFonts w:ascii="宋体" w:hAnsi="宋体" w:cs="宋体" w:hint="eastAsia"/>
          <w:color w:val="000000"/>
          <w:sz w:val="24"/>
          <w:szCs w:val="24"/>
        </w:rPr>
        <w:t>内核浏览器均能实现无障碍访问；需兼容手机，平板电脑等移动设备，保证其能与</w:t>
      </w:r>
      <w:r w:rsidRPr="0015614B">
        <w:rPr>
          <w:rFonts w:ascii="宋体" w:hAnsi="宋体" w:cs="宋体"/>
          <w:color w:val="000000"/>
          <w:sz w:val="24"/>
          <w:szCs w:val="24"/>
        </w:rPr>
        <w:t>PC</w:t>
      </w:r>
      <w:r w:rsidRPr="0015614B">
        <w:rPr>
          <w:rFonts w:ascii="宋体" w:hAnsi="宋体" w:cs="宋体" w:hint="eastAsia"/>
          <w:color w:val="000000"/>
          <w:sz w:val="24"/>
          <w:szCs w:val="24"/>
        </w:rPr>
        <w:t>一样实现完全的系统功能使用，实现电脑、</w:t>
      </w:r>
      <w:r w:rsidRPr="0015614B">
        <w:rPr>
          <w:rFonts w:ascii="宋体" w:hAnsi="宋体" w:cs="宋体"/>
          <w:color w:val="000000"/>
          <w:sz w:val="24"/>
          <w:szCs w:val="24"/>
        </w:rPr>
        <w:t>PAD</w:t>
      </w:r>
      <w:r w:rsidRPr="0015614B">
        <w:rPr>
          <w:rFonts w:ascii="宋体" w:hAnsi="宋体" w:cs="宋体" w:hint="eastAsia"/>
          <w:color w:val="000000"/>
          <w:sz w:val="24"/>
          <w:szCs w:val="24"/>
        </w:rPr>
        <w:t>、各种尺寸手机自适应访问。</w:t>
      </w:r>
    </w:p>
    <w:p w:rsidR="00724161" w:rsidRPr="0015614B" w:rsidRDefault="00724161" w:rsidP="00EF4D62">
      <w:pPr>
        <w:spacing w:line="440" w:lineRule="exact"/>
        <w:ind w:firstLine="470"/>
        <w:rPr>
          <w:rFonts w:ascii="宋体" w:cs="Times New Roman"/>
          <w:color w:val="000000"/>
          <w:sz w:val="24"/>
          <w:szCs w:val="24"/>
        </w:rPr>
      </w:pPr>
      <w:r w:rsidRPr="0015614B">
        <w:rPr>
          <w:rFonts w:ascii="宋体" w:hAnsi="宋体" w:cs="宋体"/>
          <w:color w:val="000000"/>
          <w:sz w:val="24"/>
          <w:szCs w:val="24"/>
        </w:rPr>
        <w:t>3.</w:t>
      </w:r>
      <w:r w:rsidRPr="0015614B">
        <w:rPr>
          <w:rFonts w:ascii="宋体" w:hAnsi="宋体" w:cs="宋体" w:hint="eastAsia"/>
          <w:color w:val="000000"/>
          <w:sz w:val="24"/>
          <w:szCs w:val="24"/>
        </w:rPr>
        <w:t>系统实现与移动</w:t>
      </w:r>
      <w:r w:rsidRPr="0015614B">
        <w:rPr>
          <w:rFonts w:ascii="宋体" w:hAnsi="宋体" w:cs="宋体"/>
          <w:color w:val="000000"/>
          <w:sz w:val="24"/>
          <w:szCs w:val="24"/>
        </w:rPr>
        <w:t>APP</w:t>
      </w:r>
      <w:r w:rsidRPr="0015614B">
        <w:rPr>
          <w:rFonts w:ascii="宋体" w:hAnsi="宋体" w:cs="宋体" w:hint="eastAsia"/>
          <w:color w:val="000000"/>
          <w:sz w:val="24"/>
          <w:szCs w:val="24"/>
        </w:rPr>
        <w:t>、微信、</w:t>
      </w:r>
      <w:r w:rsidRPr="0015614B">
        <w:rPr>
          <w:rFonts w:ascii="宋体" w:hAnsi="宋体" w:cs="宋体"/>
          <w:color w:val="000000"/>
          <w:sz w:val="24"/>
          <w:szCs w:val="24"/>
        </w:rPr>
        <w:t>QQ</w:t>
      </w:r>
      <w:r w:rsidRPr="0015614B">
        <w:rPr>
          <w:rFonts w:ascii="宋体" w:hAnsi="宋体" w:cs="宋体" w:hint="eastAsia"/>
          <w:color w:val="000000"/>
          <w:sz w:val="24"/>
          <w:szCs w:val="24"/>
        </w:rPr>
        <w:t>公众等应用结合。系统集成到学校微信企业号，有权限的师生不用二次登陆，可以直接通过微信访问所有功能。系统与学校官方</w:t>
      </w:r>
      <w:r w:rsidRPr="0015614B">
        <w:rPr>
          <w:rFonts w:ascii="宋体" w:hAnsi="宋体" w:cs="宋体"/>
          <w:color w:val="000000"/>
          <w:sz w:val="24"/>
          <w:szCs w:val="24"/>
        </w:rPr>
        <w:t>APP</w:t>
      </w:r>
      <w:r w:rsidRPr="0015614B">
        <w:rPr>
          <w:rFonts w:ascii="宋体" w:hAnsi="宋体" w:cs="宋体" w:hint="eastAsia"/>
          <w:color w:val="000000"/>
          <w:sz w:val="24"/>
          <w:szCs w:val="24"/>
        </w:rPr>
        <w:t>集成。</w:t>
      </w:r>
    </w:p>
    <w:p w:rsidR="00724161" w:rsidRPr="0015614B" w:rsidRDefault="00724161" w:rsidP="00EF4D62">
      <w:pPr>
        <w:spacing w:line="440" w:lineRule="exact"/>
        <w:ind w:firstLine="470"/>
        <w:rPr>
          <w:rFonts w:ascii="宋体" w:cs="Times New Roman"/>
          <w:color w:val="000000"/>
          <w:sz w:val="24"/>
          <w:szCs w:val="24"/>
        </w:rPr>
      </w:pPr>
      <w:r w:rsidRPr="0015614B">
        <w:rPr>
          <w:rFonts w:ascii="宋体" w:hAnsi="宋体" w:cs="宋体"/>
          <w:color w:val="000000"/>
          <w:sz w:val="24"/>
          <w:szCs w:val="24"/>
        </w:rPr>
        <w:t>4</w:t>
      </w:r>
      <w:r w:rsidRPr="0015614B">
        <w:rPr>
          <w:rFonts w:ascii="宋体" w:cs="宋体"/>
          <w:color w:val="000000"/>
          <w:sz w:val="24"/>
          <w:szCs w:val="24"/>
        </w:rPr>
        <w:t>.</w:t>
      </w:r>
      <w:r w:rsidRPr="0015614B">
        <w:rPr>
          <w:rFonts w:ascii="宋体" w:hAnsi="宋体" w:cs="宋体" w:hint="eastAsia"/>
          <w:color w:val="000000"/>
          <w:sz w:val="24"/>
          <w:szCs w:val="24"/>
        </w:rPr>
        <w:t>提供业务流程机制，支持流程自定义功能。</w:t>
      </w:r>
    </w:p>
    <w:p w:rsidR="00724161" w:rsidRPr="0015614B" w:rsidRDefault="00724161" w:rsidP="00EF4D62">
      <w:pPr>
        <w:spacing w:line="440" w:lineRule="exact"/>
        <w:ind w:firstLine="470"/>
        <w:rPr>
          <w:rFonts w:ascii="宋体" w:cs="Times New Roman"/>
          <w:b/>
          <w:bCs/>
          <w:color w:val="000000"/>
          <w:sz w:val="24"/>
          <w:szCs w:val="24"/>
        </w:rPr>
      </w:pPr>
      <w:r w:rsidRPr="0015614B">
        <w:rPr>
          <w:rFonts w:ascii="宋体" w:hAnsi="宋体" w:cs="宋体"/>
          <w:color w:val="000000"/>
          <w:sz w:val="24"/>
          <w:szCs w:val="24"/>
        </w:rPr>
        <w:t>5.</w:t>
      </w:r>
      <w:r w:rsidRPr="0015614B">
        <w:rPr>
          <w:rFonts w:ascii="宋体" w:hAnsi="宋体" w:cs="宋体" w:hint="eastAsia"/>
          <w:color w:val="000000"/>
          <w:sz w:val="24"/>
          <w:szCs w:val="24"/>
        </w:rPr>
        <w:t>供应商需基于学校现有条件，明确提出该系统正常运行和高峰值运行时所需的各类硬件及网络运行环境，保证系统在各个时期平稳流畅运行。如超出学校现有条件的，所需费用应包括在系统报价中。（此项如有疑问可在学校组织的现场答疑说明会期间提出，届时将做出解答）</w:t>
      </w:r>
    </w:p>
    <w:p w:rsidR="00724161" w:rsidRPr="0015614B" w:rsidRDefault="00724161" w:rsidP="00EF4D62">
      <w:pPr>
        <w:spacing w:line="440" w:lineRule="exact"/>
        <w:ind w:firstLine="470"/>
        <w:rPr>
          <w:rFonts w:ascii="宋体" w:cs="Times New Roman"/>
          <w:color w:val="000000"/>
          <w:sz w:val="24"/>
          <w:szCs w:val="24"/>
        </w:rPr>
      </w:pPr>
      <w:r w:rsidRPr="0015614B">
        <w:rPr>
          <w:rFonts w:ascii="宋体" w:cs="宋体"/>
          <w:color w:val="000000"/>
          <w:sz w:val="24"/>
          <w:szCs w:val="24"/>
        </w:rPr>
        <w:t>6.</w:t>
      </w:r>
      <w:r w:rsidRPr="0015614B">
        <w:rPr>
          <w:rFonts w:ascii="宋体" w:cs="宋体" w:hint="eastAsia"/>
          <w:color w:val="000000"/>
          <w:sz w:val="24"/>
          <w:szCs w:val="24"/>
        </w:rPr>
        <w:t>系统数据需符合学校的数据标准，与我校智慧校园系统的数据要求相匹配。学校数据中心定义了权威数据的，必须使用数据中心数据，不得重复定义和录入。与教学相关的数据标准由本系统产生，系统必须保证数据共享且准确、完备、及时。</w:t>
      </w:r>
    </w:p>
    <w:p w:rsidR="00724161" w:rsidRPr="0015614B" w:rsidRDefault="00724161" w:rsidP="00EF4D62">
      <w:pPr>
        <w:spacing w:line="440" w:lineRule="exact"/>
        <w:ind w:firstLine="470"/>
        <w:rPr>
          <w:rFonts w:ascii="宋体" w:cs="Times New Roman"/>
          <w:color w:val="000000"/>
          <w:sz w:val="24"/>
          <w:szCs w:val="24"/>
        </w:rPr>
      </w:pPr>
      <w:r w:rsidRPr="0015614B">
        <w:rPr>
          <w:rFonts w:ascii="宋体" w:cs="宋体"/>
          <w:color w:val="000000"/>
          <w:sz w:val="24"/>
          <w:szCs w:val="24"/>
        </w:rPr>
        <w:t>7.</w:t>
      </w:r>
      <w:r w:rsidRPr="0015614B">
        <w:rPr>
          <w:rFonts w:ascii="宋体" w:cs="宋体" w:hint="eastAsia"/>
          <w:color w:val="000000"/>
          <w:sz w:val="24"/>
          <w:szCs w:val="24"/>
        </w:rPr>
        <w:t>系统完全开放数据库及各类</w:t>
      </w:r>
      <w:r w:rsidRPr="0015614B">
        <w:rPr>
          <w:rFonts w:ascii="宋体" w:cs="宋体"/>
          <w:color w:val="000000"/>
          <w:sz w:val="24"/>
          <w:szCs w:val="24"/>
        </w:rPr>
        <w:t>API</w:t>
      </w:r>
      <w:r w:rsidRPr="0015614B">
        <w:rPr>
          <w:rFonts w:ascii="宋体" w:cs="宋体" w:hint="eastAsia"/>
          <w:color w:val="000000"/>
          <w:sz w:val="24"/>
          <w:szCs w:val="24"/>
        </w:rPr>
        <w:t>接口，相关资料交付学校。实现与学校数据中心、财务系统、人事管理系统、科研系统、办公系统、统一身份认证、统一通信平台、移动平台等系统集成，实现数据同步、消息提醒、事件推送、信息共享。质保期内免费实现与学校各类新建、改建系统等对接，质保期后积极配合学校对接。</w:t>
      </w:r>
    </w:p>
    <w:p w:rsidR="00724161" w:rsidRPr="0015614B" w:rsidRDefault="00724161" w:rsidP="00EF4D62">
      <w:pPr>
        <w:spacing w:line="440" w:lineRule="exact"/>
        <w:ind w:firstLine="470"/>
        <w:rPr>
          <w:rFonts w:ascii="宋体" w:cs="Times New Roman"/>
          <w:color w:val="000000"/>
          <w:sz w:val="24"/>
          <w:szCs w:val="24"/>
        </w:rPr>
      </w:pPr>
      <w:r w:rsidRPr="0015614B">
        <w:rPr>
          <w:rFonts w:ascii="宋体" w:cs="宋体"/>
          <w:color w:val="000000"/>
          <w:sz w:val="24"/>
          <w:szCs w:val="24"/>
        </w:rPr>
        <w:t>8.</w:t>
      </w:r>
      <w:r w:rsidRPr="0015614B">
        <w:rPr>
          <w:rFonts w:ascii="宋体" w:cs="宋体" w:hint="eastAsia"/>
          <w:color w:val="000000"/>
          <w:sz w:val="24"/>
          <w:szCs w:val="24"/>
        </w:rPr>
        <w:t>系统适应我校校园网络软硬件环境，有完备的数据备份和系统安全方案，网络安全漏洞终身免费升级维护。系统部署须完成信息系统安全等级保护（二级以上）检查和整改工作。</w:t>
      </w:r>
    </w:p>
    <w:p w:rsidR="00724161" w:rsidRPr="0015614B" w:rsidRDefault="00724161" w:rsidP="00EF4D62">
      <w:pPr>
        <w:spacing w:line="440" w:lineRule="exact"/>
        <w:ind w:firstLine="472"/>
        <w:rPr>
          <w:rFonts w:ascii="宋体" w:cs="Times New Roman"/>
          <w:b/>
          <w:bCs/>
          <w:color w:val="000000"/>
          <w:sz w:val="24"/>
          <w:szCs w:val="24"/>
        </w:rPr>
      </w:pPr>
      <w:r w:rsidRPr="0015614B">
        <w:rPr>
          <w:rFonts w:ascii="宋体" w:hAnsi="宋体" w:cs="宋体" w:hint="eastAsia"/>
          <w:b/>
          <w:bCs/>
          <w:color w:val="000000"/>
          <w:sz w:val="24"/>
          <w:szCs w:val="24"/>
        </w:rPr>
        <w:t>二、性能要求</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各公司必须参考本招标文件所规定的技术参数，制作本项目方案最终报价。具体技术要求如下：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color w:val="000000"/>
          <w:sz w:val="24"/>
          <w:szCs w:val="24"/>
        </w:rPr>
        <w:t>1.</w:t>
      </w:r>
      <w:r w:rsidRPr="0015614B">
        <w:rPr>
          <w:rFonts w:ascii="宋体" w:hAnsi="宋体" w:cs="宋体" w:hint="eastAsia"/>
          <w:color w:val="000000"/>
          <w:sz w:val="24"/>
          <w:szCs w:val="24"/>
        </w:rPr>
        <w:t>具有良好的运行保障体系，具有完善的存储、备份、故障恢复手段，确保系统稳定运行。</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color w:val="000000"/>
          <w:sz w:val="24"/>
          <w:szCs w:val="24"/>
        </w:rPr>
        <w:t>2.</w:t>
      </w:r>
      <w:r w:rsidRPr="0015614B">
        <w:rPr>
          <w:rFonts w:ascii="宋体" w:hAnsi="宋体" w:cs="宋体" w:hint="eastAsia"/>
          <w:color w:val="000000"/>
          <w:sz w:val="24"/>
          <w:szCs w:val="24"/>
        </w:rPr>
        <w:t>界面的操作流程要简洁明朗，给用户提供良好的操作体验。</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color w:val="000000"/>
          <w:sz w:val="24"/>
          <w:szCs w:val="24"/>
        </w:rPr>
        <w:t>3.</w:t>
      </w:r>
      <w:r w:rsidRPr="0015614B">
        <w:rPr>
          <w:rFonts w:ascii="宋体" w:hAnsi="宋体" w:cs="宋体" w:hint="eastAsia"/>
          <w:color w:val="000000"/>
          <w:sz w:val="24"/>
          <w:szCs w:val="24"/>
        </w:rPr>
        <w:t>系统必须具有良好的安全性和保密性，在数据访问、用户登录、数据加密等多个方面都要有所体现。</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cs="宋体"/>
          <w:color w:val="000000"/>
          <w:sz w:val="24"/>
          <w:szCs w:val="24"/>
        </w:rPr>
        <w:t>4.</w:t>
      </w:r>
      <w:r w:rsidRPr="0015614B">
        <w:rPr>
          <w:rFonts w:ascii="宋体" w:cs="宋体" w:hint="eastAsia"/>
          <w:color w:val="000000"/>
          <w:sz w:val="24"/>
          <w:szCs w:val="24"/>
        </w:rPr>
        <w:t>系统架构合理，能够满足全校师生（</w:t>
      </w:r>
      <w:r w:rsidRPr="0015614B">
        <w:rPr>
          <w:rFonts w:ascii="宋体" w:cs="宋体"/>
          <w:bCs/>
          <w:color w:val="000000"/>
          <w:sz w:val="24"/>
          <w:szCs w:val="24"/>
        </w:rPr>
        <w:t>25000</w:t>
      </w:r>
      <w:r w:rsidRPr="0015614B">
        <w:rPr>
          <w:rFonts w:ascii="宋体" w:cs="宋体" w:hint="eastAsia"/>
          <w:bCs/>
          <w:color w:val="000000"/>
          <w:sz w:val="24"/>
          <w:szCs w:val="24"/>
        </w:rPr>
        <w:t>人规模</w:t>
      </w:r>
      <w:r w:rsidRPr="0015614B">
        <w:rPr>
          <w:rFonts w:ascii="宋体" w:cs="宋体" w:hint="eastAsia"/>
          <w:color w:val="000000"/>
          <w:sz w:val="24"/>
          <w:szCs w:val="24"/>
        </w:rPr>
        <w:t>）</w:t>
      </w:r>
      <w:r w:rsidRPr="0015614B">
        <w:rPr>
          <w:rFonts w:ascii="宋体" w:cs="宋体" w:hint="eastAsia"/>
          <w:bCs/>
          <w:color w:val="000000"/>
          <w:sz w:val="24"/>
          <w:szCs w:val="24"/>
        </w:rPr>
        <w:t>并发（正常流畅在线访问）</w:t>
      </w:r>
      <w:r w:rsidRPr="0015614B">
        <w:rPr>
          <w:rFonts w:ascii="宋体" w:cs="宋体" w:hint="eastAsia"/>
          <w:color w:val="000000"/>
          <w:sz w:val="24"/>
          <w:szCs w:val="24"/>
        </w:rPr>
        <w:t>访问。同时具备高可靠性，能够长时间（</w:t>
      </w:r>
      <w:r w:rsidRPr="0015614B">
        <w:rPr>
          <w:rFonts w:ascii="宋体" w:cs="宋体"/>
          <w:color w:val="000000"/>
          <w:sz w:val="24"/>
          <w:szCs w:val="24"/>
        </w:rPr>
        <w:t>6</w:t>
      </w:r>
      <w:r w:rsidRPr="0015614B">
        <w:rPr>
          <w:rFonts w:ascii="宋体" w:cs="宋体" w:hint="eastAsia"/>
          <w:color w:val="000000"/>
          <w:sz w:val="24"/>
          <w:szCs w:val="24"/>
        </w:rPr>
        <w:t>个月以上）稳定运行。</w:t>
      </w:r>
    </w:p>
    <w:p w:rsidR="00724161" w:rsidRPr="0015614B" w:rsidRDefault="00724161" w:rsidP="00EF4D62">
      <w:pPr>
        <w:spacing w:line="440" w:lineRule="exact"/>
        <w:ind w:firstLine="482"/>
        <w:rPr>
          <w:rFonts w:ascii="宋体" w:cs="Times New Roman"/>
          <w:b/>
          <w:bCs/>
          <w:color w:val="000000"/>
          <w:sz w:val="24"/>
          <w:szCs w:val="24"/>
        </w:rPr>
      </w:pPr>
      <w:r w:rsidRPr="0015614B">
        <w:rPr>
          <w:rFonts w:ascii="宋体" w:hAnsi="宋体" w:cs="宋体" w:hint="eastAsia"/>
          <w:b/>
          <w:bCs/>
          <w:color w:val="000000"/>
          <w:sz w:val="24"/>
          <w:szCs w:val="24"/>
        </w:rPr>
        <w:t>三、功能要求</w:t>
      </w:r>
    </w:p>
    <w:p w:rsidR="00724161" w:rsidRPr="0015614B" w:rsidRDefault="00724161" w:rsidP="00EF4D62">
      <w:pPr>
        <w:spacing w:line="440" w:lineRule="exact"/>
        <w:ind w:firstLine="482"/>
        <w:rPr>
          <w:rFonts w:ascii="宋体" w:cs="Times New Roman"/>
          <w:b/>
          <w:bCs/>
          <w:color w:val="000000"/>
          <w:sz w:val="24"/>
          <w:szCs w:val="24"/>
        </w:rPr>
      </w:pPr>
      <w:r w:rsidRPr="0015614B">
        <w:rPr>
          <w:rFonts w:ascii="宋体" w:hAnsi="宋体" w:cs="宋体"/>
          <w:b/>
          <w:bCs/>
          <w:color w:val="000000"/>
          <w:sz w:val="24"/>
          <w:szCs w:val="24"/>
        </w:rPr>
        <w:t>1.</w:t>
      </w:r>
      <w:r w:rsidRPr="0015614B">
        <w:rPr>
          <w:rFonts w:ascii="宋体" w:hAnsi="宋体" w:cs="宋体" w:hint="eastAsia"/>
          <w:b/>
          <w:bCs/>
          <w:color w:val="000000"/>
          <w:sz w:val="24"/>
          <w:szCs w:val="24"/>
        </w:rPr>
        <w:t>学籍管理</w:t>
      </w:r>
    </w:p>
    <w:p w:rsidR="00724161" w:rsidRPr="0015614B" w:rsidRDefault="00724161" w:rsidP="00EF4D62">
      <w:pPr>
        <w:spacing w:line="440" w:lineRule="exact"/>
        <w:ind w:firstLine="482"/>
        <w:rPr>
          <w:rFonts w:ascii="宋体" w:cs="Times New Roman"/>
          <w:b/>
          <w:bCs/>
          <w:color w:val="000000"/>
          <w:sz w:val="24"/>
          <w:szCs w:val="24"/>
        </w:rPr>
      </w:pPr>
      <w:r w:rsidRPr="0015614B">
        <w:rPr>
          <w:rFonts w:ascii="宋体" w:hAnsi="宋体" w:cs="宋体" w:hint="eastAsia"/>
          <w:b/>
          <w:bCs/>
          <w:color w:val="000000"/>
          <w:sz w:val="24"/>
          <w:szCs w:val="24"/>
        </w:rPr>
        <w:t>重点内容：</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基本学籍管理模块需要维护学生的学籍信息及学生异动、照片管理等；维护学生与培养方案的对应关系；系统需保留各个学期的状态数据，满足各类教学管理的数据需要。</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学籍信息模块需要具有统计、输出、报表打印等功能。二级学院可统计、输出、打印、查询本学院的学生学籍信息；学生可查询本人的学籍信息、学生信息等；管理人员可根据学籍数据生成各类上报的文件。</w:t>
      </w:r>
    </w:p>
    <w:p w:rsidR="00724161" w:rsidRPr="0015614B" w:rsidRDefault="00724161" w:rsidP="00EF4D62">
      <w:pPr>
        <w:spacing w:line="440" w:lineRule="exact"/>
        <w:ind w:firstLine="482"/>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left="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）学籍信息管理：维护每个学生的学籍信息，查询学籍信息等。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）学生注册管理：由二级学院用户办理报到注册，统计学期报到情况，提供批量处理注册功能。系统实现未注册学生不能获得相关服务（如禁止选课、禁止查询成绩等）。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学籍异动管理：包括休学、复学、自动退学、留降级、转学（转入、转出）、取消学籍、保留入学资格、保留学籍等，根据学校学籍异动的相关管理办法要求，系统实现由教务管理人员设置异动条件，学生网上提交异动申请，经二级学院、教务处等相关部门审批。对最终审核确认异动的学生，提供批量处理功能，并同时更新学籍状态、在校状态，学生课表等相关数据。</w:t>
      </w:r>
    </w:p>
    <w:p w:rsidR="00724161" w:rsidRPr="0015614B" w:rsidRDefault="00724161" w:rsidP="00EF4D62">
      <w:pPr>
        <w:spacing w:line="440" w:lineRule="exact"/>
        <w:ind w:firstLine="600"/>
        <w:rPr>
          <w:rFonts w:ascii="宋体" w:cs="Times New Roman"/>
          <w:color w:val="000000"/>
          <w:sz w:val="24"/>
          <w:szCs w:val="24"/>
        </w:rPr>
      </w:pPr>
      <w:r w:rsidRPr="0015614B">
        <w:rPr>
          <w:rFonts w:ascii="宋体" w:hAnsi="宋体" w:cs="宋体"/>
          <w:color w:val="000000"/>
          <w:sz w:val="24"/>
          <w:szCs w:val="24"/>
        </w:rPr>
        <w:t xml:space="preserve">(4) </w:t>
      </w:r>
      <w:r w:rsidRPr="0015614B">
        <w:rPr>
          <w:rFonts w:ascii="宋体" w:hAnsi="宋体" w:cs="宋体" w:hint="eastAsia"/>
          <w:color w:val="000000"/>
          <w:sz w:val="24"/>
          <w:szCs w:val="24"/>
        </w:rPr>
        <w:t>转专业管理：包括转专业计划设置、转专业申请、转专业审核等。</w:t>
      </w:r>
    </w:p>
    <w:p w:rsidR="00724161" w:rsidRPr="0015614B" w:rsidRDefault="00724161" w:rsidP="00EF4D62">
      <w:pPr>
        <w:spacing w:line="440" w:lineRule="exact"/>
        <w:ind w:firstLine="600"/>
        <w:rPr>
          <w:rFonts w:ascii="宋体" w:cs="Times New Roman"/>
          <w:color w:val="000000"/>
          <w:sz w:val="24"/>
          <w:szCs w:val="24"/>
        </w:rPr>
      </w:pPr>
      <w:r w:rsidRPr="0015614B">
        <w:rPr>
          <w:rFonts w:ascii="宋体" w:hAnsi="宋体" w:cs="宋体"/>
          <w:color w:val="000000"/>
          <w:sz w:val="24"/>
          <w:szCs w:val="24"/>
        </w:rPr>
        <w:t xml:space="preserve">(5) </w:t>
      </w:r>
      <w:r w:rsidRPr="0015614B">
        <w:rPr>
          <w:rFonts w:ascii="宋体" w:hAnsi="宋体" w:cs="宋体" w:hint="eastAsia"/>
          <w:color w:val="000000"/>
          <w:sz w:val="24"/>
          <w:szCs w:val="24"/>
        </w:rPr>
        <w:t>专业分流管理：系统需提供大类招生专业分流功能，系统管理员设置控制条件，学生网上申请，二级学院、教务处审核，或由二级学院用户批量处理提交分流结果，教务处审核更新。</w:t>
      </w:r>
    </w:p>
    <w:p w:rsidR="00724161" w:rsidRPr="0015614B" w:rsidRDefault="00724161" w:rsidP="00EF4D62">
      <w:pPr>
        <w:spacing w:line="440" w:lineRule="exact"/>
        <w:ind w:firstLine="600"/>
        <w:rPr>
          <w:rFonts w:ascii="宋体" w:cs="Times New Roman"/>
          <w:color w:val="000000"/>
          <w:sz w:val="24"/>
          <w:szCs w:val="24"/>
        </w:rPr>
      </w:pPr>
      <w:r w:rsidRPr="0015614B">
        <w:rPr>
          <w:rFonts w:ascii="宋体" w:hAnsi="宋体" w:cs="宋体"/>
          <w:color w:val="000000"/>
          <w:sz w:val="24"/>
          <w:szCs w:val="24"/>
        </w:rPr>
        <w:t xml:space="preserve">(6) </w:t>
      </w:r>
      <w:r w:rsidRPr="0015614B">
        <w:rPr>
          <w:rFonts w:ascii="宋体" w:hAnsi="宋体" w:cs="宋体" w:hint="eastAsia"/>
          <w:color w:val="000000"/>
          <w:sz w:val="24"/>
          <w:szCs w:val="24"/>
        </w:rPr>
        <w:t>专业分方向管理：系统需提供专业分方向功能，系统管理员设置控制条件，学生网上申请，二级学院、教务处审核，或由二级学院用户批量处理提交分方向结果，教务处审核更新。</w:t>
      </w:r>
    </w:p>
    <w:p w:rsidR="00724161" w:rsidRPr="0015614B" w:rsidRDefault="00724161" w:rsidP="00EF4D62">
      <w:pPr>
        <w:spacing w:line="440" w:lineRule="exact"/>
        <w:ind w:firstLine="600"/>
        <w:rPr>
          <w:rFonts w:ascii="宋体" w:cs="Times New Roman"/>
          <w:color w:val="000000"/>
          <w:sz w:val="24"/>
          <w:szCs w:val="24"/>
        </w:rPr>
      </w:pPr>
      <w:r w:rsidRPr="0015614B">
        <w:rPr>
          <w:rFonts w:ascii="宋体" w:hAnsi="宋体" w:cs="宋体"/>
          <w:color w:val="000000"/>
          <w:sz w:val="24"/>
          <w:szCs w:val="24"/>
        </w:rPr>
        <w:t xml:space="preserve">(7) </w:t>
      </w:r>
      <w:r w:rsidRPr="0015614B">
        <w:rPr>
          <w:rFonts w:ascii="宋体" w:hAnsi="宋体" w:cs="宋体" w:hint="eastAsia"/>
          <w:color w:val="000000"/>
          <w:sz w:val="24"/>
          <w:szCs w:val="24"/>
        </w:rPr>
        <w:t>学业预警管理：根据不同年级、专业需要，按照学校文件设置相应的预警条件，对学生学业进行统计，发出相应警示。支持各类统计表打印、预警通知单打印。</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8</w:t>
      </w:r>
      <w:r w:rsidRPr="0015614B">
        <w:rPr>
          <w:rFonts w:ascii="宋体" w:hAnsi="宋体" w:cs="宋体" w:hint="eastAsia"/>
          <w:color w:val="000000"/>
          <w:sz w:val="24"/>
          <w:szCs w:val="24"/>
        </w:rPr>
        <w:t>）学习编级：根据学校学籍管理规定，设置相应条件，自动生成需编级学生信息，可进行编班、课表处理等。</w:t>
      </w:r>
    </w:p>
    <w:p w:rsidR="00724161" w:rsidRPr="0015614B" w:rsidRDefault="00724161" w:rsidP="00EF4D62">
      <w:pPr>
        <w:spacing w:line="440" w:lineRule="exact"/>
        <w:ind w:firstLine="482"/>
        <w:rPr>
          <w:rFonts w:ascii="宋体" w:cs="Times New Roman"/>
          <w:b/>
          <w:bCs/>
          <w:color w:val="000000"/>
          <w:sz w:val="24"/>
          <w:szCs w:val="24"/>
        </w:rPr>
      </w:pPr>
      <w:r w:rsidRPr="0015614B">
        <w:rPr>
          <w:rFonts w:ascii="宋体" w:hAnsi="宋体" w:cs="宋体"/>
          <w:b/>
          <w:bCs/>
          <w:color w:val="000000"/>
          <w:sz w:val="24"/>
          <w:szCs w:val="24"/>
        </w:rPr>
        <w:t>2.</w:t>
      </w:r>
      <w:r w:rsidRPr="0015614B">
        <w:rPr>
          <w:rFonts w:ascii="宋体" w:hAnsi="宋体" w:cs="宋体" w:hint="eastAsia"/>
          <w:b/>
          <w:bCs/>
          <w:color w:val="000000"/>
          <w:sz w:val="24"/>
          <w:szCs w:val="24"/>
        </w:rPr>
        <w:t>课程库管理</w:t>
      </w:r>
    </w:p>
    <w:p w:rsidR="00724161" w:rsidRPr="0015614B" w:rsidRDefault="00724161" w:rsidP="00EF4D62">
      <w:pPr>
        <w:spacing w:line="440" w:lineRule="exact"/>
        <w:ind w:left="480"/>
        <w:rPr>
          <w:rFonts w:ascii="宋体" w:cs="Times New Roman"/>
          <w:color w:val="000000"/>
          <w:sz w:val="24"/>
          <w:szCs w:val="24"/>
        </w:rPr>
      </w:pPr>
      <w:r w:rsidRPr="0015614B">
        <w:rPr>
          <w:rFonts w:ascii="宋体" w:hAnsi="宋体" w:cs="宋体" w:hint="eastAsia"/>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课程库维护：教务处岗位用户直接维护课程库或导入系统外已有的课程信息。应具有增加、修改、删除课程信息、输入课程的英文名称等功能。课程信息包括课程编码、课程名称、课程英文名称、学时、学分、开课单位、课程类别、课程性质、课程属性、考核方式、周学时、启用状态、课程简介、课程大纲、课程负责人等，可应要求添加。</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）新开课程申请：二级学院用户或教师提交新开课程信息，需要提交课程简介、教学大纲、课程教案、学分、课程性质等。对于批准开设的课程，教务处审核同意时输入课程的课程号。</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）具有查询统计分析功能，</w:t>
      </w:r>
      <w:r w:rsidRPr="0015614B">
        <w:rPr>
          <w:rFonts w:ascii="宋体" w:hAnsi="宋体" w:cs="宋体"/>
          <w:color w:val="000000"/>
          <w:sz w:val="24"/>
          <w:szCs w:val="24"/>
        </w:rPr>
        <w:t xml:space="preserve"> </w:t>
      </w:r>
      <w:r w:rsidRPr="0015614B">
        <w:rPr>
          <w:rFonts w:ascii="宋体" w:hAnsi="宋体" w:cs="宋体" w:hint="eastAsia"/>
          <w:color w:val="000000"/>
          <w:sz w:val="24"/>
          <w:szCs w:val="24"/>
        </w:rPr>
        <w:t>如按时间、按专业统计课程开出情况、统计教授副教授上课情况等。</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3.</w:t>
      </w:r>
      <w:r w:rsidRPr="0015614B">
        <w:rPr>
          <w:rFonts w:ascii="宋体" w:hAnsi="宋体" w:cs="宋体" w:hint="eastAsia"/>
          <w:b/>
          <w:bCs/>
          <w:color w:val="000000"/>
          <w:sz w:val="24"/>
          <w:szCs w:val="24"/>
        </w:rPr>
        <w:t>师资管理</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重点内容：</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教师信息可从学校人事系统对接读取，同时需对专职教师、行政兼课人员、外聘教师等在教师基本信息中得以体现。</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教师数据需按学期进行管理和维护，系统保留各个学期的状态数据，满足各类教学管理的数据需要。</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）教师信息管理：教务处可维护上课教师信息，同时教师可以网上提交个人信息更改申请；二级学院可按照学年学期申请外聘教师，教务处可审核确认外聘教师信息。</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）授课进度维护：教师根据教学任务提交授课进度表等，二级学院、教务处课对教师提交的授课进度进行审核，通过后能进行查询、输出。</w:t>
      </w:r>
      <w:r w:rsidRPr="0015614B">
        <w:rPr>
          <w:rFonts w:ascii="宋体" w:hAnsi="宋体" w:cs="宋体"/>
          <w:color w:val="000000"/>
          <w:sz w:val="24"/>
          <w:szCs w:val="24"/>
        </w:rPr>
        <w:t xml:space="preserve"> </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）教学工作量管理：根据学校的工作量计算办法设定参数，统计选定学期教师每个教学班的理论课时、实验课时、实践课时，计算教师授课的标准课时，可按学年学期统计二级学院、教师总工作量。</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）具有查询统计分析功能，如</w:t>
      </w:r>
      <w:r w:rsidRPr="0015614B">
        <w:rPr>
          <w:rFonts w:ascii="宋体" w:hAnsi="宋体" w:cs="宋体" w:hint="eastAsia"/>
          <w:color w:val="000000"/>
        </w:rPr>
        <w:t>专兼职教师数量与结构（职称、年龄、学历）统计、教师学年学期授课学时统计查询，教授副教授授课情况查询统计等。</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4.</w:t>
      </w:r>
      <w:r w:rsidRPr="0015614B">
        <w:rPr>
          <w:rFonts w:ascii="宋体" w:hAnsi="宋体" w:cs="宋体" w:hint="eastAsia"/>
          <w:b/>
          <w:bCs/>
          <w:color w:val="000000"/>
          <w:sz w:val="24"/>
          <w:szCs w:val="24"/>
        </w:rPr>
        <w:t>教学场地管理</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重点内容：</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场地数据需按学期进行管理和维护，系统保留各个学期的状态数据，满足各类教学管理的数据需要。</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）教学场地信息维护：能按场地所属校区、二级学院、场地类别、场地可用状态组合查询场地信息，设置教室的使用部门；增加、修改、删除场地基本信息（包括教学楼间距）；导入教学场地信息等。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）教学场地借用：教务处维护教学场地借用控制设置，如：控制借用场地、借用时间范围等；二级学院用户或全校师生均可网上借用教学场地；二级学院、教务处分级审核场地借用申请单。</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）具有查询统计功能，统计各类教室数量及使用情况。</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5.</w:t>
      </w:r>
      <w:r w:rsidRPr="0015614B">
        <w:rPr>
          <w:rFonts w:ascii="宋体" w:hAnsi="宋体" w:cs="宋体" w:hint="eastAsia"/>
          <w:b/>
          <w:bCs/>
          <w:color w:val="000000"/>
          <w:sz w:val="24"/>
          <w:szCs w:val="24"/>
        </w:rPr>
        <w:t>培养方案管理</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培养方案制定：按照目前学校人才培养模式，能满足按专业、按大类制定培养方案，支持单个学生个性化培养方案的制定和修订，可按照学校人才培养方案制定原则，自定义设置课程体系、专业模块、课程组、修读学分要求。支持多套培养方案共存；支持一套培养方案适合多个年级；支持一年多季培养方案。支持培养方案线上专业负责人、二级学院院长、教务处审批流程。支持辅修二学位培养方案制定。</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）培养方案变更：专业负责人申请变更培养方案，确定无误后提交给二级学院审核，审核通过后教务处审核，如果二级学院审核不通过，则返回专业负责人修改。</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）培养方案输出：可以自主设置培养方案模板，并可按年级、二级学院、专业打印或导出培养方案。</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w:t>
      </w:r>
      <w:r w:rsidRPr="0015614B">
        <w:rPr>
          <w:rFonts w:ascii="宋体" w:hAnsi="宋体" w:cs="宋体" w:hint="eastAsia"/>
          <w:color w:val="000000"/>
        </w:rPr>
        <w:t>统计分析功能，能按必修选修、理论实践、学年学期等进行学时学分统计，计算选修课程、实践类课程学时占总学时比例等。</w:t>
      </w:r>
      <w:r w:rsidRPr="0015614B">
        <w:rPr>
          <w:rFonts w:ascii="Times New Roman" w:hAnsi="Times New Roman" w:cs="Times New Roman"/>
          <w:color w:val="000000"/>
        </w:rPr>
        <w:t xml:space="preserve"> </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6.</w:t>
      </w:r>
      <w:r w:rsidRPr="0015614B">
        <w:rPr>
          <w:rFonts w:ascii="宋体" w:hAnsi="宋体" w:cs="宋体" w:hint="eastAsia"/>
          <w:b/>
          <w:bCs/>
          <w:color w:val="000000"/>
          <w:sz w:val="24"/>
          <w:szCs w:val="24"/>
        </w:rPr>
        <w:t>教学任务管理</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）计划课程任务落实：开课学院为课程指定主讲教师（一个班允许多个主讲教师）、上课时间、上课场地类别要求、上课校区、选用教材等，需支持按照专业方向来落实任务。</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）计划外课程任务落实：开课学院或教务处为计划外课程指定主讲教师（一个班允许多个主讲教师）、上课时间、上课场地类别要求、上课校区、选用教材等，需支持二级学院落实任务，教务处审核流程。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）板块课管理：对于分级教学的课程，可以通过板块课管理，板块课管理需要有板块类型、板块类型等级、板块类型等级课组、板块信息维护、板块专业班级维护、板块任务落实、板块类型等级分数维护等功能。</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）公共选修课管理：教师可以网上申请开设公选课，可设定面向对象和禁选对象及上课时间段等条件，流程实行网上审批。</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）查询统计：能按开课学院、课程、教师等组合查询教学任务情况，按照学校样表要求打印、输出任务书。</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7.</w:t>
      </w:r>
      <w:r w:rsidRPr="0015614B">
        <w:rPr>
          <w:rFonts w:ascii="宋体" w:hAnsi="宋体" w:cs="宋体" w:hint="eastAsia"/>
          <w:b/>
          <w:bCs/>
          <w:color w:val="000000"/>
          <w:sz w:val="24"/>
          <w:szCs w:val="24"/>
        </w:rPr>
        <w:t>排课管理</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hint="eastAsia"/>
          <w:color w:val="000000"/>
          <w:sz w:val="24"/>
          <w:szCs w:val="24"/>
        </w:rPr>
        <w:t>实现系统自动排课和人机交互排课功能，并且可以方便直观对排定课表进行调整，对排课结果进行统计和分析，并输出各类课表。</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）校历信息设置：可灵活设置周一还是周日为一周内的第一天；可灵活设置节假日、校运动会等相关日程；为排课及教学提供教学周与具体日期的对应关系；为系统提供具体教学进程信息等。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）可排课时间设置：能根据学年、学期、时间段等组合条件查看可排课时间；支持学校自定义节次。</w:t>
      </w:r>
    </w:p>
    <w:p w:rsidR="00724161" w:rsidRPr="0015614B" w:rsidRDefault="00724161" w:rsidP="00EF4D62">
      <w:pPr>
        <w:spacing w:line="440" w:lineRule="exact"/>
        <w:ind w:firstLine="480"/>
        <w:rPr>
          <w:rFonts w:ascii="宋体" w:cs="Times New Roman"/>
          <w:color w:val="000000"/>
          <w:sz w:val="24"/>
          <w:szCs w:val="24"/>
          <w:u w:val="single"/>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排课限制条件、优先级设置等：支持通过禁止排课时间设置，可限制或限定不同维度的排课要求（如以校区、年级、二级学院、年级专业、班级、课程、教师、教室等不同维度进行排课限制或限定排课）。排课之前可以设置教师、场地、班级、专业、二级学院、年级等不可排时间，自动排课时座位数上限；教务处可指定哪些课程授权给哪些二级学院来排课，同时可设置是否由开课学院或学生学院来排课。</w:t>
      </w:r>
    </w:p>
    <w:p w:rsidR="00724161" w:rsidRPr="0015614B" w:rsidRDefault="00724161" w:rsidP="00EF4D62">
      <w:pPr>
        <w:spacing w:line="440" w:lineRule="exact"/>
        <w:ind w:firstLine="480"/>
        <w:rPr>
          <w:rFonts w:ascii="宋体" w:cs="Times New Roman"/>
          <w:color w:val="000000"/>
          <w:sz w:val="24"/>
          <w:szCs w:val="24"/>
          <w:u w:val="single"/>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）板块课安排：如果有分级教学课程或者年级专业有统一上课时，先安排这类课程的时间和地点，安排其他课程时板块课占用时间和地点不可用。</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人机交互智能排课：根据学期教学任务落实情况和排课约束条件，人机交互安排时间和地点，支持学校、学院二级排课。人机交互排时间、地点时能够判断冲突，同时能够自由选择是否需要判断班级、教师、场地冲突；手工排课时需能显示已安排完任务、部分安排完任务、未安排任务、剩余学时；手工排时间地点时需能直观的查看班级、教师、教室空余时间，以方便安排。</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6</w:t>
      </w:r>
      <w:r w:rsidRPr="0015614B">
        <w:rPr>
          <w:rFonts w:ascii="宋体" w:hAnsi="宋体" w:cs="宋体" w:hint="eastAsia"/>
          <w:color w:val="000000"/>
          <w:sz w:val="24"/>
          <w:szCs w:val="24"/>
        </w:rPr>
        <w:t>）课表输出：支持各种课表查询、打印、输出，可以连续输出打印课程课表，教师课表，教室课表，班级课表，学生课表，全校课表等课表；连续输出时，需要输出在一个</w:t>
      </w:r>
      <w:r w:rsidRPr="0015614B">
        <w:rPr>
          <w:rFonts w:ascii="宋体" w:hAnsi="宋体" w:cs="宋体"/>
          <w:color w:val="000000"/>
          <w:sz w:val="24"/>
          <w:szCs w:val="24"/>
        </w:rPr>
        <w:t>EXCEL</w:t>
      </w:r>
      <w:r w:rsidRPr="0015614B">
        <w:rPr>
          <w:rFonts w:ascii="宋体" w:hAnsi="宋体" w:cs="宋体" w:hint="eastAsia"/>
          <w:color w:val="000000"/>
          <w:sz w:val="24"/>
          <w:szCs w:val="24"/>
        </w:rPr>
        <w:t>工作簿里；连续输出时，可以按照每张课表输出到每个</w:t>
      </w:r>
      <w:r w:rsidRPr="0015614B">
        <w:rPr>
          <w:rFonts w:ascii="宋体" w:hAnsi="宋体" w:cs="宋体"/>
          <w:color w:val="000000"/>
          <w:sz w:val="24"/>
          <w:szCs w:val="24"/>
        </w:rPr>
        <w:t>EXCEL</w:t>
      </w:r>
      <w:r w:rsidRPr="0015614B">
        <w:rPr>
          <w:rFonts w:ascii="宋体" w:hAnsi="宋体" w:cs="宋体" w:hint="eastAsia"/>
          <w:color w:val="000000"/>
          <w:sz w:val="24"/>
          <w:szCs w:val="24"/>
        </w:rPr>
        <w:t>文件里；按照时间段、教室类型、开课部门、校区等信息查询全校上课情况。</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7</w:t>
      </w:r>
      <w:r w:rsidRPr="0015614B">
        <w:rPr>
          <w:rFonts w:ascii="宋体" w:hAnsi="宋体" w:cs="宋体" w:hint="eastAsia"/>
          <w:color w:val="000000"/>
          <w:sz w:val="24"/>
          <w:szCs w:val="24"/>
        </w:rPr>
        <w:t>）调停补课管理：排课结束正式上课后，教师因特殊原因需要调整上课时间、停课、补课，可线上提出申请，经课程归口教学单位审核通过后教务处审批，如同意的则将审核结果返回给申请人，同时发布信息给学生。支持根据放假、调休情况，自动或手工调整课程安排。可按课程归口教学单位统计调、停、补课课时及调停课率，可打印、输出调、停、补课通知单。</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8</w:t>
      </w:r>
      <w:r w:rsidRPr="0015614B">
        <w:rPr>
          <w:rFonts w:ascii="宋体" w:hAnsi="宋体" w:cs="宋体" w:hint="eastAsia"/>
          <w:color w:val="000000"/>
          <w:sz w:val="24"/>
          <w:szCs w:val="24"/>
        </w:rPr>
        <w:t>）排课结果统计分析：提供排课结果统计分析的功能，实现科学分析排课质量</w:t>
      </w:r>
      <w:r w:rsidRPr="0015614B">
        <w:rPr>
          <w:rFonts w:ascii="宋体" w:hAnsi="宋体" w:cs="宋体"/>
          <w:color w:val="000000"/>
          <w:sz w:val="24"/>
          <w:szCs w:val="24"/>
        </w:rPr>
        <w:t>(</w:t>
      </w:r>
      <w:r w:rsidRPr="0015614B">
        <w:rPr>
          <w:rFonts w:ascii="宋体" w:hAnsi="宋体" w:cs="宋体" w:hint="eastAsia"/>
          <w:color w:val="000000"/>
          <w:sz w:val="24"/>
          <w:szCs w:val="24"/>
        </w:rPr>
        <w:t>包括课表编排均衡性、学生上课流动性、教学场地使用率、排课要求满足情况</w:t>
      </w:r>
      <w:r w:rsidRPr="0015614B">
        <w:rPr>
          <w:rFonts w:ascii="宋体" w:hAnsi="宋体" w:cs="宋体"/>
          <w:color w:val="000000"/>
          <w:sz w:val="24"/>
          <w:szCs w:val="24"/>
        </w:rPr>
        <w:t>)</w:t>
      </w:r>
      <w:r w:rsidRPr="0015614B">
        <w:rPr>
          <w:rFonts w:ascii="宋体" w:hAnsi="宋体" w:cs="宋体" w:hint="eastAsia"/>
          <w:color w:val="000000"/>
          <w:sz w:val="24"/>
          <w:szCs w:val="24"/>
        </w:rPr>
        <w:t>，同时，方便对课表的调整和完善。</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8.</w:t>
      </w:r>
      <w:r w:rsidRPr="0015614B">
        <w:rPr>
          <w:rFonts w:ascii="宋体" w:hAnsi="宋体" w:cs="宋体" w:hint="eastAsia"/>
          <w:b/>
          <w:bCs/>
          <w:color w:val="000000"/>
          <w:sz w:val="24"/>
          <w:szCs w:val="24"/>
        </w:rPr>
        <w:t>选课管理</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预选管理：在每学期安排学期教学任务前，需要根据年级专业培养方案生成每学期的开课计划，并可以通过选修课程预选、课程上课教师预选来判断学生的上课意愿、老师的选课意愿，并依此来影响学期开课计划和落实教学任务。</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）选课条件及要求设置：根据学校具体选课相关规定的要求，设置开放选课类型及时间、参与选课对象、学生选课学分限制等条件设置。</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）学生生成教学班：对于不参与选课的教学班，在学生选课前，教务处可以统一设置给与配课。</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学生选课：需要提供多种选课抽签方式供选择，包括：随机抽签、积分投注方式、高年级优先、本专业优先、先选先得等；支持跨专业、跨年级选课；可进行必修课程、选修课程、跨专业课程、辅修课程及特殊课程的选课。</w:t>
      </w:r>
      <w:r w:rsidRPr="0015614B">
        <w:rPr>
          <w:rFonts w:ascii="宋体" w:hAnsi="宋体" w:cs="宋体" w:hint="eastAsia"/>
          <w:color w:val="000000"/>
        </w:rPr>
        <w:t>学生选课时，系统应有应选修学分、已选学分及未选课程情况提醒，能方便查看课程简介、教学大纲、教师简介等。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）选课情况查询：教师角色查询选课情况时，能够支持查询出每门课程所选的学生名单；学生查询选课情况时，能够支持学生自己查询所选课程的明细情况；二级学院可统计查询本学院学生的选课情况等。</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9.</w:t>
      </w:r>
      <w:r w:rsidRPr="0015614B">
        <w:rPr>
          <w:rFonts w:ascii="宋体" w:hAnsi="宋体" w:cs="宋体" w:hint="eastAsia"/>
          <w:b/>
          <w:bCs/>
          <w:color w:val="000000"/>
          <w:sz w:val="24"/>
          <w:szCs w:val="24"/>
        </w:rPr>
        <w:t>考务管理</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实现对期中、期末、阶段及补考的智能自动排考或人机交互辅助排考。支持校院两级管理。支持人工在系统外完成排考工作后导入系统。教师、学生可在线进行查询有关考试安排信息。</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left="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）考场信息维护：维护考场座位数、使用部门、优先级、是否可用等。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）监考老师维护：可以根据学年学期设置教师监考资格信息，可将当前显示监考老师信息导出到</w:t>
      </w:r>
      <w:r w:rsidRPr="0015614B">
        <w:rPr>
          <w:rFonts w:ascii="宋体" w:hAnsi="宋体" w:cs="宋体"/>
          <w:color w:val="000000"/>
          <w:sz w:val="24"/>
          <w:szCs w:val="24"/>
        </w:rPr>
        <w:t>Excel</w:t>
      </w:r>
      <w:r w:rsidRPr="0015614B">
        <w:rPr>
          <w:rFonts w:ascii="宋体" w:hAnsi="宋体" w:cs="宋体" w:hint="eastAsia"/>
          <w:color w:val="000000"/>
          <w:sz w:val="24"/>
          <w:szCs w:val="24"/>
        </w:rPr>
        <w:t>。</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考试方式确定：可手动设置教学班的考试方式（考试为统考、考查为非统考）；教务处可以调整考核方式；教务处（面向全校）、学院（仅对本开课学院）可按条件查询考试教学班；可统计各考试方式的课程数、人数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）考试试卷号生成：教务处（面向全校）、学院（仅对本开课学院）确定每个考试教学班的试卷编号。</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）考试人机排考：教务处（面向全校）、学院（仅对本开课学院）根据试卷编号排考试时间、地点、监考教师；可以在同一页面筛选考试名称、年级，支持显示所有的考试场次，可查询已安排考试任务等。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6</w:t>
      </w:r>
      <w:r w:rsidRPr="0015614B">
        <w:rPr>
          <w:rFonts w:ascii="宋体" w:hAnsi="宋体" w:cs="宋体" w:hint="eastAsia"/>
          <w:color w:val="000000"/>
          <w:sz w:val="24"/>
          <w:szCs w:val="24"/>
        </w:rPr>
        <w:t>）监考教师安排：教务处可设置主副监考。二级学院可根据教务处设置来安排监考教师；可查询需安排监考教师的考场信息；二级学院、教务处可统计、查询已安排的监考教师的监考次数、场次等信息。</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7</w:t>
      </w:r>
      <w:r w:rsidRPr="0015614B">
        <w:rPr>
          <w:rFonts w:ascii="宋体" w:hAnsi="宋体" w:cs="宋体" w:hint="eastAsia"/>
          <w:color w:val="000000"/>
          <w:sz w:val="24"/>
          <w:szCs w:val="24"/>
        </w:rPr>
        <w:t>）补考排考：校级可对系统生成不及格课程信息进行维护，确定需安排补考的课程及学生信息后进行系统排考，支持系统外排考后导入系统。</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8</w:t>
      </w:r>
      <w:r w:rsidRPr="0015614B">
        <w:rPr>
          <w:rFonts w:ascii="宋体" w:hAnsi="宋体" w:cs="宋体" w:hint="eastAsia"/>
          <w:color w:val="000000"/>
          <w:sz w:val="24"/>
          <w:szCs w:val="24"/>
        </w:rPr>
        <w:t>）各类查询打印：可生成打印各类考试准考证、考试签到表、考试袋贴等，可按时间、课程、班级、学生、教室查询考场安排情况等。</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10.</w:t>
      </w:r>
      <w:r w:rsidRPr="0015614B">
        <w:rPr>
          <w:rFonts w:ascii="宋体" w:hAnsi="宋体" w:cs="宋体" w:hint="eastAsia"/>
          <w:b/>
          <w:bCs/>
          <w:color w:val="000000"/>
          <w:sz w:val="24"/>
          <w:szCs w:val="24"/>
        </w:rPr>
        <w:t>成绩管理</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成绩录入：学校对各类成绩（包括正考、补考、重修、辅修等）录入的学期、时间、状态等进行设置，教师在规定时间内录入本人承担的课程成绩，可在线录入或导入，教务处和二级学院可以在管理端录入成绩。提供百分制、五级分制、二级制等多种成绩的记载方式，允许对总成绩的构成及占比进行维护，支持线上审批成绩构成及比例更改申请，可由教师或开课学院提出、教务处审批。成绩提交后，经开课学院、教务处确认无误后发布成绩，学生可以在网上查询成绩，打印成绩单。成绩单和试卷分析表格式按学校模板要求设置。</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）成绩修改及补录：教师在网上提交成绩修改（补录）的申请，开课学院、教务处以及教务处处长审核通过后变更学生的成绩。</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补考成绩录入：补考成绩录入一般分以下几种：分配教师、任课教师、二级学院秘书、教务处录入；在确定成绩录入人后，录入人在成绩录入时间内录入补考成绩，成绩提交发布后，开课学院和教务处两级确认后，成绩发布，学生可以网上查询相关成绩。</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）成绩加分处理：对于特殊学生（民族生、特长生、获奖学生等）进行加分规则设置，教务处直接根据这类学生进行加分处理，成绩直接加分到学生的成绩表中。</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）学生学分认定管理：可根据学校学分认定相关文件，对学生的校外交流课程、竞赛获奖、创新创业活动等进行学分认定；也可以学生申请，二级学院、教务处审核的流程方式进行。</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6</w:t>
      </w:r>
      <w:r w:rsidRPr="0015614B">
        <w:rPr>
          <w:rFonts w:ascii="宋体" w:hAnsi="宋体" w:cs="宋体" w:hint="eastAsia"/>
          <w:color w:val="000000"/>
          <w:sz w:val="24"/>
          <w:szCs w:val="24"/>
        </w:rPr>
        <w:t>）成绩统计分析：提供灵活的成绩排名统计功能，按指定的学年学期、年级、专业、班级、课程等排序，排名依据为平均学分绩点、平均成绩，也可按照学校要求添加；可按二级学院、专业、班级对某一课程成绩进行综合分析比较；二级学院、教务处管理人员可以按照学年学期、教学班、课程导出全校学生的成绩；可打印中英文成绩单。</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11.</w:t>
      </w:r>
      <w:r w:rsidRPr="0015614B">
        <w:rPr>
          <w:rFonts w:ascii="宋体" w:hAnsi="宋体" w:cs="宋体" w:hint="eastAsia"/>
          <w:b/>
          <w:bCs/>
          <w:color w:val="000000"/>
          <w:sz w:val="24"/>
          <w:szCs w:val="24"/>
        </w:rPr>
        <w:t>重修管理</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重修选课管理：可设置可重修选课的年级，重修最高可选学分，重修最多可选门次；可设置重修方式（跟班，单开班，重组班），可以根据具体的重修方式设置可选对象，限选对象；可设置是否控制选课容量，是否可选，是否可退选，退选的人数限制等；在管理端可进行选课名单维护，可以批量、单个增加名单，也可导入名单；允许学生对已合格课程进行重修，系统对同一门课程重修次数作出限制；对学生重修学分进行统计，自动生成应缴的重修学费。</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）重修单开班：拟开课程可由开课学院线上提出申请，教务处审批，或由教务处直接开设。</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）重修重组班：教务处整理出当前选课学年学期能重修的课程名单，让学生去选重修课程，根据学生选择重修课程的情况开重修班重修。</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）重修成绩录入：支持教师网上录入和管理端录入成绩，辅导班重修可分配辅导教师，由辅导教师录入成绩。</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12.</w:t>
      </w:r>
      <w:r w:rsidRPr="0015614B">
        <w:rPr>
          <w:rFonts w:ascii="宋体" w:hAnsi="宋体" w:cs="宋体" w:hint="eastAsia"/>
          <w:b/>
          <w:bCs/>
          <w:color w:val="000000"/>
          <w:sz w:val="24"/>
          <w:szCs w:val="24"/>
        </w:rPr>
        <w:t>免修与缓考</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jc w:val="left"/>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免修：学生线上提交免修申请，二级学院审核，教务处审批同意后，成绩进入成绩库，需要参加免修考试的，需先经任课教师、二级学院、教务处同意后参加免修考试，考试成绩达到规定的同意免修，成绩进入成绩库。开课学院教学秘书可以查询免修情况。</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）缓考：学生线上提交申请，学生所在二级学院审核、教务处备案；学生只能提交当前学期的课程，且应在考试时间之前提交；学生所在二级学院也可以申请缓考，开课学院、任课教师可以查询缓考情况。</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13.</w:t>
      </w:r>
      <w:r w:rsidRPr="0015614B">
        <w:rPr>
          <w:rFonts w:ascii="宋体" w:hAnsi="宋体" w:cs="宋体" w:hint="eastAsia"/>
          <w:b/>
          <w:bCs/>
          <w:color w:val="000000"/>
          <w:sz w:val="24"/>
          <w:szCs w:val="24"/>
        </w:rPr>
        <w:t>等级考试</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）等级考试报名设置：设置学校组织的所有考级项目，维护等级考试报名、考试报名起止时间、报名学生限制条件等。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）学生网上报名：当等级考试报名时间不在范围内时可以在以往报名项目中查询；在等级考试报名时间范围内时可显示等级考试报名截止时间、是否有大纲、教材等相关信息；能看到已选上的等级考试信息等。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报名名单调整：可按条件查询学生等级考试报名情况；可增加、删除学生等级考试报名名单；可生成等级考试报名号；对于在校的研究生或其他校外人员报名的，二级学院可以添加名单，可进行报名数据打包下载（含照片）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）等级考试成绩分析：可按设定条件（如学生类别）自动生成各二级学院、专业等级考试成绩通过率，并按通过率排名。</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14.</w:t>
      </w:r>
      <w:r w:rsidRPr="0015614B">
        <w:rPr>
          <w:rFonts w:ascii="宋体" w:hAnsi="宋体" w:cs="宋体" w:hint="eastAsia"/>
          <w:b/>
          <w:bCs/>
          <w:color w:val="000000"/>
          <w:sz w:val="24"/>
          <w:szCs w:val="24"/>
        </w:rPr>
        <w:t>毕业审核</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）毕业生信息：毕业生信息既是毕业审核的基础信息，也是毕业生数据上报的基础信息。毕业生信息既可以按照正常的毕业年份生成可以参加毕业审核的毕业生信息，也可以由学生自主申请毕业的年级专业。</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）课程替换：设置课程相互替换关系；校内课程一替多、多替多、多替一等替换方案。</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）延长学习年限：学生网上提出延长习年限申请，二级学院和教务处两级审核，审核通过的学生可以不参与毕业审核。</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毕业审核条件设置：按专业培养方案中相关的课程审核；成绩库中的课程审核；不同课程性质的学分要求；校公选课的学分要求；证书要求等设置审核条件。支持教务处统一设置相关的审核条件，同时设置二级学院是否可以修改相关审核条件值；二级学院修改审核条件可以按照专业，也可以按照专业方向、班级进行设置。</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）毕业审核以及查询：可以按照一个专业、专业方向进行审核，也可以按照某一个班级或者某几个人进行审核；支持学生自审等。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6</w:t>
      </w:r>
      <w:r w:rsidRPr="0015614B">
        <w:rPr>
          <w:rFonts w:ascii="宋体" w:hAnsi="宋体" w:cs="宋体" w:hint="eastAsia"/>
          <w:color w:val="000000"/>
          <w:sz w:val="24"/>
          <w:szCs w:val="24"/>
        </w:rPr>
        <w:t>）学位审核：审核分二级学院审核和教务处终审两阶段。毕业审核通过的学生，教务处统一设置学位审核条件后，二级学院根据每个专业各自的审核要求设置审核条件，并根据审核条件进行审核。审核结果得出后，根据结果赋予学位证书，教务处确认后，发布相关的审核结果和结论。学生可以查询相关的审核结果以及结论。</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15.</w:t>
      </w:r>
      <w:r w:rsidRPr="0015614B">
        <w:rPr>
          <w:rFonts w:ascii="宋体" w:hAnsi="宋体" w:cs="宋体" w:hint="eastAsia"/>
          <w:b/>
          <w:bCs/>
          <w:color w:val="000000"/>
          <w:sz w:val="24"/>
          <w:szCs w:val="24"/>
        </w:rPr>
        <w:t>教学质量监控与评价</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）参评对象维护：灵活设置参评对象，如学生、教师、督导、领导、二级学院等。其中参评对象应有对应的人员库，如督导由哪些人员组成、领导有哪些人员组成等。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）评价指标体系：维护指标等级、指标库维护、开课部门指标维护、不同学年学期不同维度的评价模板设置。指标库主要服务于不同维度评价，部分指标由教师或开课部门自行设置一定占比的指标体系。</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）课程控制设置管理：对参评课程进行分类便于评价统计结果排名比较；不同课程选定不同的评价模板，便于评价体系更具有针对性；参评学生限制（控制有些对教师有意见，防止恶意评价）；评价教学班设置</w:t>
      </w:r>
      <w:r w:rsidRPr="0015614B">
        <w:rPr>
          <w:rFonts w:ascii="宋体" w:cs="宋体"/>
          <w:color w:val="000000"/>
          <w:sz w:val="24"/>
          <w:szCs w:val="24"/>
        </w:rPr>
        <w:t>,</w:t>
      </w:r>
      <w:r w:rsidRPr="0015614B">
        <w:rPr>
          <w:rFonts w:ascii="宋体" w:hAnsi="宋体" w:cs="宋体" w:hint="eastAsia"/>
          <w:color w:val="000000"/>
          <w:sz w:val="24"/>
          <w:szCs w:val="24"/>
        </w:rPr>
        <w:t>控制哪些班级需要评价，哪些班级不需要评价；评价指标选定设置，允许控制到同一课程不同学时类型选用不同的评价模板；学生评价限制；开课部门评价设置、开课部门评价审核是对于允许开课部门自选指标的才有用。</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）教学评价：各角色用户根据评价放开的情况，按指标进行客观评价。具体功能有学生评教师、督导听课评价、领导评价、二级学院评价、同行评价、教师自评等。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）问卷调查：维护需要调查的标题及对应的调查指标供对应的调查对象进行问卷调查。</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6</w:t>
      </w:r>
      <w:r w:rsidRPr="0015614B">
        <w:rPr>
          <w:rFonts w:ascii="宋体" w:hAnsi="宋体" w:cs="宋体" w:hint="eastAsia"/>
          <w:color w:val="000000"/>
          <w:sz w:val="24"/>
          <w:szCs w:val="24"/>
        </w:rPr>
        <w:t>）评价统计：根据统计条件进行各维度的评价统计。系统允许去掉上下一定比例的评价数据。</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7</w:t>
      </w:r>
      <w:r w:rsidRPr="0015614B">
        <w:rPr>
          <w:rFonts w:ascii="宋体" w:hAnsi="宋体" w:cs="宋体" w:hint="eastAsia"/>
          <w:color w:val="000000"/>
          <w:sz w:val="24"/>
          <w:szCs w:val="24"/>
        </w:rPr>
        <w:t>）评价监控：监控各参评对象该评未评、部分评、全评的信息查询统计。</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8</w:t>
      </w:r>
      <w:r w:rsidRPr="0015614B">
        <w:rPr>
          <w:rFonts w:ascii="宋体" w:hAnsi="宋体" w:cs="宋体" w:hint="eastAsia"/>
          <w:color w:val="000000"/>
          <w:sz w:val="24"/>
          <w:szCs w:val="24"/>
        </w:rPr>
        <w:t>）评价信息查询：查询各维度评价信息</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b/>
          <w:bCs/>
          <w:color w:val="000000"/>
          <w:sz w:val="24"/>
          <w:szCs w:val="24"/>
        </w:rPr>
        <w:t>16.</w:t>
      </w:r>
      <w:r w:rsidRPr="0015614B">
        <w:rPr>
          <w:rFonts w:ascii="宋体" w:hAnsi="宋体" w:cs="宋体" w:hint="eastAsia"/>
          <w:b/>
          <w:bCs/>
          <w:color w:val="000000"/>
          <w:sz w:val="24"/>
          <w:szCs w:val="24"/>
        </w:rPr>
        <w:t>实验管理</w:t>
      </w:r>
    </w:p>
    <w:p w:rsidR="00724161" w:rsidRPr="0015614B" w:rsidRDefault="00724161" w:rsidP="00EF4D62">
      <w:pPr>
        <w:spacing w:line="440" w:lineRule="exact"/>
        <w:ind w:left="480"/>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实验项目管理：可以批量导入实验项目，教师可以根据课程在项目库中选择实验项目，实验项目加入课程后要有继承，可以延用的功能。</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）实验计划、任务管理：主要实现对实验课任务管理，实验课教学计划、教学任务维护管理等，同时教师可录入每次实验课程的实验项目。</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）实验排课管理：可以根据实验课程（或者实验项目）来分批安排实验教师、实验场地；每批的学生人数可能不同；实验安排场地，可以跨部门；特殊课程排课的上课时间可以自己设置。</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）实验选课：每个项目每批学生名单由教务系统对接，也可以由开课学院进行维护；学生可选实验项目课。</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）实验成绩录入：实验总成绩可由各实验项目成绩按预设的比例计算生成，，也可直接由任课教师录入或导入总成绩。</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）数据统计功能：生成各类统计表格、上报表格等。</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b/>
          <w:bCs/>
          <w:color w:val="000000"/>
          <w:sz w:val="24"/>
          <w:szCs w:val="24"/>
        </w:rPr>
        <w:t>17.</w:t>
      </w:r>
      <w:r w:rsidRPr="0015614B">
        <w:rPr>
          <w:rFonts w:ascii="宋体" w:hAnsi="宋体" w:cs="宋体" w:hint="eastAsia"/>
          <w:b/>
          <w:bCs/>
          <w:color w:val="000000"/>
          <w:sz w:val="24"/>
          <w:szCs w:val="24"/>
        </w:rPr>
        <w:t>实习（实训）管理</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）实习基地建设：二级学院网上提出实习基地申请，教务处审核，已有的实习基地可录入或批量导入基地库。</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）实习基地管理：维护实习基地信息，主要包括实习基地名称、地点、联系人、联系方式、面向专业、面向年级、容量等信息。</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实习安排：由二级学院或者教务处安排实习任务；对于单个实习基地实习人数较多，进行实习分组；对于需要进行分项管理的实习课程进行分项管理；支持学生自主寻找实习基地功能，此类情况可由二级学院自行录入到系统。</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）实习过程管理：学生提交实习日志给的指导教师；指导教师可按条件查询学生提交的实习日志，对学生提交的日志进行检查。</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）实习报告上传：学生在规定时间内上传实习报告。</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6</w:t>
      </w:r>
      <w:r w:rsidRPr="0015614B">
        <w:rPr>
          <w:rFonts w:ascii="宋体" w:hAnsi="宋体" w:cs="宋体" w:hint="eastAsia"/>
          <w:color w:val="000000"/>
          <w:sz w:val="24"/>
          <w:szCs w:val="24"/>
        </w:rPr>
        <w:t>）实习报告审核：教师可按条件查询学生的实习报告信息；对学生的实习报告进行审核并给予成绩；院系、教务处可以查看、统计学生的实习报告情况。</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7</w:t>
      </w:r>
      <w:r w:rsidRPr="0015614B">
        <w:rPr>
          <w:rFonts w:ascii="宋体" w:hAnsi="宋体" w:cs="宋体" w:hint="eastAsia"/>
          <w:color w:val="000000"/>
          <w:sz w:val="24"/>
          <w:szCs w:val="24"/>
        </w:rPr>
        <w:t>）实习成绩录入：根据实习安排录入成绩，以及实习成绩分项的权重值设置，分项成绩录入，并根据权重值进行总成绩评定。</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b/>
          <w:bCs/>
          <w:color w:val="000000"/>
          <w:sz w:val="24"/>
          <w:szCs w:val="24"/>
        </w:rPr>
        <w:t>18.</w:t>
      </w:r>
      <w:r w:rsidRPr="0015614B">
        <w:rPr>
          <w:rFonts w:ascii="宋体" w:hAnsi="宋体" w:cs="宋体" w:hint="eastAsia"/>
          <w:b/>
          <w:bCs/>
          <w:color w:val="000000"/>
          <w:sz w:val="24"/>
          <w:szCs w:val="24"/>
        </w:rPr>
        <w:t>毕业设计（论文）管理</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）课题申报及审核：教师在规定时间内在线申报毕业设计（论文）课题，专业负责人及院长审核后，进行发布。</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）选题：学生在规定时间内进行选题，教师可查看已选学生在校期间的成绩情况，确定拟指导学生名单，二级学院对选题情况进行审核。</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）开题：教师提交任务书，专业负责人及院长审核后下达给学生；学生根据任务书，填写并提交开题报告，经教师确认后，二级学院组织开题答辩。</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）中期检查：学生提交中期检查报告，指导教师、专业负责人及院长审核。</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）论文审核：学生提交毕业论文终稿，评阅教师及指导教师进行审阅，给学生打分并写评阅意见。只有审核通过的学生才能参加论文答辩。</w:t>
      </w:r>
      <w:r w:rsidRPr="0015614B">
        <w:rPr>
          <w:rFonts w:ascii="宋体" w:hAnsi="宋体" w:cs="宋体"/>
          <w:color w:val="000000"/>
          <w:sz w:val="24"/>
          <w:szCs w:val="24"/>
        </w:rPr>
        <w:t xml:space="preserve"> </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6</w:t>
      </w:r>
      <w:r w:rsidRPr="0015614B">
        <w:rPr>
          <w:rFonts w:ascii="宋体" w:hAnsi="宋体" w:cs="宋体" w:hint="eastAsia"/>
          <w:color w:val="000000"/>
          <w:sz w:val="24"/>
          <w:szCs w:val="24"/>
        </w:rPr>
        <w:t>）答辩安排：二级学院安排答辩小组成员、秘书；安排答辩的学生名单；安排答辩的时间、地点。</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7</w:t>
      </w:r>
      <w:r w:rsidRPr="0015614B">
        <w:rPr>
          <w:rFonts w:ascii="宋体" w:hAnsi="宋体" w:cs="宋体" w:hint="eastAsia"/>
          <w:color w:val="000000"/>
          <w:sz w:val="24"/>
          <w:szCs w:val="24"/>
        </w:rPr>
        <w:t>）成绩计算：毕业论文结束之后答辩小组给答辩学生打分并填写评语；学生最终成绩由指导教师、评阅教师、答辩小组三部分评分构成。</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8</w:t>
      </w:r>
      <w:r w:rsidRPr="0015614B">
        <w:rPr>
          <w:rFonts w:ascii="宋体" w:hAnsi="宋体" w:cs="宋体" w:hint="eastAsia"/>
          <w:color w:val="000000"/>
          <w:sz w:val="24"/>
          <w:szCs w:val="24"/>
        </w:rPr>
        <w:t>）优秀毕业论文管理：二级学院提交优秀毕业论文，教务处确认。</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9</w:t>
      </w:r>
      <w:r w:rsidRPr="0015614B">
        <w:rPr>
          <w:rFonts w:ascii="宋体" w:hAnsi="宋体" w:cs="宋体" w:hint="eastAsia"/>
          <w:color w:val="000000"/>
          <w:sz w:val="24"/>
          <w:szCs w:val="24"/>
        </w:rPr>
        <w:t>）数据统计功能。比如：选题审题一览表、成绩一览表、成绩分析一览表、指导教师指导学生一览表等等。</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b/>
          <w:bCs/>
          <w:color w:val="000000"/>
          <w:sz w:val="24"/>
          <w:szCs w:val="24"/>
        </w:rPr>
        <w:t>19.</w:t>
      </w:r>
      <w:r w:rsidRPr="0015614B">
        <w:rPr>
          <w:rFonts w:ascii="宋体" w:hAnsi="宋体" w:cs="宋体" w:hint="eastAsia"/>
          <w:b/>
          <w:bCs/>
          <w:color w:val="000000"/>
          <w:sz w:val="24"/>
          <w:szCs w:val="24"/>
        </w:rPr>
        <w:t>辅修、双学位管理</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）辅修、双学位专业开设：二级学院根据本学院的专业情况，申请需开设的辅修、双学位专业，教务处审核。</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）辅修、双学位报名：学生进行网上报名，并根据设定条件进行资格审核。</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）辅修、双学位教学运行管理：教务处根据培养计划下达教学任务；开课学院进行任务落实、上课安排；教师进行成绩录入；打印学生辅修成绩；学生查询成绩。</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辅修、双学位毕业资格审核：毕业资格审核条件设置和审核，包括：全部成绩合格；毕业实习、论文答辩都通过；主修专业取得毕业证、学位证；没有受过任何处分；辅修费用必须全部缴清等。学校可自定义相关毕业审核条件。</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）辅修、双学位统计：可以根据学校要求完成对辅修、双学位信息的统计、查询、分析，并进行导出、打印等功能。</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b/>
          <w:bCs/>
          <w:color w:val="000000"/>
          <w:sz w:val="24"/>
          <w:szCs w:val="24"/>
        </w:rPr>
        <w:t>20.</w:t>
      </w:r>
      <w:r w:rsidRPr="0015614B">
        <w:rPr>
          <w:rFonts w:ascii="宋体" w:hAnsi="宋体" w:cs="宋体" w:hint="eastAsia"/>
          <w:b/>
          <w:bCs/>
          <w:color w:val="000000"/>
          <w:sz w:val="24"/>
          <w:szCs w:val="24"/>
        </w:rPr>
        <w:t>教材管理</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）教材基本信息维护：实现对教材使用学期、出版社、供应商、折扣等基本信息的维护。</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）教材征订与审核：根据教学任务征订教材，由课程归口学院录入或从历史库中选定教材；教材征订信息的审核管理，分别由二级学院审核后提交教务处审定。</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教材征订计划管理：实现对教材征订信息的后期调整完善，根据供货商回告或教师需求，及时调整征订计划（增补）；实现按校区、二级学院、教材名称等多个字段的教材征订情况汇总，并显示出未征订教材的课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）教材入库：实现到货教材的批量入库（按二级学院、供货商、折扣率），在此基础上加强教材到货、未到货情况管理</w:t>
      </w:r>
      <w:r w:rsidRPr="0015614B">
        <w:rPr>
          <w:rFonts w:ascii="宋体" w:cs="宋体"/>
          <w:color w:val="000000"/>
          <w:sz w:val="24"/>
          <w:szCs w:val="24"/>
        </w:rPr>
        <w:t>,</w:t>
      </w:r>
      <w:r w:rsidRPr="0015614B">
        <w:rPr>
          <w:rFonts w:ascii="宋体" w:hAnsi="宋体" w:cs="宋体" w:hint="eastAsia"/>
          <w:color w:val="000000"/>
          <w:sz w:val="24"/>
          <w:szCs w:val="24"/>
        </w:rPr>
        <w:t>即对照计划与实际入库，实现以二级学院、教材名称、课程名称、班级为检索字段，自动汇总教材到货及未到货明细情况。</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）教材出库：根据教材征订计划，生成班级或学生个人发放清单和教师领用清单。加强教材发放管理，能查询到二级学院、班级、教师的领用情况，显示出未领取教材的班级。</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6</w:t>
      </w:r>
      <w:r w:rsidRPr="0015614B">
        <w:rPr>
          <w:rFonts w:ascii="宋体" w:hAnsi="宋体" w:cs="宋体" w:hint="eastAsia"/>
          <w:color w:val="000000"/>
          <w:sz w:val="24"/>
          <w:szCs w:val="24"/>
        </w:rPr>
        <w:t>）教材帐务管理：提供学生个人缴费情况（交办费）的导入功能，实现教材费用结算到学生个人、教师、二级学院；为学生提供个人帐务查询功能，生成毕业班学生代办费节余情况。</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7</w:t>
      </w:r>
      <w:r w:rsidRPr="0015614B">
        <w:rPr>
          <w:rFonts w:ascii="宋体" w:hAnsi="宋体" w:cs="宋体" w:hint="eastAsia"/>
          <w:color w:val="000000"/>
          <w:sz w:val="24"/>
          <w:szCs w:val="24"/>
        </w:rPr>
        <w:t>）教材库存管理：检索库存教材，查看教材库存量和帐存金额，打印库存教材明细，按二级学院、按出版社统计库存教材。</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8</w:t>
      </w:r>
      <w:r w:rsidRPr="0015614B">
        <w:rPr>
          <w:rFonts w:ascii="宋体" w:hAnsi="宋体" w:cs="宋体" w:hint="eastAsia"/>
          <w:color w:val="000000"/>
          <w:sz w:val="24"/>
          <w:szCs w:val="24"/>
        </w:rPr>
        <w:t>）教材建设管理：实现教材建设规划与获批情况的档案管理，实施各类立项教材的建设情况及经费管理；各二级学院教师出版教材管理；教材建设成效的统计汇总。</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b/>
          <w:bCs/>
          <w:color w:val="000000"/>
          <w:sz w:val="24"/>
          <w:szCs w:val="24"/>
        </w:rPr>
        <w:t>21.</w:t>
      </w:r>
      <w:r w:rsidRPr="0015614B">
        <w:rPr>
          <w:rFonts w:ascii="宋体" w:hAnsi="宋体" w:cs="宋体" w:hint="eastAsia"/>
          <w:b/>
          <w:bCs/>
          <w:color w:val="000000"/>
          <w:sz w:val="24"/>
          <w:szCs w:val="24"/>
        </w:rPr>
        <w:t>师生个人教学门户</w:t>
      </w:r>
    </w:p>
    <w:p w:rsidR="00724161" w:rsidRPr="0015614B" w:rsidRDefault="00724161" w:rsidP="00EF4D62">
      <w:pPr>
        <w:spacing w:line="440" w:lineRule="exact"/>
        <w:ind w:firstLine="482"/>
        <w:rPr>
          <w:rFonts w:ascii="宋体" w:cs="Times New Roman"/>
          <w:b/>
          <w:bCs/>
          <w:color w:val="000000"/>
          <w:sz w:val="24"/>
          <w:szCs w:val="24"/>
        </w:rPr>
      </w:pPr>
      <w:r w:rsidRPr="0015614B">
        <w:rPr>
          <w:rFonts w:ascii="宋体" w:hAnsi="宋体" w:cs="宋体" w:hint="eastAsia"/>
          <w:b/>
          <w:bCs/>
          <w:color w:val="000000"/>
          <w:sz w:val="24"/>
          <w:szCs w:val="24"/>
        </w:rPr>
        <w:t>（</w:t>
      </w:r>
      <w:r w:rsidRPr="0015614B">
        <w:rPr>
          <w:rFonts w:ascii="宋体" w:hAnsi="宋体" w:cs="宋体"/>
          <w:b/>
          <w:bCs/>
          <w:color w:val="000000"/>
          <w:sz w:val="24"/>
          <w:szCs w:val="24"/>
        </w:rPr>
        <w:t>1</w:t>
      </w:r>
      <w:r w:rsidRPr="0015614B">
        <w:rPr>
          <w:rFonts w:ascii="宋体" w:hAnsi="宋体" w:cs="宋体" w:hint="eastAsia"/>
          <w:b/>
          <w:bCs/>
          <w:color w:val="000000"/>
          <w:sz w:val="24"/>
          <w:szCs w:val="24"/>
        </w:rPr>
        <w:t>）学生角色所需功能：</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账号管理</w:t>
      </w:r>
      <w:r w:rsidRPr="0015614B">
        <w:rPr>
          <w:rFonts w:ascii="宋体" w:cs="宋体"/>
          <w:color w:val="000000"/>
          <w:sz w:val="24"/>
          <w:szCs w:val="24"/>
        </w:rPr>
        <w:t>,</w:t>
      </w:r>
      <w:r w:rsidRPr="0015614B">
        <w:rPr>
          <w:rFonts w:ascii="宋体" w:hAnsi="宋体" w:cs="宋体" w:hint="eastAsia"/>
          <w:color w:val="000000"/>
          <w:sz w:val="24"/>
          <w:szCs w:val="24"/>
        </w:rPr>
        <w:t>实现与校门户系统对接；查看教务通知公告；查询专业培养方案；进行网上选课；查询个人课表；查询空教室；查询个人成绩，有学分获得情况提醒，可打印带学校</w:t>
      </w:r>
      <w:r w:rsidRPr="0015614B">
        <w:rPr>
          <w:rFonts w:ascii="宋体" w:hAnsi="宋体" w:cs="宋体"/>
          <w:color w:val="000000"/>
          <w:sz w:val="24"/>
          <w:szCs w:val="24"/>
        </w:rPr>
        <w:t>logo</w:t>
      </w:r>
      <w:r w:rsidRPr="0015614B">
        <w:rPr>
          <w:rFonts w:ascii="宋体" w:hAnsi="宋体" w:cs="宋体" w:hint="eastAsia"/>
          <w:color w:val="000000"/>
          <w:sz w:val="24"/>
          <w:szCs w:val="24"/>
        </w:rPr>
        <w:t>的中英文成绩单；等级考试报名及成绩查询；查询考试时间、地点、座位号；查询本人学籍，并能在线打印带学校</w:t>
      </w:r>
      <w:r w:rsidRPr="0015614B">
        <w:rPr>
          <w:rFonts w:ascii="宋体" w:hAnsi="宋体" w:cs="宋体"/>
          <w:color w:val="000000"/>
          <w:sz w:val="24"/>
          <w:szCs w:val="24"/>
        </w:rPr>
        <w:t>logo</w:t>
      </w:r>
      <w:r w:rsidRPr="0015614B">
        <w:rPr>
          <w:rFonts w:ascii="宋体" w:hAnsi="宋体" w:cs="宋体" w:hint="eastAsia"/>
          <w:color w:val="000000"/>
          <w:sz w:val="24"/>
          <w:szCs w:val="24"/>
        </w:rPr>
        <w:t>在读证明；各类网上申请，如转专业、辅修专业、补修、免修、休学、复学、退学、转学、缓考等；网上评教；毕业资格自审。</w:t>
      </w:r>
    </w:p>
    <w:p w:rsidR="00724161" w:rsidRPr="0015614B" w:rsidRDefault="00724161" w:rsidP="00EF4D62">
      <w:pPr>
        <w:spacing w:line="440" w:lineRule="exact"/>
        <w:ind w:firstLine="482"/>
        <w:rPr>
          <w:rFonts w:ascii="宋体" w:cs="Times New Roman"/>
          <w:b/>
          <w:bCs/>
          <w:color w:val="000000"/>
          <w:sz w:val="24"/>
          <w:szCs w:val="24"/>
        </w:rPr>
      </w:pPr>
      <w:r w:rsidRPr="0015614B">
        <w:rPr>
          <w:rFonts w:ascii="宋体" w:hAnsi="宋体" w:cs="宋体" w:hint="eastAsia"/>
          <w:b/>
          <w:bCs/>
          <w:color w:val="000000"/>
          <w:sz w:val="24"/>
          <w:szCs w:val="24"/>
        </w:rPr>
        <w:t>（</w:t>
      </w:r>
      <w:r w:rsidRPr="0015614B">
        <w:rPr>
          <w:rFonts w:ascii="宋体" w:hAnsi="宋体" w:cs="宋体"/>
          <w:b/>
          <w:bCs/>
          <w:color w:val="000000"/>
          <w:sz w:val="24"/>
          <w:szCs w:val="24"/>
        </w:rPr>
        <w:t>2</w:t>
      </w:r>
      <w:r w:rsidRPr="0015614B">
        <w:rPr>
          <w:rFonts w:ascii="宋体" w:hAnsi="宋体" w:cs="宋体" w:hint="eastAsia"/>
          <w:b/>
          <w:bCs/>
          <w:color w:val="000000"/>
          <w:sz w:val="24"/>
          <w:szCs w:val="24"/>
        </w:rPr>
        <w:t>）门户网站教师角色所需功能</w:t>
      </w:r>
      <w:r w:rsidRPr="0015614B">
        <w:rPr>
          <w:rFonts w:ascii="宋体" w:hAnsi="宋体" w:cs="宋体"/>
          <w:b/>
          <w:bCs/>
          <w:color w:val="000000"/>
          <w:sz w:val="24"/>
          <w:szCs w:val="24"/>
        </w:rPr>
        <w:t>:</w:t>
      </w:r>
    </w:p>
    <w:p w:rsidR="00724161" w:rsidRPr="0015614B" w:rsidRDefault="00724161" w:rsidP="00EF4D62">
      <w:pPr>
        <w:spacing w:line="440" w:lineRule="exact"/>
        <w:ind w:firstLine="482"/>
        <w:rPr>
          <w:rFonts w:ascii="宋体" w:cs="宋体"/>
          <w:color w:val="000000"/>
          <w:sz w:val="24"/>
          <w:szCs w:val="24"/>
        </w:rPr>
      </w:pPr>
      <w:r w:rsidRPr="0015614B">
        <w:rPr>
          <w:rFonts w:ascii="宋体" w:hAnsi="宋体" w:cs="宋体" w:hint="eastAsia"/>
          <w:color w:val="000000"/>
          <w:sz w:val="24"/>
          <w:szCs w:val="24"/>
        </w:rPr>
        <w:t>账号密码管理，实现与校门户系统对接；查看教务通知公告；个人简历维护；授课进度维护；成绩录入；教学评价；各类网上申请，如调停补课、公选课开课、教学场地借用、成绩修改、成绩补录等；各类信息查询，如教学任务，课表，选课情况，教室，考试安排，培养方案，教学质量评价，教学工作量等</w:t>
      </w:r>
      <w:r w:rsidRPr="0015614B">
        <w:rPr>
          <w:rFonts w:ascii="宋体" w:cs="宋体"/>
          <w:color w:val="000000"/>
          <w:sz w:val="24"/>
          <w:szCs w:val="24"/>
        </w:rPr>
        <w:t>.</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b/>
          <w:bCs/>
          <w:color w:val="000000"/>
          <w:sz w:val="24"/>
          <w:szCs w:val="24"/>
        </w:rPr>
        <w:t>22.</w:t>
      </w:r>
      <w:r w:rsidRPr="0015614B">
        <w:rPr>
          <w:rFonts w:ascii="宋体" w:hAnsi="宋体" w:cs="宋体" w:hint="eastAsia"/>
          <w:b/>
          <w:bCs/>
          <w:color w:val="000000"/>
          <w:sz w:val="24"/>
          <w:szCs w:val="24"/>
        </w:rPr>
        <w:t>系统管理</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hint="eastAsia"/>
          <w:b/>
          <w:bCs/>
          <w:color w:val="000000"/>
          <w:sz w:val="24"/>
          <w:szCs w:val="24"/>
        </w:rPr>
        <w:t>具体需要的详细功能如下：</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系统角色、用户权限管理：系统具有多级的灵活角色定义及授权功能。实现依据学校各院部、各教学管理单位按照岗位职责进行角色定义及角色的级别（校级、院级），并依据岗位职责进行权限的分配，权限不仅控制功能组件，还控制到功能的操作按钮，保证用户在系统中的一切操作在授权范围内进行，当用户发生岗位调整或者岗位职责发生变化时系统可以灵活调整。</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）系统参数设置：通过设置各项控制参数，构建一个管理控制平台，保障系统正常运行。</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）系统日志管理：系统对用户的所有对数据库的读写操作都予以记录，系统管理员可查看到所有登录系统的用户的操作，包括登录时的</w:t>
      </w:r>
      <w:r w:rsidRPr="0015614B">
        <w:rPr>
          <w:rFonts w:ascii="宋体" w:hAnsi="宋体" w:cs="宋体"/>
          <w:color w:val="000000"/>
          <w:sz w:val="24"/>
          <w:szCs w:val="24"/>
        </w:rPr>
        <w:t>IP</w:t>
      </w:r>
      <w:r w:rsidRPr="0015614B">
        <w:rPr>
          <w:rFonts w:ascii="宋体" w:hAnsi="宋体" w:cs="宋体" w:hint="eastAsia"/>
          <w:color w:val="000000"/>
          <w:sz w:val="24"/>
          <w:szCs w:val="24"/>
        </w:rPr>
        <w:t>地址、用户名、密码，操作内容描述，日期，时间等，以便对历史数据的修改痕迹查询提供线索，对恶意修改数据的用户进行跟踪，也为学校提供一些信息的分析统计。</w:t>
      </w:r>
    </w:p>
    <w:p w:rsidR="00724161" w:rsidRPr="0015614B" w:rsidRDefault="00724161" w:rsidP="00EF4D62">
      <w:pPr>
        <w:spacing w:line="440" w:lineRule="exact"/>
        <w:ind w:firstLineChars="200"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）系统数据备份管理</w:t>
      </w:r>
      <w:r w:rsidRPr="0015614B">
        <w:rPr>
          <w:rFonts w:ascii="宋体" w:hAnsi="宋体" w:cs="宋体"/>
          <w:color w:val="000000"/>
          <w:sz w:val="24"/>
          <w:szCs w:val="24"/>
        </w:rPr>
        <w:t>:</w:t>
      </w:r>
      <w:r w:rsidRPr="0015614B">
        <w:rPr>
          <w:rFonts w:ascii="宋体" w:hAnsi="宋体" w:cs="宋体" w:hint="eastAsia"/>
          <w:color w:val="000000"/>
          <w:sz w:val="24"/>
          <w:szCs w:val="24"/>
        </w:rPr>
        <w:t>系统要提供多种备份方法，过程数据能自动备份，并可使系统实现断点恢复。</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5</w:t>
      </w:r>
      <w:r w:rsidRPr="0015614B">
        <w:rPr>
          <w:rFonts w:ascii="宋体" w:hAnsi="宋体" w:cs="宋体" w:hint="eastAsia"/>
          <w:color w:val="000000"/>
          <w:sz w:val="24"/>
          <w:szCs w:val="24"/>
        </w:rPr>
        <w:t>）历史数据管理：对历史数据要有按年级转入历史库功能，对转入历史库的重要数据具有查询和输出功能。具体数据的转入转出灵活设置按年级专业、按年级等不同条件操作。</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6</w:t>
      </w:r>
      <w:r w:rsidRPr="0015614B">
        <w:rPr>
          <w:rFonts w:ascii="宋体" w:hAnsi="宋体" w:cs="宋体" w:hint="eastAsia"/>
          <w:color w:val="000000"/>
          <w:sz w:val="24"/>
          <w:szCs w:val="24"/>
        </w:rPr>
        <w:t>）基础信息管理：维护和管理学校行政结构信息、专业信息、班级信息、学年学期信息、校历、教学场所等核心基础信息。</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7</w:t>
      </w:r>
      <w:r w:rsidRPr="0015614B">
        <w:rPr>
          <w:rFonts w:ascii="宋体" w:hAnsi="宋体" w:cs="宋体" w:hint="eastAsia"/>
          <w:color w:val="000000"/>
          <w:sz w:val="24"/>
          <w:szCs w:val="24"/>
        </w:rPr>
        <w:t>）自定义报表：提供自定义报表设计打印的功能。</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8</w:t>
      </w:r>
      <w:r w:rsidRPr="0015614B">
        <w:rPr>
          <w:rFonts w:ascii="宋体" w:hAnsi="宋体" w:cs="宋体" w:hint="eastAsia"/>
          <w:color w:val="000000"/>
          <w:sz w:val="24"/>
          <w:szCs w:val="24"/>
        </w:rPr>
        <w:t>）信息发布：可自定义通知公告的类别，可建立多个发送通过公告的群组，可指定每个通知公告的接收对象。</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9</w:t>
      </w:r>
      <w:r w:rsidRPr="0015614B">
        <w:rPr>
          <w:rFonts w:ascii="宋体" w:hAnsi="宋体" w:cs="宋体" w:hint="eastAsia"/>
          <w:color w:val="000000"/>
          <w:sz w:val="24"/>
          <w:szCs w:val="24"/>
        </w:rPr>
        <w:t>）流程管理工具：基于工作流引擎，实现管理流程的动态配置，提高系统的可扩展性。通过工作流管理模块，可以管理已经存在的工作流，包括对工作流的增删改查，以及对工作流进行统一部署，还可以进行工作流运行实例的控制。</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b/>
          <w:bCs/>
          <w:color w:val="000000"/>
          <w:sz w:val="24"/>
          <w:szCs w:val="24"/>
        </w:rPr>
        <w:t>23.</w:t>
      </w:r>
      <w:r w:rsidRPr="0015614B">
        <w:rPr>
          <w:rFonts w:ascii="宋体" w:hAnsi="宋体" w:cs="宋体" w:hint="eastAsia"/>
          <w:b/>
          <w:bCs/>
          <w:color w:val="000000"/>
          <w:sz w:val="24"/>
          <w:szCs w:val="24"/>
        </w:rPr>
        <w:t>移动终端服务</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提供移动终端本地客户端</w:t>
      </w:r>
      <w:r w:rsidRPr="0015614B">
        <w:rPr>
          <w:rFonts w:ascii="宋体" w:hAnsi="宋体" w:cs="宋体"/>
          <w:color w:val="000000"/>
          <w:sz w:val="24"/>
          <w:szCs w:val="24"/>
        </w:rPr>
        <w:t>APP</w:t>
      </w:r>
      <w:r w:rsidRPr="0015614B">
        <w:rPr>
          <w:rFonts w:ascii="宋体" w:hAnsi="宋体" w:cs="宋体" w:hint="eastAsia"/>
          <w:color w:val="000000"/>
          <w:sz w:val="24"/>
          <w:szCs w:val="24"/>
        </w:rPr>
        <w:t>，支持安卓和苹果两个平台的所有智能手机和平板电脑，支持</w:t>
      </w:r>
      <w:r w:rsidRPr="0015614B">
        <w:rPr>
          <w:rFonts w:ascii="宋体" w:hAnsi="宋体" w:cs="宋体"/>
          <w:color w:val="000000"/>
          <w:sz w:val="24"/>
          <w:szCs w:val="24"/>
        </w:rPr>
        <w:t>iOS</w:t>
      </w:r>
      <w:r w:rsidRPr="0015614B">
        <w:rPr>
          <w:rFonts w:ascii="宋体" w:hAnsi="宋体" w:cs="宋体" w:hint="eastAsia"/>
          <w:color w:val="000000"/>
          <w:sz w:val="24"/>
          <w:szCs w:val="24"/>
        </w:rPr>
        <w:t>和</w:t>
      </w:r>
      <w:r w:rsidRPr="0015614B">
        <w:rPr>
          <w:rFonts w:ascii="宋体" w:hAnsi="宋体" w:cs="宋体"/>
          <w:color w:val="000000"/>
          <w:sz w:val="24"/>
          <w:szCs w:val="24"/>
        </w:rPr>
        <w:t>Andriod</w:t>
      </w:r>
      <w:r w:rsidRPr="0015614B">
        <w:rPr>
          <w:rFonts w:ascii="宋体" w:hAnsi="宋体" w:cs="宋体" w:hint="eastAsia"/>
          <w:color w:val="000000"/>
          <w:sz w:val="24"/>
          <w:szCs w:val="24"/>
        </w:rPr>
        <w:t>两个操作系统的各种版本，并支持这两个操作系统的升级版本。系统报价应包括与质保等期的苹果应用商店开发者服务费。具体功能应包括：</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学生版本：查看通知公告、查询培养方案、成绩、课表、个人信息询、考试安排、空教室情况等，进行网上选课、等级考试报名等。</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教师版本：查看通知公告、查询培养方案、教学任务、课表、选课信息、监考安排、空教室情况等。</w:t>
      </w:r>
    </w:p>
    <w:p w:rsidR="00724161" w:rsidRPr="0015614B" w:rsidRDefault="00724161" w:rsidP="00EF4D62">
      <w:pPr>
        <w:spacing w:line="440" w:lineRule="exact"/>
        <w:ind w:left="480"/>
        <w:jc w:val="left"/>
        <w:rPr>
          <w:rFonts w:ascii="宋体" w:cs="Times New Roman"/>
          <w:b/>
          <w:bCs/>
          <w:color w:val="000000"/>
          <w:sz w:val="24"/>
          <w:szCs w:val="24"/>
        </w:rPr>
      </w:pPr>
      <w:r w:rsidRPr="0015614B">
        <w:rPr>
          <w:rFonts w:ascii="宋体" w:hAnsi="宋体" w:cs="宋体"/>
          <w:b/>
          <w:bCs/>
          <w:color w:val="000000"/>
          <w:sz w:val="24"/>
          <w:szCs w:val="24"/>
        </w:rPr>
        <w:t>24.</w:t>
      </w:r>
      <w:r w:rsidRPr="0015614B">
        <w:rPr>
          <w:rFonts w:ascii="宋体" w:hAnsi="宋体" w:cs="宋体" w:hint="eastAsia"/>
          <w:b/>
          <w:bCs/>
          <w:color w:val="000000"/>
          <w:sz w:val="24"/>
          <w:szCs w:val="24"/>
        </w:rPr>
        <w:t>数据迁移</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本项目业务系统与我校现教务系统的迁移、对接要求：</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）考虑到本项目具有一定的开发时间，故在本项目的开发时间内或某个（某些）功能模块未完善上线之前，还须使用旧系统中某个（某些）功能模块来满足</w:t>
      </w:r>
      <w:r w:rsidRPr="0015614B">
        <w:rPr>
          <w:rFonts w:ascii="宋体" w:hAnsi="宋体" w:cs="宋体"/>
          <w:color w:val="000000"/>
          <w:sz w:val="24"/>
          <w:szCs w:val="24"/>
        </w:rPr>
        <w:t>13-17</w:t>
      </w:r>
      <w:r w:rsidRPr="0015614B">
        <w:rPr>
          <w:rFonts w:ascii="宋体" w:hAnsi="宋体" w:cs="宋体" w:hint="eastAsia"/>
          <w:color w:val="000000"/>
          <w:sz w:val="24"/>
          <w:szCs w:val="24"/>
        </w:rPr>
        <w:t>级学生的教学管理需求，故本项目建设的业务系统须与现教务系统实现部分功能，如课程管理、教室管理等对接或感知现教务系统中该类业务数据的变化，待新系统所有功能全部上线，才可进行新旧系统切换或全部数据迁移工作。</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）本业务系统需支持学年学分制、学分制多种管理模式并存，且在本项目业务系统所有功能均完善之后可将与我校现教务系统数据完全无错迁移至本项目业务系统；</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）鉴于以上两点，迁移、对接需求须有明确的实施计划，且需要综合考虑该需求与整个项目进度、功能开发、部署上等管理计划之间的关联关系。</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4</w:t>
      </w:r>
      <w:r w:rsidRPr="0015614B">
        <w:rPr>
          <w:rFonts w:ascii="宋体" w:hAnsi="宋体" w:cs="宋体" w:hint="eastAsia"/>
          <w:color w:val="000000"/>
          <w:sz w:val="24"/>
          <w:szCs w:val="24"/>
        </w:rPr>
        <w:t>）中标方需要承担所有相关的数据迁移、对接费用，数据迁移、对接费用包含在总价中。</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如有不清楚的地方，请与魏老师联系，联系电话：</w:t>
      </w:r>
      <w:r w:rsidRPr="0015614B">
        <w:rPr>
          <w:rFonts w:ascii="宋体" w:hAnsi="宋体" w:cs="宋体"/>
          <w:color w:val="000000"/>
          <w:sz w:val="24"/>
          <w:szCs w:val="24"/>
        </w:rPr>
        <w:t>83591033-1</w:t>
      </w:r>
      <w:r w:rsidRPr="0015614B">
        <w:rPr>
          <w:rFonts w:ascii="宋体" w:hAnsi="宋体" w:cs="宋体" w:hint="eastAsia"/>
          <w:color w:val="000000"/>
          <w:sz w:val="24"/>
          <w:szCs w:val="24"/>
        </w:rPr>
        <w:t>。</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三、其它要求</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color w:val="000000"/>
          <w:sz w:val="24"/>
          <w:szCs w:val="24"/>
        </w:rPr>
        <w:t>1.</w:t>
      </w:r>
      <w:r w:rsidRPr="0015614B">
        <w:rPr>
          <w:rFonts w:ascii="宋体" w:hAnsi="宋体" w:cs="宋体" w:hint="eastAsia"/>
          <w:color w:val="000000"/>
          <w:sz w:val="24"/>
          <w:szCs w:val="24"/>
        </w:rPr>
        <w:t>因不同供应商的软件设计原理未必完全相同，供应商可视自身情况配置软件及附件，但应能充分满足采购人所需要的功能及参数要求。</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color w:val="000000"/>
          <w:sz w:val="24"/>
          <w:szCs w:val="24"/>
        </w:rPr>
        <w:t>2.</w:t>
      </w:r>
      <w:r w:rsidRPr="0015614B">
        <w:rPr>
          <w:rFonts w:ascii="宋体" w:hAnsi="宋体" w:cs="宋体" w:hint="eastAsia"/>
          <w:color w:val="000000"/>
          <w:sz w:val="24"/>
          <w:szCs w:val="24"/>
        </w:rPr>
        <w:t>供应商应保证提供满足采购人正常使用的必要配置及附件而不再需要花费任何额外的费用，即使采购方在制定招标书时要求不够具体，供应商也须保证安装后就能正常工作。</w:t>
      </w:r>
      <w:r w:rsidRPr="0015614B">
        <w:rPr>
          <w:rFonts w:ascii="宋体" w:hAnsi="宋体" w:cs="宋体"/>
          <w:color w:val="000000"/>
          <w:sz w:val="24"/>
          <w:szCs w:val="24"/>
        </w:rPr>
        <w:t xml:space="preserve"> </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color w:val="000000"/>
          <w:sz w:val="24"/>
          <w:szCs w:val="24"/>
        </w:rPr>
        <w:t>3.</w:t>
      </w:r>
      <w:r w:rsidRPr="0015614B">
        <w:rPr>
          <w:rFonts w:ascii="宋体" w:hAnsi="宋体" w:cs="宋体" w:hint="eastAsia"/>
          <w:color w:val="000000"/>
          <w:sz w:val="24"/>
          <w:szCs w:val="24"/>
        </w:rPr>
        <w:t>所提供的系统须提供全套随机资料，包括系统安装使用手册、系统功能模块说明书、用户使用手册、帮助文档、数据库结构文档等。如因报假而中标并提供假冒伪劣产品的，一经查实，假一罚十。</w:t>
      </w:r>
    </w:p>
    <w:p w:rsidR="00724161" w:rsidRPr="0015614B" w:rsidRDefault="00724161" w:rsidP="00EF4D62">
      <w:pPr>
        <w:spacing w:line="440" w:lineRule="exact"/>
        <w:ind w:firstLine="480"/>
        <w:rPr>
          <w:rFonts w:ascii="方正小标宋简体" w:eastAsia="方正小标宋简体" w:hAnsi="方正小标宋简体" w:cs="方正小标宋简体"/>
          <w:color w:val="000000"/>
          <w:spacing w:val="4"/>
          <w:sz w:val="32"/>
          <w:szCs w:val="32"/>
        </w:rPr>
      </w:pPr>
      <w:r w:rsidRPr="0015614B">
        <w:rPr>
          <w:rFonts w:ascii="方正小标宋简体" w:eastAsia="方正小标宋简体" w:hAnsi="方正小标宋简体" w:cs="方正小标宋简体"/>
          <w:color w:val="000000"/>
          <w:spacing w:val="4"/>
          <w:sz w:val="32"/>
          <w:szCs w:val="32"/>
        </w:rPr>
        <w:t xml:space="preserve"> </w:t>
      </w:r>
    </w:p>
    <w:p w:rsidR="00724161" w:rsidRPr="0015614B" w:rsidRDefault="00724161" w:rsidP="00EF4D62">
      <w:pPr>
        <w:spacing w:line="440" w:lineRule="exact"/>
        <w:ind w:firstLine="480"/>
        <w:rPr>
          <w:rFonts w:ascii="方正小标宋简体" w:eastAsia="方正小标宋简体" w:hAnsi="方正小标宋简体" w:cs="方正小标宋简体"/>
          <w:color w:val="000000"/>
          <w:spacing w:val="4"/>
          <w:sz w:val="32"/>
          <w:szCs w:val="32"/>
        </w:rPr>
      </w:pPr>
    </w:p>
    <w:p w:rsidR="00724161" w:rsidRPr="0015614B" w:rsidRDefault="00724161" w:rsidP="00EF4D62">
      <w:pPr>
        <w:spacing w:line="440" w:lineRule="exact"/>
        <w:ind w:firstLine="480"/>
        <w:rPr>
          <w:rFonts w:ascii="方正小标宋简体" w:eastAsia="方正小标宋简体" w:hAnsi="方正小标宋简体" w:cs="方正小标宋简体"/>
          <w:color w:val="000000"/>
          <w:spacing w:val="4"/>
          <w:sz w:val="32"/>
          <w:szCs w:val="32"/>
        </w:rPr>
      </w:pPr>
    </w:p>
    <w:p w:rsidR="00724161" w:rsidRPr="0015614B" w:rsidRDefault="00724161" w:rsidP="00EF4D62">
      <w:pPr>
        <w:spacing w:line="440" w:lineRule="exact"/>
        <w:ind w:firstLine="480"/>
        <w:rPr>
          <w:rFonts w:ascii="方正小标宋简体" w:eastAsia="方正小标宋简体" w:hAnsi="方正小标宋简体" w:cs="方正小标宋简体"/>
          <w:color w:val="000000"/>
          <w:spacing w:val="4"/>
          <w:sz w:val="32"/>
          <w:szCs w:val="32"/>
        </w:rPr>
      </w:pPr>
    </w:p>
    <w:p w:rsidR="00724161" w:rsidRPr="0015614B" w:rsidRDefault="00724161" w:rsidP="00FA66F3">
      <w:pPr>
        <w:spacing w:line="288" w:lineRule="auto"/>
        <w:ind w:left="480"/>
        <w:jc w:val="center"/>
        <w:rPr>
          <w:rFonts w:ascii="方正小标宋简体" w:eastAsia="方正小标宋简体" w:hAnsi="方正小标宋简体" w:cs="Times New Roman"/>
          <w:color w:val="000000"/>
          <w:spacing w:val="4"/>
          <w:sz w:val="32"/>
          <w:szCs w:val="32"/>
        </w:rPr>
      </w:pPr>
      <w:r w:rsidRPr="0015614B">
        <w:rPr>
          <w:rFonts w:ascii="方正小标宋简体" w:eastAsia="方正小标宋简体" w:hAnsi="方正小标宋简体" w:cs="方正小标宋简体" w:hint="eastAsia"/>
          <w:color w:val="000000"/>
          <w:spacing w:val="4"/>
          <w:sz w:val="32"/>
          <w:szCs w:val="32"/>
        </w:rPr>
        <w:t>第三章</w:t>
      </w:r>
      <w:r w:rsidRPr="0015614B">
        <w:rPr>
          <w:rFonts w:ascii="方正小标宋简体" w:eastAsia="方正小标宋简体" w:hAnsi="方正小标宋简体" w:cs="方正小标宋简体"/>
          <w:color w:val="000000"/>
          <w:spacing w:val="4"/>
          <w:sz w:val="32"/>
          <w:szCs w:val="32"/>
        </w:rPr>
        <w:t xml:space="preserve"> </w:t>
      </w:r>
      <w:r w:rsidRPr="0015614B">
        <w:rPr>
          <w:rFonts w:ascii="方正小标宋简体" w:eastAsia="方正小标宋简体" w:hAnsi="方正小标宋简体" w:cs="方正小标宋简体" w:hint="eastAsia"/>
          <w:color w:val="000000"/>
          <w:spacing w:val="4"/>
          <w:sz w:val="32"/>
          <w:szCs w:val="32"/>
        </w:rPr>
        <w:t>合同主要条款</w:t>
      </w:r>
    </w:p>
    <w:p w:rsidR="00724161" w:rsidRPr="0015614B" w:rsidRDefault="00724161" w:rsidP="00FA66F3">
      <w:pPr>
        <w:spacing w:line="288" w:lineRule="auto"/>
        <w:ind w:left="480"/>
        <w:jc w:val="center"/>
        <w:rPr>
          <w:rFonts w:ascii="宋体" w:cs="Times New Roman"/>
          <w:color w:val="000000"/>
          <w:spacing w:val="4"/>
          <w:sz w:val="32"/>
          <w:szCs w:val="32"/>
        </w:rPr>
      </w:pPr>
    </w:p>
    <w:p w:rsidR="00724161" w:rsidRPr="0015614B" w:rsidRDefault="00724161" w:rsidP="00EF4D62">
      <w:pPr>
        <w:spacing w:line="440" w:lineRule="exact"/>
        <w:ind w:left="480"/>
        <w:rPr>
          <w:rFonts w:ascii="宋体" w:cs="Times New Roman"/>
          <w:color w:val="000000"/>
          <w:spacing w:val="4"/>
          <w:sz w:val="24"/>
          <w:szCs w:val="24"/>
        </w:rPr>
      </w:pPr>
      <w:r w:rsidRPr="0015614B">
        <w:rPr>
          <w:rFonts w:ascii="宋体" w:hAnsi="宋体" w:cs="宋体"/>
          <w:color w:val="000000"/>
          <w:spacing w:val="4"/>
          <w:sz w:val="24"/>
          <w:szCs w:val="24"/>
        </w:rPr>
        <w:t>1.</w:t>
      </w:r>
      <w:r w:rsidRPr="0015614B">
        <w:rPr>
          <w:rFonts w:ascii="宋体" w:hAnsi="宋体" w:cs="宋体" w:hint="eastAsia"/>
          <w:color w:val="000000"/>
          <w:spacing w:val="4"/>
          <w:sz w:val="24"/>
          <w:szCs w:val="24"/>
        </w:rPr>
        <w:t>合同金额</w:t>
      </w:r>
    </w:p>
    <w:p w:rsidR="00724161" w:rsidRPr="0015614B" w:rsidRDefault="00724161" w:rsidP="00EF4D62">
      <w:pPr>
        <w:spacing w:line="440" w:lineRule="exact"/>
        <w:ind w:firstLine="479"/>
        <w:rPr>
          <w:rFonts w:ascii="Times New Roman" w:hAnsi="Times New Roman" w:cs="Times New Roman"/>
          <w:color w:val="000000"/>
          <w:sz w:val="24"/>
          <w:szCs w:val="24"/>
        </w:rPr>
      </w:pPr>
      <w:r w:rsidRPr="0015614B">
        <w:rPr>
          <w:rFonts w:ascii="宋体" w:hAnsi="宋体" w:cs="宋体" w:hint="eastAsia"/>
          <w:color w:val="000000"/>
          <w:spacing w:val="4"/>
          <w:sz w:val="24"/>
          <w:szCs w:val="24"/>
        </w:rPr>
        <w:t>淮阴工学院教务管理信息系统采购（以中标价格为准），</w:t>
      </w:r>
      <w:r w:rsidRPr="0015614B">
        <w:rPr>
          <w:rFonts w:ascii="宋体" w:hAnsi="宋体" w:cs="宋体" w:hint="eastAsia"/>
          <w:color w:val="000000"/>
          <w:sz w:val="24"/>
          <w:szCs w:val="24"/>
        </w:rPr>
        <w:t>包含系统的安装费、调试费、培训费、驻场工程师费、税费及附件、辅材等一切费用。</w:t>
      </w:r>
    </w:p>
    <w:p w:rsidR="00724161" w:rsidRPr="0015614B" w:rsidRDefault="00724161" w:rsidP="00EF4D62">
      <w:pPr>
        <w:spacing w:line="440" w:lineRule="exact"/>
        <w:ind w:firstLine="470"/>
        <w:rPr>
          <w:rFonts w:ascii="Times New Roman" w:hAnsi="Times New Roman" w:cs="Times New Roman"/>
          <w:color w:val="000000"/>
          <w:sz w:val="24"/>
          <w:szCs w:val="24"/>
        </w:rPr>
      </w:pPr>
      <w:r w:rsidRPr="0015614B">
        <w:rPr>
          <w:rFonts w:ascii="Times New Roman" w:hAnsi="Times New Roman" w:cs="Times New Roman"/>
          <w:color w:val="000000"/>
          <w:sz w:val="24"/>
          <w:szCs w:val="24"/>
        </w:rPr>
        <w:t>2.</w:t>
      </w:r>
      <w:r w:rsidRPr="0015614B">
        <w:rPr>
          <w:rFonts w:ascii="宋体" w:hAnsi="宋体" w:cs="宋体" w:hint="eastAsia"/>
          <w:color w:val="000000"/>
          <w:sz w:val="24"/>
          <w:szCs w:val="24"/>
        </w:rPr>
        <w:t>交货期（完工期）</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中标人在</w:t>
      </w:r>
      <w:r w:rsidRPr="0015614B">
        <w:rPr>
          <w:rFonts w:ascii="Times New Roman" w:hAnsi="Times New Roman" w:cs="Times New Roman"/>
          <w:color w:val="000000"/>
          <w:sz w:val="24"/>
          <w:szCs w:val="24"/>
        </w:rPr>
        <w:t>2018</w:t>
      </w:r>
      <w:r w:rsidRPr="0015614B">
        <w:rPr>
          <w:rFonts w:ascii="宋体" w:hAnsi="宋体" w:cs="宋体" w:hint="eastAsia"/>
          <w:color w:val="000000"/>
          <w:sz w:val="24"/>
          <w:szCs w:val="24"/>
        </w:rPr>
        <w:t>年</w:t>
      </w:r>
      <w:r w:rsidRPr="0015614B">
        <w:rPr>
          <w:rFonts w:ascii="Times New Roman" w:hAnsi="Times New Roman" w:cs="Times New Roman"/>
          <w:color w:val="000000"/>
          <w:sz w:val="24"/>
          <w:szCs w:val="24"/>
        </w:rPr>
        <w:t xml:space="preserve">  </w:t>
      </w:r>
      <w:r w:rsidRPr="0015614B">
        <w:rPr>
          <w:rFonts w:ascii="宋体" w:hAnsi="宋体" w:cs="宋体" w:hint="eastAsia"/>
          <w:color w:val="000000"/>
          <w:sz w:val="24"/>
          <w:szCs w:val="24"/>
        </w:rPr>
        <w:t>月</w:t>
      </w:r>
      <w:r w:rsidRPr="0015614B">
        <w:rPr>
          <w:rFonts w:ascii="Times New Roman" w:hAnsi="Times New Roman" w:cs="Times New Roman"/>
          <w:color w:val="000000"/>
          <w:sz w:val="24"/>
          <w:szCs w:val="24"/>
        </w:rPr>
        <w:t xml:space="preserve">  </w:t>
      </w:r>
      <w:r w:rsidRPr="0015614B">
        <w:rPr>
          <w:rFonts w:ascii="宋体" w:hAnsi="宋体" w:cs="宋体" w:hint="eastAsia"/>
          <w:color w:val="000000"/>
          <w:sz w:val="24"/>
          <w:szCs w:val="24"/>
        </w:rPr>
        <w:t>日前将合同标的运送到采购人指定地点。</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3.</w:t>
      </w:r>
      <w:r w:rsidRPr="0015614B">
        <w:rPr>
          <w:rFonts w:ascii="宋体" w:hAnsi="宋体" w:cs="宋体" w:hint="eastAsia"/>
          <w:color w:val="000000"/>
          <w:sz w:val="24"/>
          <w:szCs w:val="24"/>
        </w:rPr>
        <w:t>交货地点</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江苏省淮安市清浦区枚乘东路</w:t>
      </w:r>
      <w:r w:rsidRPr="0015614B">
        <w:rPr>
          <w:rFonts w:ascii="Times New Roman" w:hAnsi="Times New Roman" w:cs="Times New Roman"/>
          <w:color w:val="000000"/>
          <w:sz w:val="24"/>
          <w:szCs w:val="24"/>
        </w:rPr>
        <w:t>1</w:t>
      </w:r>
      <w:r w:rsidRPr="0015614B">
        <w:rPr>
          <w:rFonts w:ascii="宋体" w:hAnsi="宋体" w:cs="宋体" w:hint="eastAsia"/>
          <w:color w:val="000000"/>
          <w:sz w:val="24"/>
          <w:szCs w:val="24"/>
        </w:rPr>
        <w:t>号，淮阴工学院枚乘路校区。</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4.</w:t>
      </w:r>
      <w:r w:rsidRPr="0015614B">
        <w:rPr>
          <w:rFonts w:ascii="宋体" w:hAnsi="宋体" w:cs="宋体" w:hint="eastAsia"/>
          <w:color w:val="000000"/>
          <w:sz w:val="24"/>
          <w:szCs w:val="24"/>
        </w:rPr>
        <w:t>付款方式（分若干期付款）</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中标人完成学校定制开发，系统上线稳定运行</w:t>
      </w:r>
      <w:r w:rsidRPr="0015614B">
        <w:rPr>
          <w:rFonts w:ascii="宋体" w:hAnsi="宋体" w:cs="宋体"/>
          <w:color w:val="000000"/>
          <w:sz w:val="24"/>
          <w:szCs w:val="24"/>
        </w:rPr>
        <w:t xml:space="preserve">, </w:t>
      </w:r>
      <w:r w:rsidRPr="0015614B">
        <w:rPr>
          <w:rFonts w:ascii="宋体" w:hAnsi="宋体" w:cs="宋体" w:hint="eastAsia"/>
          <w:color w:val="000000"/>
          <w:sz w:val="24"/>
          <w:szCs w:val="24"/>
        </w:rPr>
        <w:t>进行初步验收，达到基本要求后采购人将付合同总额的</w:t>
      </w:r>
      <w:r w:rsidRPr="0015614B">
        <w:rPr>
          <w:rFonts w:ascii="宋体" w:hAnsi="宋体" w:cs="宋体"/>
          <w:color w:val="000000"/>
          <w:sz w:val="24"/>
          <w:szCs w:val="24"/>
        </w:rPr>
        <w:t>50%</w:t>
      </w:r>
      <w:r>
        <w:rPr>
          <w:rFonts w:ascii="宋体" w:hAnsi="宋体" w:cs="宋体" w:hint="eastAsia"/>
          <w:color w:val="000000"/>
          <w:sz w:val="24"/>
          <w:szCs w:val="24"/>
        </w:rPr>
        <w:t>。</w:t>
      </w:r>
      <w:r w:rsidRPr="0015614B">
        <w:rPr>
          <w:rFonts w:ascii="宋体" w:hAnsi="宋体" w:cs="宋体" w:hint="eastAsia"/>
          <w:color w:val="000000"/>
          <w:sz w:val="24"/>
          <w:szCs w:val="24"/>
        </w:rPr>
        <w:t>运行</w:t>
      </w:r>
      <w:r w:rsidRPr="0015614B">
        <w:rPr>
          <w:rFonts w:ascii="宋体" w:hAnsi="宋体" w:cs="宋体"/>
          <w:color w:val="000000"/>
          <w:sz w:val="24"/>
          <w:szCs w:val="24"/>
        </w:rPr>
        <w:t>1</w:t>
      </w:r>
      <w:r w:rsidRPr="0015614B">
        <w:rPr>
          <w:rFonts w:ascii="宋体" w:hAnsi="宋体" w:cs="宋体" w:hint="eastAsia"/>
          <w:color w:val="000000"/>
          <w:sz w:val="24"/>
          <w:szCs w:val="24"/>
        </w:rPr>
        <w:t>年后正式验收，如验收合格，</w:t>
      </w:r>
      <w:r>
        <w:rPr>
          <w:rFonts w:ascii="宋体" w:hAnsi="宋体" w:cs="宋体" w:hint="eastAsia"/>
          <w:color w:val="000000"/>
          <w:sz w:val="24"/>
          <w:szCs w:val="24"/>
        </w:rPr>
        <w:t>再</w:t>
      </w:r>
      <w:r w:rsidRPr="0015614B">
        <w:rPr>
          <w:rFonts w:ascii="宋体" w:hAnsi="宋体" w:cs="宋体" w:hint="eastAsia"/>
          <w:color w:val="000000"/>
          <w:sz w:val="24"/>
          <w:szCs w:val="24"/>
        </w:rPr>
        <w:t>付合同总额的</w:t>
      </w:r>
      <w:r w:rsidRPr="0015614B">
        <w:rPr>
          <w:rFonts w:ascii="宋体" w:hAnsi="宋体" w:cs="宋体"/>
          <w:color w:val="000000"/>
          <w:sz w:val="24"/>
          <w:szCs w:val="24"/>
        </w:rPr>
        <w:t>45%</w:t>
      </w:r>
      <w:r w:rsidRPr="0015614B">
        <w:rPr>
          <w:rFonts w:ascii="宋体" w:hAnsi="宋体" w:cs="宋体" w:hint="eastAsia"/>
          <w:color w:val="000000"/>
          <w:sz w:val="24"/>
          <w:szCs w:val="24"/>
        </w:rPr>
        <w:t>；</w:t>
      </w:r>
      <w:r>
        <w:rPr>
          <w:rFonts w:ascii="宋体" w:hAnsi="宋体" w:cs="宋体" w:hint="eastAsia"/>
          <w:color w:val="000000"/>
          <w:sz w:val="24"/>
          <w:szCs w:val="24"/>
        </w:rPr>
        <w:t>若验收不合格，不付款，中标人须进行整改，整改合格后方付清本部分款项。</w:t>
      </w:r>
      <w:r w:rsidRPr="0015614B">
        <w:rPr>
          <w:rFonts w:ascii="宋体" w:hAnsi="宋体" w:cs="宋体" w:hint="eastAsia"/>
          <w:color w:val="000000"/>
          <w:sz w:val="24"/>
          <w:szCs w:val="24"/>
        </w:rPr>
        <w:t>其余合同总额的</w:t>
      </w:r>
      <w:r w:rsidRPr="0015614B">
        <w:rPr>
          <w:rFonts w:ascii="宋体" w:hAnsi="宋体" w:cs="宋体"/>
          <w:color w:val="000000"/>
          <w:sz w:val="24"/>
          <w:szCs w:val="24"/>
        </w:rPr>
        <w:t>5%</w:t>
      </w:r>
      <w:r w:rsidRPr="0015614B">
        <w:rPr>
          <w:rFonts w:ascii="宋体" w:hAnsi="宋体" w:cs="宋体" w:hint="eastAsia"/>
          <w:color w:val="000000"/>
          <w:sz w:val="24"/>
          <w:szCs w:val="24"/>
        </w:rPr>
        <w:t>在完成二次开发、质保期满后如无质量及售后服务问题，一次性付清给中标人（不计息）。</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5.</w:t>
      </w:r>
      <w:r w:rsidRPr="0015614B">
        <w:rPr>
          <w:rFonts w:ascii="宋体" w:hAnsi="宋体" w:cs="宋体" w:hint="eastAsia"/>
          <w:color w:val="000000"/>
          <w:sz w:val="24"/>
          <w:szCs w:val="24"/>
        </w:rPr>
        <w:t>保修期及售后服务</w:t>
      </w:r>
    </w:p>
    <w:p w:rsidR="00724161" w:rsidRPr="0015614B" w:rsidRDefault="00724161" w:rsidP="00EF4D62">
      <w:pPr>
        <w:spacing w:line="440" w:lineRule="exact"/>
        <w:ind w:firstLine="470"/>
        <w:rPr>
          <w:rFonts w:ascii="宋体" w:cs="Times New Roman"/>
          <w:b/>
          <w:bCs/>
          <w:color w:val="000000"/>
          <w:sz w:val="24"/>
          <w:szCs w:val="24"/>
        </w:rPr>
      </w:pPr>
      <w:r w:rsidRPr="0015614B">
        <w:rPr>
          <w:rFonts w:ascii="宋体" w:hAnsi="宋体" w:cs="宋体" w:hint="eastAsia"/>
          <w:color w:val="000000"/>
          <w:sz w:val="24"/>
          <w:szCs w:val="24"/>
        </w:rPr>
        <w:t>（</w:t>
      </w:r>
      <w:r w:rsidRPr="0015614B">
        <w:rPr>
          <w:rFonts w:ascii="Times New Roman" w:hAnsi="Times New Roman" w:cs="Times New Roman"/>
          <w:color w:val="000000"/>
          <w:sz w:val="24"/>
          <w:szCs w:val="24"/>
        </w:rPr>
        <w:t>1</w:t>
      </w:r>
      <w:r w:rsidRPr="0015614B">
        <w:rPr>
          <w:rFonts w:ascii="宋体" w:hAnsi="宋体" w:cs="宋体" w:hint="eastAsia"/>
          <w:color w:val="000000"/>
          <w:sz w:val="24"/>
          <w:szCs w:val="24"/>
        </w:rPr>
        <w:t>）验收合格后免费服务维护</w:t>
      </w:r>
      <w:r w:rsidRPr="0015614B">
        <w:rPr>
          <w:rFonts w:ascii="宋体" w:hAnsi="宋体" w:cs="宋体" w:hint="eastAsia"/>
          <w:bCs/>
          <w:color w:val="000000"/>
          <w:sz w:val="24"/>
          <w:szCs w:val="24"/>
        </w:rPr>
        <w:t>及二次开发服务</w:t>
      </w:r>
      <w:r w:rsidRPr="0015614B">
        <w:rPr>
          <w:rFonts w:ascii="Times New Roman" w:hAnsi="Times New Roman" w:cs="宋体" w:hint="eastAsia"/>
          <w:color w:val="000000"/>
          <w:sz w:val="24"/>
          <w:szCs w:val="24"/>
        </w:rPr>
        <w:t>不少于</w:t>
      </w:r>
      <w:r w:rsidRPr="0015614B">
        <w:rPr>
          <w:rFonts w:ascii="Times New Roman" w:hAnsi="Times New Roman" w:cs="Times New Roman"/>
          <w:color w:val="000000"/>
          <w:sz w:val="24"/>
          <w:szCs w:val="24"/>
          <w:u w:val="single"/>
        </w:rPr>
        <w:t xml:space="preserve">   </w:t>
      </w:r>
      <w:r w:rsidRPr="0015614B">
        <w:rPr>
          <w:rFonts w:ascii="宋体" w:hAnsi="宋体" w:cs="宋体" w:hint="eastAsia"/>
          <w:color w:val="000000"/>
          <w:sz w:val="24"/>
          <w:szCs w:val="24"/>
        </w:rPr>
        <w:t>年（</w:t>
      </w:r>
      <w:r w:rsidRPr="0015614B">
        <w:rPr>
          <w:rFonts w:ascii="宋体" w:hAnsi="宋体" w:cs="宋体"/>
          <w:color w:val="000000"/>
          <w:sz w:val="24"/>
          <w:szCs w:val="24"/>
        </w:rPr>
        <w:t>3</w:t>
      </w:r>
      <w:r w:rsidRPr="0015614B">
        <w:rPr>
          <w:rFonts w:ascii="宋体" w:hAnsi="宋体" w:cs="宋体" w:hint="eastAsia"/>
          <w:color w:val="000000"/>
          <w:sz w:val="24"/>
          <w:szCs w:val="24"/>
        </w:rPr>
        <w:t>年以上）；（此项如有疑问可在学校组织的现场答疑说明会期间提出，届时将做出解答）</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w:t>
      </w:r>
      <w:r w:rsidRPr="0015614B">
        <w:rPr>
          <w:rFonts w:ascii="Times New Roman" w:hAnsi="Times New Roman" w:cs="Times New Roman"/>
          <w:color w:val="000000"/>
          <w:sz w:val="24"/>
          <w:szCs w:val="24"/>
        </w:rPr>
        <w:t>2</w:t>
      </w:r>
      <w:r w:rsidRPr="0015614B">
        <w:rPr>
          <w:rFonts w:ascii="宋体" w:hAnsi="宋体" w:cs="宋体" w:hint="eastAsia"/>
          <w:color w:val="000000"/>
          <w:sz w:val="24"/>
          <w:szCs w:val="24"/>
        </w:rPr>
        <w:t>）免费服务维护内，因软件质量问题导致的各种故障的技术服务及维修所产生的一切费用由中标人负责承担；</w:t>
      </w:r>
    </w:p>
    <w:p w:rsidR="00724161" w:rsidRPr="0015614B" w:rsidRDefault="00724161" w:rsidP="00EF4D62">
      <w:pPr>
        <w:spacing w:line="440" w:lineRule="exact"/>
        <w:ind w:firstLine="48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）中标人中标后需安排至少</w:t>
      </w:r>
      <w:r w:rsidRPr="0015614B">
        <w:rPr>
          <w:rFonts w:ascii="宋体" w:hAnsi="宋体" w:cs="宋体"/>
          <w:color w:val="000000"/>
          <w:sz w:val="24"/>
          <w:szCs w:val="24"/>
        </w:rPr>
        <w:t>1</w:t>
      </w:r>
      <w:r w:rsidRPr="0015614B">
        <w:rPr>
          <w:rFonts w:ascii="宋体" w:hAnsi="宋体" w:cs="宋体" w:hint="eastAsia"/>
          <w:color w:val="000000"/>
          <w:sz w:val="24"/>
          <w:szCs w:val="24"/>
        </w:rPr>
        <w:t>名驻场工程师在学校处理相关系统安装、数据迁移、运行使用等工作，直至系统可以正常平稳使用为止；</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w:t>
      </w:r>
      <w:r w:rsidRPr="0015614B">
        <w:rPr>
          <w:rFonts w:ascii="Times New Roman" w:hAnsi="Times New Roman" w:cs="Times New Roman"/>
          <w:color w:val="000000"/>
          <w:sz w:val="24"/>
          <w:szCs w:val="24"/>
        </w:rPr>
        <w:t>4</w:t>
      </w:r>
      <w:r w:rsidRPr="0015614B">
        <w:rPr>
          <w:rFonts w:ascii="宋体" w:hAnsi="宋体" w:cs="宋体" w:hint="eastAsia"/>
          <w:color w:val="000000"/>
          <w:sz w:val="24"/>
          <w:szCs w:val="24"/>
        </w:rPr>
        <w:t>）在项目实施过程中及免费服务维护内，中标人须承诺指定专人负责与用户保持长期的联系与服务</w:t>
      </w:r>
      <w:r w:rsidRPr="0015614B">
        <w:rPr>
          <w:rFonts w:ascii="Times New Roman" w:hAnsi="Times New Roman" w:cs="Times New Roman"/>
          <w:color w:val="000000"/>
          <w:sz w:val="24"/>
          <w:szCs w:val="24"/>
        </w:rPr>
        <w:t>,</w:t>
      </w:r>
      <w:r w:rsidRPr="0015614B">
        <w:rPr>
          <w:rFonts w:ascii="宋体" w:hAnsi="宋体" w:cs="宋体" w:hint="eastAsia"/>
          <w:color w:val="000000"/>
          <w:sz w:val="24"/>
          <w:szCs w:val="24"/>
        </w:rPr>
        <w:t>应安排工程师对用户有关人员进行免费现场培训，必要时，还应向用户提供免费培训名额至少</w:t>
      </w:r>
      <w:r w:rsidRPr="0015614B">
        <w:rPr>
          <w:rFonts w:ascii="Times New Roman" w:hAnsi="Times New Roman" w:cs="Times New Roman"/>
          <w:color w:val="000000"/>
          <w:sz w:val="24"/>
          <w:szCs w:val="24"/>
        </w:rPr>
        <w:t>2</w:t>
      </w:r>
      <w:r w:rsidRPr="0015614B">
        <w:rPr>
          <w:rFonts w:ascii="宋体" w:hAnsi="宋体" w:cs="宋体" w:hint="eastAsia"/>
          <w:color w:val="000000"/>
          <w:sz w:val="24"/>
          <w:szCs w:val="24"/>
        </w:rPr>
        <w:t>个，参加专门业务培训；</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w:t>
      </w:r>
      <w:r w:rsidRPr="0015614B">
        <w:rPr>
          <w:rFonts w:ascii="Times New Roman" w:hAnsi="Times New Roman" w:cs="Times New Roman"/>
          <w:color w:val="000000"/>
          <w:sz w:val="24"/>
          <w:szCs w:val="24"/>
        </w:rPr>
        <w:t>4</w:t>
      </w:r>
      <w:r w:rsidRPr="0015614B">
        <w:rPr>
          <w:rFonts w:ascii="宋体" w:hAnsi="宋体" w:cs="宋体" w:hint="eastAsia"/>
          <w:color w:val="000000"/>
          <w:sz w:val="24"/>
          <w:szCs w:val="24"/>
        </w:rPr>
        <w:t>）售后服务承诺书中承诺的其他条款。</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6.</w:t>
      </w:r>
      <w:r w:rsidRPr="0015614B">
        <w:rPr>
          <w:rFonts w:ascii="宋体" w:hAnsi="宋体" w:cs="宋体" w:hint="eastAsia"/>
          <w:color w:val="000000"/>
          <w:sz w:val="24"/>
          <w:szCs w:val="24"/>
        </w:rPr>
        <w:t>安装、调试及验收要求</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w:t>
      </w:r>
      <w:r w:rsidRPr="0015614B">
        <w:rPr>
          <w:rFonts w:ascii="Times New Roman" w:hAnsi="Times New Roman" w:cs="Times New Roman"/>
          <w:color w:val="000000"/>
          <w:sz w:val="24"/>
          <w:szCs w:val="24"/>
        </w:rPr>
        <w:t>1</w:t>
      </w:r>
      <w:r w:rsidRPr="0015614B">
        <w:rPr>
          <w:rFonts w:ascii="宋体" w:hAnsi="宋体" w:cs="宋体" w:hint="eastAsia"/>
          <w:color w:val="000000"/>
          <w:sz w:val="24"/>
          <w:szCs w:val="24"/>
        </w:rPr>
        <w:t>）中标人应在采购人的配合下，负责对软件进行现场安装调试；</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w:t>
      </w:r>
      <w:r w:rsidRPr="0015614B">
        <w:rPr>
          <w:rFonts w:ascii="Times New Roman" w:hAnsi="Times New Roman" w:cs="Times New Roman"/>
          <w:color w:val="000000"/>
          <w:sz w:val="24"/>
          <w:szCs w:val="24"/>
        </w:rPr>
        <w:t>2</w:t>
      </w:r>
      <w:r w:rsidRPr="0015614B">
        <w:rPr>
          <w:rFonts w:ascii="宋体" w:hAnsi="宋体" w:cs="宋体" w:hint="eastAsia"/>
          <w:color w:val="000000"/>
          <w:sz w:val="24"/>
          <w:szCs w:val="24"/>
        </w:rPr>
        <w:t>）签订合同后</w:t>
      </w:r>
      <w:r w:rsidRPr="0015614B">
        <w:rPr>
          <w:rFonts w:ascii="Times New Roman" w:hAnsi="Times New Roman" w:cs="Times New Roman"/>
          <w:color w:val="000000"/>
          <w:sz w:val="24"/>
          <w:szCs w:val="24"/>
        </w:rPr>
        <w:t>7</w:t>
      </w:r>
      <w:r w:rsidRPr="0015614B">
        <w:rPr>
          <w:rFonts w:ascii="宋体" w:hAnsi="宋体" w:cs="宋体" w:hint="eastAsia"/>
          <w:color w:val="000000"/>
          <w:sz w:val="24"/>
          <w:szCs w:val="24"/>
        </w:rPr>
        <w:t>天内，中标人项目组入驻用户现场进行需求分析并驻场开发，签订合同后</w:t>
      </w:r>
      <w:r w:rsidRPr="0015614B">
        <w:rPr>
          <w:rFonts w:ascii="Times New Roman" w:hAnsi="Times New Roman" w:cs="Times New Roman"/>
          <w:color w:val="000000"/>
          <w:sz w:val="24"/>
          <w:szCs w:val="24"/>
        </w:rPr>
        <w:t>60</w:t>
      </w:r>
      <w:r w:rsidRPr="0015614B">
        <w:rPr>
          <w:rFonts w:ascii="宋体" w:hAnsi="宋体" w:cs="宋体" w:hint="eastAsia"/>
          <w:color w:val="000000"/>
          <w:sz w:val="24"/>
          <w:szCs w:val="24"/>
        </w:rPr>
        <w:t>天内完成需求分析、平台二次开发、系统测试、整体部署等所有工作，保证系统稳定上线运行。如因中标人责任而造成安装调试的延期，因延期而产生的所有费用由中标人承担；</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w:t>
      </w:r>
      <w:r w:rsidRPr="0015614B">
        <w:rPr>
          <w:rFonts w:ascii="Times New Roman" w:hAnsi="Times New Roman" w:cs="Times New Roman"/>
          <w:color w:val="000000"/>
          <w:sz w:val="24"/>
          <w:szCs w:val="24"/>
        </w:rPr>
        <w:t>4</w:t>
      </w:r>
      <w:r>
        <w:rPr>
          <w:rFonts w:ascii="宋体" w:hAnsi="宋体" w:cs="宋体" w:hint="eastAsia"/>
          <w:color w:val="000000"/>
          <w:sz w:val="24"/>
          <w:szCs w:val="24"/>
        </w:rPr>
        <w:t>）最终验收在采购人使用现场进行，在软件</w:t>
      </w:r>
      <w:r w:rsidRPr="0015614B">
        <w:rPr>
          <w:rFonts w:ascii="宋体" w:hAnsi="宋体" w:cs="宋体" w:hint="eastAsia"/>
          <w:color w:val="000000"/>
          <w:sz w:val="24"/>
          <w:szCs w:val="24"/>
        </w:rPr>
        <w:t>满足招标文件中所有功能需求，达到验收标准后，签署验收合格报告；</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w:t>
      </w:r>
      <w:r w:rsidRPr="0015614B">
        <w:rPr>
          <w:rFonts w:ascii="Times New Roman" w:hAnsi="Times New Roman" w:cs="Times New Roman"/>
          <w:color w:val="000000"/>
          <w:sz w:val="24"/>
          <w:szCs w:val="24"/>
        </w:rPr>
        <w:t>5</w:t>
      </w:r>
      <w:r w:rsidRPr="0015614B">
        <w:rPr>
          <w:rFonts w:ascii="宋体" w:hAnsi="宋体" w:cs="宋体" w:hint="eastAsia"/>
          <w:color w:val="000000"/>
          <w:sz w:val="24"/>
          <w:szCs w:val="24"/>
        </w:rPr>
        <w:t>）验收测试所需要的材料、样品和测试数据等均由中标人负责提供；</w:t>
      </w:r>
    </w:p>
    <w:p w:rsidR="00724161" w:rsidRPr="0015614B" w:rsidRDefault="00724161" w:rsidP="00EF4D62">
      <w:pPr>
        <w:spacing w:line="440" w:lineRule="exact"/>
        <w:ind w:firstLine="480"/>
        <w:rPr>
          <w:rFonts w:ascii="Times New Roman" w:hAnsi="Times New Roman" w:cs="Times New Roman"/>
          <w:b/>
          <w:bCs/>
          <w:color w:val="000000"/>
          <w:sz w:val="24"/>
          <w:szCs w:val="24"/>
        </w:rPr>
      </w:pPr>
      <w:r w:rsidRPr="0015614B">
        <w:rPr>
          <w:rFonts w:ascii="宋体" w:hAnsi="宋体" w:cs="宋体" w:hint="eastAsia"/>
          <w:color w:val="000000"/>
          <w:sz w:val="24"/>
          <w:szCs w:val="24"/>
        </w:rPr>
        <w:t>（</w:t>
      </w:r>
      <w:r w:rsidRPr="0015614B">
        <w:rPr>
          <w:rFonts w:ascii="Times New Roman" w:hAnsi="Times New Roman" w:cs="Times New Roman"/>
          <w:color w:val="000000"/>
          <w:sz w:val="24"/>
          <w:szCs w:val="24"/>
        </w:rPr>
        <w:t>6</w:t>
      </w:r>
      <w:r w:rsidRPr="0015614B">
        <w:rPr>
          <w:rFonts w:ascii="宋体" w:hAnsi="宋体" w:cs="宋体" w:hint="eastAsia"/>
          <w:color w:val="000000"/>
          <w:sz w:val="24"/>
          <w:szCs w:val="24"/>
        </w:rPr>
        <w:t>）中标人工作人员在采购人安装调试期间所产生一切费用由中标人承担。</w:t>
      </w:r>
      <w:r w:rsidRPr="0015614B">
        <w:rPr>
          <w:rFonts w:ascii="Times New Roman" w:hAnsi="Times New Roman" w:cs="Times New Roman"/>
          <w:b/>
          <w:bCs/>
          <w:color w:val="000000"/>
          <w:sz w:val="24"/>
          <w:szCs w:val="24"/>
        </w:rPr>
        <w:t xml:space="preserve"> </w:t>
      </w:r>
    </w:p>
    <w:p w:rsidR="00724161" w:rsidRPr="0015614B" w:rsidRDefault="00724161" w:rsidP="00EF4D62">
      <w:pPr>
        <w:spacing w:line="440" w:lineRule="exact"/>
        <w:ind w:firstLineChars="200" w:firstLine="482"/>
        <w:rPr>
          <w:color w:val="000000"/>
          <w:sz w:val="24"/>
          <w:szCs w:val="24"/>
        </w:rPr>
      </w:pPr>
      <w:r w:rsidRPr="0015614B">
        <w:rPr>
          <w:rFonts w:ascii="Times New Roman" w:hAnsi="Times New Roman" w:cs="Times New Roman"/>
          <w:b/>
          <w:bCs/>
          <w:i/>
          <w:iCs/>
          <w:color w:val="000000"/>
          <w:sz w:val="24"/>
          <w:szCs w:val="24"/>
        </w:rPr>
        <w:t xml:space="preserve"> </w:t>
      </w:r>
      <w:r w:rsidRPr="0015614B">
        <w:rPr>
          <w:b/>
          <w:bCs/>
          <w:color w:val="000000"/>
          <w:sz w:val="24"/>
          <w:szCs w:val="24"/>
        </w:rPr>
        <w:t>7.</w:t>
      </w:r>
      <w:r w:rsidRPr="0015614B">
        <w:rPr>
          <w:color w:val="000000"/>
          <w:sz w:val="24"/>
          <w:szCs w:val="24"/>
        </w:rPr>
        <w:t xml:space="preserve"> </w:t>
      </w:r>
      <w:r w:rsidRPr="0015614B">
        <w:rPr>
          <w:rFonts w:hint="eastAsia"/>
          <w:color w:val="000000"/>
          <w:sz w:val="24"/>
          <w:szCs w:val="24"/>
        </w:rPr>
        <w:t>中标人承担本项目供货、安装及调试等过程中的一切安全责任。</w:t>
      </w:r>
    </w:p>
    <w:p w:rsidR="00724161" w:rsidRPr="0015614B" w:rsidRDefault="00724161" w:rsidP="00FA66F3">
      <w:pPr>
        <w:spacing w:line="420" w:lineRule="auto"/>
        <w:ind w:firstLine="480"/>
        <w:rPr>
          <w:rFonts w:ascii="Times New Roman" w:hAnsi="Times New Roman" w:cs="Times New Roman"/>
          <w:color w:val="000000"/>
          <w:sz w:val="24"/>
          <w:szCs w:val="24"/>
        </w:rPr>
      </w:pPr>
    </w:p>
    <w:p w:rsidR="00724161" w:rsidRPr="0015614B" w:rsidRDefault="00724161" w:rsidP="00FA66F3">
      <w:pPr>
        <w:spacing w:line="420" w:lineRule="auto"/>
        <w:ind w:firstLine="480"/>
        <w:jc w:val="center"/>
        <w:rPr>
          <w:rFonts w:ascii="方正小标宋简体" w:eastAsia="方正小标宋简体" w:hAnsi="方正小标宋简体" w:cs="Times New Roman"/>
          <w:color w:val="000000"/>
          <w:sz w:val="32"/>
          <w:szCs w:val="32"/>
        </w:rPr>
      </w:pPr>
      <w:r w:rsidRPr="0015614B">
        <w:rPr>
          <w:rFonts w:ascii="Times New Roman" w:hAnsi="Times New Roman" w:cs="Times New Roman"/>
          <w:b/>
          <w:bCs/>
          <w:i/>
          <w:iCs/>
          <w:color w:val="000000"/>
          <w:sz w:val="24"/>
          <w:szCs w:val="24"/>
        </w:rPr>
        <w:br w:type="page"/>
      </w:r>
      <w:r w:rsidRPr="0015614B">
        <w:rPr>
          <w:rFonts w:ascii="方正小标宋简体" w:eastAsia="方正小标宋简体" w:hAnsi="方正小标宋简体" w:cs="方正小标宋简体" w:hint="eastAsia"/>
          <w:color w:val="000000"/>
          <w:sz w:val="32"/>
          <w:szCs w:val="32"/>
        </w:rPr>
        <w:t>第四章</w:t>
      </w:r>
      <w:r w:rsidRPr="0015614B">
        <w:rPr>
          <w:rFonts w:ascii="方正小标宋简体" w:eastAsia="方正小标宋简体" w:hAnsi="方正小标宋简体" w:cs="方正小标宋简体"/>
          <w:color w:val="000000"/>
          <w:sz w:val="32"/>
          <w:szCs w:val="32"/>
        </w:rPr>
        <w:t xml:space="preserve"> </w:t>
      </w:r>
      <w:r w:rsidRPr="0015614B">
        <w:rPr>
          <w:rFonts w:ascii="方正小标宋简体" w:eastAsia="方正小标宋简体" w:hAnsi="方正小标宋简体" w:cs="方正小标宋简体" w:hint="eastAsia"/>
          <w:color w:val="000000"/>
          <w:sz w:val="32"/>
          <w:szCs w:val="32"/>
        </w:rPr>
        <w:t>投标文件样式</w:t>
      </w:r>
    </w:p>
    <w:p w:rsidR="00724161" w:rsidRPr="0015614B" w:rsidRDefault="00724161" w:rsidP="00FA66F3">
      <w:pPr>
        <w:rPr>
          <w:rFonts w:ascii="Times New Roman" w:hAnsi="Times New Roman" w:cs="Times New Roman"/>
          <w:color w:val="000000"/>
        </w:rPr>
      </w:pPr>
    </w:p>
    <w:p w:rsidR="00724161" w:rsidRPr="0015614B" w:rsidRDefault="00724161" w:rsidP="00FA66F3">
      <w:pPr>
        <w:jc w:val="center"/>
        <w:rPr>
          <w:rFonts w:ascii="宋体" w:cs="Times New Roman"/>
          <w:b/>
          <w:bCs/>
          <w:color w:val="000000"/>
          <w:sz w:val="30"/>
          <w:szCs w:val="30"/>
        </w:rPr>
      </w:pPr>
      <w:r w:rsidRPr="0015614B">
        <w:rPr>
          <w:rFonts w:ascii="宋体" w:hAnsi="宋体" w:cs="宋体" w:hint="eastAsia"/>
          <w:b/>
          <w:bCs/>
          <w:color w:val="000000"/>
          <w:sz w:val="30"/>
          <w:szCs w:val="30"/>
        </w:rPr>
        <w:t>一</w:t>
      </w:r>
      <w:r w:rsidRPr="0015614B">
        <w:rPr>
          <w:rFonts w:ascii="宋体" w:hAnsi="宋体" w:cs="宋体"/>
          <w:b/>
          <w:bCs/>
          <w:color w:val="000000"/>
          <w:sz w:val="30"/>
          <w:szCs w:val="30"/>
        </w:rPr>
        <w:t xml:space="preserve">  </w:t>
      </w:r>
      <w:r w:rsidRPr="0015614B">
        <w:rPr>
          <w:rFonts w:ascii="宋体" w:hAnsi="宋体" w:cs="宋体" w:hint="eastAsia"/>
          <w:b/>
          <w:bCs/>
          <w:color w:val="000000"/>
          <w:sz w:val="30"/>
          <w:szCs w:val="30"/>
        </w:rPr>
        <w:t>投</w:t>
      </w:r>
      <w:r w:rsidRPr="0015614B">
        <w:rPr>
          <w:rFonts w:ascii="宋体" w:hAnsi="宋体" w:cs="宋体"/>
          <w:b/>
          <w:bCs/>
          <w:color w:val="000000"/>
          <w:sz w:val="30"/>
          <w:szCs w:val="30"/>
        </w:rPr>
        <w:t xml:space="preserve"> </w:t>
      </w:r>
      <w:r w:rsidRPr="0015614B">
        <w:rPr>
          <w:rFonts w:ascii="宋体" w:hAnsi="宋体" w:cs="宋体" w:hint="eastAsia"/>
          <w:b/>
          <w:bCs/>
          <w:color w:val="000000"/>
          <w:sz w:val="30"/>
          <w:szCs w:val="30"/>
        </w:rPr>
        <w:t>标</w:t>
      </w:r>
      <w:r w:rsidRPr="0015614B">
        <w:rPr>
          <w:rFonts w:ascii="宋体" w:hAnsi="宋体" w:cs="宋体"/>
          <w:b/>
          <w:bCs/>
          <w:color w:val="000000"/>
          <w:sz w:val="30"/>
          <w:szCs w:val="30"/>
        </w:rPr>
        <w:t xml:space="preserve"> </w:t>
      </w:r>
      <w:r w:rsidRPr="0015614B">
        <w:rPr>
          <w:rFonts w:ascii="宋体" w:hAnsi="宋体" w:cs="宋体" w:hint="eastAsia"/>
          <w:b/>
          <w:bCs/>
          <w:color w:val="000000"/>
          <w:sz w:val="30"/>
          <w:szCs w:val="30"/>
        </w:rPr>
        <w:t>函</w:t>
      </w:r>
    </w:p>
    <w:p w:rsidR="00724161" w:rsidRPr="0015614B" w:rsidRDefault="00724161" w:rsidP="00EF4D62">
      <w:pPr>
        <w:spacing w:line="440" w:lineRule="exact"/>
        <w:rPr>
          <w:rFonts w:ascii="Times New Roman" w:hAnsi="Times New Roman" w:cs="Times New Roman"/>
          <w:color w:val="000000"/>
          <w:sz w:val="24"/>
          <w:szCs w:val="24"/>
        </w:rPr>
      </w:pPr>
      <w:r w:rsidRPr="0015614B">
        <w:rPr>
          <w:rFonts w:ascii="宋体" w:hAnsi="宋体" w:cs="宋体" w:hint="eastAsia"/>
          <w:color w:val="000000"/>
          <w:sz w:val="24"/>
          <w:szCs w:val="24"/>
        </w:rPr>
        <w:t>淮阴工学院招投标办公室：</w:t>
      </w:r>
    </w:p>
    <w:p w:rsidR="00724161" w:rsidRPr="0015614B" w:rsidRDefault="00724161" w:rsidP="00EF4D62">
      <w:pPr>
        <w:spacing w:line="440" w:lineRule="exact"/>
        <w:ind w:left="1" w:firstLine="564"/>
        <w:rPr>
          <w:rFonts w:ascii="Times New Roman" w:hAnsi="Times New Roman" w:cs="Times New Roman"/>
          <w:color w:val="000000"/>
          <w:sz w:val="24"/>
          <w:szCs w:val="24"/>
        </w:rPr>
      </w:pPr>
      <w:r w:rsidRPr="0015614B">
        <w:rPr>
          <w:rFonts w:ascii="宋体" w:hAnsi="宋体" w:cs="宋体" w:hint="eastAsia"/>
          <w:color w:val="000000"/>
          <w:sz w:val="24"/>
          <w:szCs w:val="24"/>
        </w:rPr>
        <w:t>我方经仔细阅读研究</w:t>
      </w:r>
      <w:r w:rsidRPr="0015614B">
        <w:rPr>
          <w:rFonts w:ascii="Times New Roman" w:hAnsi="Times New Roman" w:cs="Times New Roman"/>
          <w:color w:val="000000"/>
          <w:sz w:val="24"/>
          <w:szCs w:val="24"/>
          <w:u w:val="single"/>
        </w:rPr>
        <w:t xml:space="preserve">                             </w:t>
      </w:r>
      <w:r w:rsidRPr="0015614B">
        <w:rPr>
          <w:rFonts w:ascii="宋体" w:hAnsi="宋体" w:cs="宋体" w:hint="eastAsia"/>
          <w:color w:val="000000"/>
          <w:sz w:val="24"/>
          <w:szCs w:val="24"/>
        </w:rPr>
        <w:t>项目招标文件（项目编号</w:t>
      </w:r>
      <w:r w:rsidRPr="0015614B">
        <w:rPr>
          <w:rFonts w:ascii="Times New Roman" w:hAnsi="Times New Roman" w:cs="Times New Roman"/>
          <w:color w:val="000000"/>
          <w:sz w:val="24"/>
          <w:szCs w:val="24"/>
          <w:u w:val="single"/>
        </w:rPr>
        <w:t xml:space="preserve">           </w:t>
      </w:r>
      <w:r w:rsidRPr="0015614B">
        <w:rPr>
          <w:rFonts w:ascii="宋体" w:hAnsi="宋体" w:cs="宋体" w:hint="eastAsia"/>
          <w:color w:val="000000"/>
          <w:sz w:val="24"/>
          <w:szCs w:val="24"/>
        </w:rPr>
        <w:t>），已完全了解该文件中的所有条款及要求，决定参加磋商，同时作出如下承诺：</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1</w:t>
      </w:r>
      <w:r w:rsidRPr="0015614B">
        <w:rPr>
          <w:rFonts w:ascii="宋体" w:hAnsi="宋体" w:cs="宋体" w:hint="eastAsia"/>
          <w:color w:val="000000"/>
          <w:sz w:val="24"/>
          <w:szCs w:val="24"/>
        </w:rPr>
        <w:t>．我方与本项目及该项目相关人员之间均不存在可能影响磋商公正性的任何利害关系。</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2</w:t>
      </w:r>
      <w:r w:rsidRPr="0015614B">
        <w:rPr>
          <w:rFonts w:ascii="宋体" w:hAnsi="宋体" w:cs="宋体" w:hint="eastAsia"/>
          <w:color w:val="000000"/>
          <w:sz w:val="24"/>
          <w:szCs w:val="24"/>
        </w:rPr>
        <w:t>．我方愿按磋商文件的要求提供货物和服务，投标货物及服务的投标总价为：（大写）</w:t>
      </w:r>
      <w:r w:rsidRPr="0015614B">
        <w:rPr>
          <w:rFonts w:ascii="Times New Roman" w:hAnsi="Times New Roman" w:cs="Times New Roman"/>
          <w:color w:val="000000"/>
          <w:sz w:val="24"/>
          <w:szCs w:val="24"/>
        </w:rPr>
        <w:t xml:space="preserve"> </w:t>
      </w:r>
      <w:r w:rsidRPr="0015614B">
        <w:rPr>
          <w:rFonts w:ascii="Times New Roman" w:hAnsi="Times New Roman" w:cs="Times New Roman"/>
          <w:color w:val="000000"/>
          <w:sz w:val="24"/>
          <w:szCs w:val="24"/>
          <w:u w:val="single"/>
        </w:rPr>
        <w:t xml:space="preserve">                                     </w:t>
      </w:r>
      <w:r w:rsidRPr="0015614B">
        <w:rPr>
          <w:rFonts w:ascii="宋体" w:hAnsi="宋体" w:cs="宋体" w:hint="eastAsia"/>
          <w:color w:val="000000"/>
          <w:sz w:val="24"/>
          <w:szCs w:val="24"/>
        </w:rPr>
        <w:t>，（小写）</w:t>
      </w:r>
      <w:r w:rsidRPr="0015614B">
        <w:rPr>
          <w:rFonts w:ascii="Times New Roman" w:hAnsi="Times New Roman" w:cs="Times New Roman"/>
          <w:color w:val="000000"/>
          <w:sz w:val="24"/>
          <w:szCs w:val="24"/>
          <w:u w:val="single"/>
        </w:rPr>
        <w:t xml:space="preserve">              </w:t>
      </w:r>
      <w:r w:rsidRPr="0015614B">
        <w:rPr>
          <w:rFonts w:ascii="宋体" w:hAnsi="宋体" w:cs="宋体" w:hint="eastAsia"/>
          <w:color w:val="000000"/>
          <w:sz w:val="24"/>
          <w:szCs w:val="24"/>
        </w:rPr>
        <w:t>。该报价包含所有一切费用。</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3</w:t>
      </w:r>
      <w:r w:rsidRPr="0015614B">
        <w:rPr>
          <w:rFonts w:ascii="宋体" w:hAnsi="宋体" w:cs="宋体" w:hint="eastAsia"/>
          <w:color w:val="000000"/>
          <w:sz w:val="24"/>
          <w:szCs w:val="24"/>
        </w:rPr>
        <w:t>．我方接受磋商文件的所有条款、条件和规定，放弃对磋商文件提出质疑的权利。</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4</w:t>
      </w:r>
      <w:r w:rsidRPr="0015614B">
        <w:rPr>
          <w:rFonts w:ascii="宋体" w:hAnsi="宋体" w:cs="宋体" w:hint="eastAsia"/>
          <w:color w:val="000000"/>
          <w:sz w:val="24"/>
          <w:szCs w:val="24"/>
        </w:rPr>
        <w:t>．我方同意按照磋商文件的要求提供所有资料、数据或信息，并保证所提供资料的真实性和投标行为的合法性。如有作假或违纪，同意接受</w:t>
      </w:r>
      <w:r w:rsidRPr="0015614B">
        <w:rPr>
          <w:rFonts w:ascii="宋体" w:cs="宋体" w:hint="eastAsia"/>
          <w:color w:val="000000"/>
          <w:sz w:val="24"/>
          <w:szCs w:val="24"/>
        </w:rPr>
        <w:t>“</w:t>
      </w:r>
      <w:r w:rsidRPr="0015614B">
        <w:rPr>
          <w:rFonts w:ascii="宋体" w:hAnsi="宋体" w:cs="宋体" w:hint="eastAsia"/>
          <w:color w:val="000000"/>
          <w:sz w:val="24"/>
          <w:szCs w:val="24"/>
        </w:rPr>
        <w:t>取消投标资格、没收投标保证金、</w:t>
      </w:r>
      <w:r w:rsidRPr="0015614B">
        <w:rPr>
          <w:rFonts w:ascii="宋体" w:hAnsi="宋体" w:cs="宋体"/>
          <w:color w:val="000000"/>
          <w:sz w:val="24"/>
          <w:szCs w:val="24"/>
        </w:rPr>
        <w:t>1</w:t>
      </w: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年内禁止参加淮阴工学院的采购活动</w:t>
      </w:r>
      <w:r w:rsidRPr="0015614B">
        <w:rPr>
          <w:rFonts w:ascii="宋体" w:cs="宋体" w:hint="eastAsia"/>
          <w:color w:val="000000"/>
          <w:sz w:val="24"/>
          <w:szCs w:val="24"/>
        </w:rPr>
        <w:t>”</w:t>
      </w:r>
      <w:r w:rsidRPr="0015614B">
        <w:rPr>
          <w:rFonts w:ascii="宋体" w:hAnsi="宋体" w:cs="宋体" w:hint="eastAsia"/>
          <w:color w:val="000000"/>
          <w:sz w:val="24"/>
          <w:szCs w:val="24"/>
        </w:rPr>
        <w:t>等处罚。</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5</w:t>
      </w:r>
      <w:r w:rsidRPr="0015614B">
        <w:rPr>
          <w:rFonts w:ascii="宋体" w:hAnsi="宋体" w:cs="宋体" w:hint="eastAsia"/>
          <w:color w:val="000000"/>
          <w:sz w:val="24"/>
          <w:szCs w:val="24"/>
        </w:rPr>
        <w:t>．我方认可贵方有权决定中标人或否决所有</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，并理解最低报价只是中标的重要条件，贵方没有义务必须接受最低报价的投标。</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6</w:t>
      </w:r>
      <w:r w:rsidRPr="0015614B">
        <w:rPr>
          <w:rFonts w:ascii="宋体" w:hAnsi="宋体" w:cs="宋体" w:hint="eastAsia"/>
          <w:color w:val="000000"/>
          <w:sz w:val="24"/>
          <w:szCs w:val="24"/>
        </w:rPr>
        <w:t>．我方如中标，将保证遵守磋商文件对中标人的所有要求和规定，履行自己在</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中承诺的全部责任和义务。</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7</w:t>
      </w:r>
      <w:r w:rsidRPr="0015614B">
        <w:rPr>
          <w:rFonts w:ascii="宋体" w:hAnsi="宋体" w:cs="宋体" w:hint="eastAsia"/>
          <w:color w:val="000000"/>
          <w:sz w:val="24"/>
          <w:szCs w:val="24"/>
        </w:rPr>
        <w:t>．本</w:t>
      </w:r>
      <w:r w:rsidRPr="0015614B">
        <w:rPr>
          <w:rFonts w:ascii="宋体" w:hAnsi="宋体" w:cs="宋体" w:hint="eastAsia"/>
          <w:color w:val="000000"/>
          <w:spacing w:val="15"/>
          <w:sz w:val="24"/>
          <w:szCs w:val="24"/>
        </w:rPr>
        <w:t>磋商响应文件</w:t>
      </w:r>
      <w:r w:rsidRPr="0015614B">
        <w:rPr>
          <w:rFonts w:ascii="宋体" w:hAnsi="宋体" w:cs="宋体" w:hint="eastAsia"/>
          <w:color w:val="000000"/>
          <w:sz w:val="24"/>
          <w:szCs w:val="24"/>
        </w:rPr>
        <w:t>的有效期为投标截止日后</w:t>
      </w:r>
      <w:r w:rsidRPr="0015614B">
        <w:rPr>
          <w:rFonts w:ascii="Times New Roman" w:hAnsi="Times New Roman" w:cs="Times New Roman"/>
          <w:color w:val="000000"/>
          <w:sz w:val="24"/>
          <w:szCs w:val="24"/>
        </w:rPr>
        <w:t>90</w:t>
      </w:r>
      <w:r w:rsidRPr="0015614B">
        <w:rPr>
          <w:rFonts w:ascii="宋体" w:hAnsi="宋体" w:cs="宋体" w:hint="eastAsia"/>
          <w:color w:val="000000"/>
          <w:sz w:val="24"/>
          <w:szCs w:val="24"/>
        </w:rPr>
        <w:t>天内，如我方中标，有效期将延至合同有效期终止日为止。</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8</w:t>
      </w:r>
      <w:r w:rsidRPr="0015614B">
        <w:rPr>
          <w:rFonts w:ascii="宋体" w:hAnsi="宋体" w:cs="宋体" w:hint="eastAsia"/>
          <w:color w:val="000000"/>
          <w:sz w:val="24"/>
          <w:szCs w:val="24"/>
        </w:rPr>
        <w:t>．与本次磋商有关的事宜请按以下信息联系：</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地</w:t>
      </w:r>
      <w:r w:rsidRPr="0015614B">
        <w:rPr>
          <w:rFonts w:ascii="Times New Roman" w:hAnsi="Times New Roman" w:cs="Times New Roman"/>
          <w:color w:val="000000"/>
          <w:sz w:val="24"/>
          <w:szCs w:val="24"/>
        </w:rPr>
        <w:t xml:space="preserve">    </w:t>
      </w:r>
      <w:r w:rsidRPr="0015614B">
        <w:rPr>
          <w:rFonts w:ascii="宋体" w:hAnsi="宋体" w:cs="宋体" w:hint="eastAsia"/>
          <w:color w:val="000000"/>
          <w:sz w:val="24"/>
          <w:szCs w:val="24"/>
        </w:rPr>
        <w:t>址：</w:t>
      </w:r>
      <w:r w:rsidRPr="0015614B">
        <w:rPr>
          <w:rFonts w:ascii="Times New Roman" w:hAnsi="Times New Roman" w:cs="Times New Roman"/>
          <w:color w:val="000000"/>
          <w:sz w:val="24"/>
          <w:szCs w:val="24"/>
          <w:u w:val="single"/>
        </w:rPr>
        <w:t xml:space="preserve">                         </w:t>
      </w:r>
      <w:r w:rsidRPr="0015614B">
        <w:rPr>
          <w:rFonts w:ascii="Times New Roman" w:hAnsi="Times New Roman" w:cs="Times New Roman"/>
          <w:color w:val="000000"/>
          <w:sz w:val="24"/>
          <w:szCs w:val="24"/>
        </w:rPr>
        <w:t xml:space="preserve">    </w:t>
      </w:r>
      <w:r w:rsidRPr="0015614B">
        <w:rPr>
          <w:rFonts w:ascii="宋体" w:hAnsi="宋体" w:cs="宋体" w:hint="eastAsia"/>
          <w:color w:val="000000"/>
          <w:sz w:val="24"/>
          <w:szCs w:val="24"/>
        </w:rPr>
        <w:t>邮政编码：</w:t>
      </w:r>
      <w:r w:rsidRPr="0015614B">
        <w:rPr>
          <w:rFonts w:ascii="Times New Roman" w:hAnsi="Times New Roman" w:cs="Times New Roman"/>
          <w:color w:val="000000"/>
          <w:sz w:val="24"/>
          <w:szCs w:val="24"/>
          <w:u w:val="single"/>
        </w:rPr>
        <w:t xml:space="preserve">                      </w:t>
      </w:r>
    </w:p>
    <w:p w:rsidR="00724161" w:rsidRPr="0015614B" w:rsidRDefault="00724161" w:rsidP="00EF4D62">
      <w:pPr>
        <w:spacing w:line="440" w:lineRule="exact"/>
        <w:ind w:firstLine="480"/>
        <w:rPr>
          <w:rFonts w:ascii="Times New Roman" w:hAnsi="Times New Roman" w:cs="Times New Roman"/>
          <w:color w:val="000000"/>
          <w:sz w:val="24"/>
          <w:szCs w:val="24"/>
          <w:u w:val="single"/>
        </w:rPr>
      </w:pPr>
      <w:r w:rsidRPr="0015614B">
        <w:rPr>
          <w:rFonts w:ascii="宋体" w:hAnsi="宋体" w:cs="宋体" w:hint="eastAsia"/>
          <w:color w:val="000000"/>
          <w:sz w:val="24"/>
          <w:szCs w:val="24"/>
        </w:rPr>
        <w:t>电</w:t>
      </w:r>
      <w:r w:rsidRPr="0015614B">
        <w:rPr>
          <w:rFonts w:ascii="Times New Roman" w:hAnsi="Times New Roman" w:cs="Times New Roman"/>
          <w:color w:val="000000"/>
          <w:sz w:val="24"/>
          <w:szCs w:val="24"/>
        </w:rPr>
        <w:t xml:space="preserve">    </w:t>
      </w:r>
      <w:r w:rsidRPr="0015614B">
        <w:rPr>
          <w:rFonts w:ascii="宋体" w:hAnsi="宋体" w:cs="宋体" w:hint="eastAsia"/>
          <w:color w:val="000000"/>
          <w:sz w:val="24"/>
          <w:szCs w:val="24"/>
        </w:rPr>
        <w:t>话：</w:t>
      </w:r>
      <w:r w:rsidRPr="0015614B">
        <w:rPr>
          <w:rFonts w:ascii="Times New Roman" w:hAnsi="Times New Roman" w:cs="Times New Roman"/>
          <w:color w:val="000000"/>
          <w:sz w:val="24"/>
          <w:szCs w:val="24"/>
          <w:u w:val="single"/>
        </w:rPr>
        <w:t xml:space="preserve">                         </w:t>
      </w:r>
      <w:r w:rsidRPr="0015614B">
        <w:rPr>
          <w:rFonts w:ascii="Times New Roman" w:hAnsi="Times New Roman" w:cs="Times New Roman"/>
          <w:color w:val="000000"/>
          <w:sz w:val="24"/>
          <w:szCs w:val="24"/>
        </w:rPr>
        <w:t xml:space="preserve">    </w:t>
      </w:r>
      <w:r w:rsidRPr="0015614B">
        <w:rPr>
          <w:rFonts w:ascii="宋体" w:hAnsi="宋体" w:cs="宋体" w:hint="eastAsia"/>
          <w:color w:val="000000"/>
          <w:sz w:val="24"/>
          <w:szCs w:val="24"/>
        </w:rPr>
        <w:t>传</w:t>
      </w:r>
      <w:r w:rsidRPr="0015614B">
        <w:rPr>
          <w:rFonts w:ascii="Times New Roman" w:hAnsi="Times New Roman" w:cs="Times New Roman"/>
          <w:color w:val="000000"/>
          <w:sz w:val="24"/>
          <w:szCs w:val="24"/>
        </w:rPr>
        <w:t xml:space="preserve">    </w:t>
      </w:r>
      <w:r w:rsidRPr="0015614B">
        <w:rPr>
          <w:rFonts w:ascii="宋体" w:hAnsi="宋体" w:cs="宋体" w:hint="eastAsia"/>
          <w:color w:val="000000"/>
          <w:sz w:val="24"/>
          <w:szCs w:val="24"/>
        </w:rPr>
        <w:t>真：</w:t>
      </w:r>
      <w:r w:rsidRPr="0015614B">
        <w:rPr>
          <w:rFonts w:ascii="Times New Roman" w:hAnsi="Times New Roman" w:cs="Times New Roman"/>
          <w:color w:val="000000"/>
          <w:sz w:val="24"/>
          <w:szCs w:val="24"/>
          <w:u w:val="single"/>
        </w:rPr>
        <w:t xml:space="preserve">                      </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Times New Roman" w:hAnsi="Times New Roman" w:cs="Times New Roman"/>
          <w:color w:val="000000"/>
          <w:sz w:val="24"/>
          <w:szCs w:val="24"/>
        </w:rPr>
        <w:t>Email</w:t>
      </w:r>
      <w:r w:rsidRPr="0015614B">
        <w:rPr>
          <w:rFonts w:ascii="宋体" w:hAnsi="宋体" w:cs="宋体" w:hint="eastAsia"/>
          <w:color w:val="000000"/>
          <w:sz w:val="24"/>
          <w:szCs w:val="24"/>
        </w:rPr>
        <w:t>：</w:t>
      </w:r>
      <w:r w:rsidRPr="0015614B">
        <w:rPr>
          <w:rFonts w:ascii="Times New Roman" w:hAnsi="Times New Roman" w:cs="Times New Roman"/>
          <w:color w:val="000000"/>
          <w:sz w:val="24"/>
          <w:szCs w:val="24"/>
        </w:rPr>
        <w:t xml:space="preserve"> </w:t>
      </w:r>
      <w:r w:rsidRPr="0015614B">
        <w:rPr>
          <w:rFonts w:ascii="Times New Roman" w:hAnsi="Times New Roman" w:cs="Times New Roman"/>
          <w:color w:val="000000"/>
          <w:sz w:val="24"/>
          <w:szCs w:val="24"/>
          <w:u w:val="single"/>
        </w:rPr>
        <w:t xml:space="preserve">                           </w:t>
      </w:r>
    </w:p>
    <w:p w:rsidR="00724161" w:rsidRPr="0015614B" w:rsidRDefault="00724161" w:rsidP="00EF4D62">
      <w:pPr>
        <w:spacing w:line="440" w:lineRule="exact"/>
        <w:ind w:left="1290"/>
        <w:rPr>
          <w:rFonts w:ascii="Times New Roman" w:hAnsi="Times New Roman" w:cs="Times New Roman"/>
          <w:color w:val="000000"/>
          <w:sz w:val="24"/>
          <w:szCs w:val="24"/>
        </w:rPr>
      </w:pPr>
      <w:r w:rsidRPr="0015614B">
        <w:rPr>
          <w:rFonts w:ascii="Times New Roman" w:hAnsi="Times New Roman" w:cs="Times New Roman"/>
          <w:color w:val="000000"/>
          <w:sz w:val="24"/>
          <w:szCs w:val="24"/>
        </w:rPr>
        <w:t xml:space="preserve">                  </w:t>
      </w:r>
    </w:p>
    <w:p w:rsidR="00724161" w:rsidRPr="0015614B" w:rsidRDefault="00724161" w:rsidP="00EF4D62">
      <w:pPr>
        <w:spacing w:line="440" w:lineRule="exact"/>
        <w:ind w:firstLine="480"/>
        <w:rPr>
          <w:rFonts w:ascii="Times New Roman" w:hAnsi="Times New Roman" w:cs="Times New Roman"/>
          <w:color w:val="000000"/>
          <w:sz w:val="24"/>
          <w:szCs w:val="24"/>
        </w:rPr>
      </w:pPr>
      <w:r w:rsidRPr="0015614B">
        <w:rPr>
          <w:rFonts w:ascii="宋体" w:hAnsi="宋体" w:cs="宋体" w:hint="eastAsia"/>
          <w:color w:val="000000"/>
          <w:sz w:val="24"/>
          <w:szCs w:val="24"/>
        </w:rPr>
        <w:t>中标人名称：</w:t>
      </w:r>
      <w:r w:rsidRPr="0015614B">
        <w:rPr>
          <w:rFonts w:ascii="Times New Roman" w:hAnsi="Times New Roman" w:cs="Times New Roman"/>
          <w:color w:val="000000"/>
          <w:sz w:val="24"/>
          <w:szCs w:val="24"/>
          <w:u w:val="single"/>
        </w:rPr>
        <w:t xml:space="preserve">                                </w:t>
      </w:r>
      <w:r w:rsidRPr="0015614B">
        <w:rPr>
          <w:rFonts w:ascii="宋体" w:hAnsi="宋体" w:cs="宋体" w:hint="eastAsia"/>
          <w:color w:val="000000"/>
          <w:sz w:val="24"/>
          <w:szCs w:val="24"/>
        </w:rPr>
        <w:t>（公章）</w:t>
      </w:r>
      <w:r w:rsidRPr="0015614B">
        <w:rPr>
          <w:rFonts w:ascii="Times New Roman" w:hAnsi="Times New Roman" w:cs="Times New Roman"/>
          <w:color w:val="000000"/>
          <w:sz w:val="24"/>
          <w:szCs w:val="24"/>
        </w:rPr>
        <w:t xml:space="preserve">  </w:t>
      </w:r>
    </w:p>
    <w:p w:rsidR="00724161" w:rsidRPr="0015614B" w:rsidRDefault="00724161" w:rsidP="00EF4D62">
      <w:pPr>
        <w:spacing w:line="440" w:lineRule="exact"/>
        <w:ind w:firstLine="480"/>
        <w:rPr>
          <w:rFonts w:ascii="Times New Roman" w:hAnsi="Times New Roman" w:cs="Times New Roman"/>
          <w:color w:val="000000"/>
          <w:sz w:val="24"/>
          <w:szCs w:val="24"/>
          <w:u w:val="single"/>
        </w:rPr>
      </w:pPr>
      <w:r w:rsidRPr="0015614B">
        <w:rPr>
          <w:rFonts w:ascii="宋体" w:hAnsi="宋体" w:cs="宋体" w:hint="eastAsia"/>
          <w:color w:val="000000"/>
          <w:sz w:val="24"/>
          <w:szCs w:val="24"/>
        </w:rPr>
        <w:t>授权代表（签名）：</w:t>
      </w:r>
      <w:r w:rsidRPr="0015614B">
        <w:rPr>
          <w:rFonts w:ascii="Times New Roman" w:hAnsi="Times New Roman" w:cs="Times New Roman"/>
          <w:color w:val="000000"/>
          <w:sz w:val="24"/>
          <w:szCs w:val="24"/>
          <w:u w:val="single"/>
        </w:rPr>
        <w:t xml:space="preserve">                           </w:t>
      </w:r>
    </w:p>
    <w:p w:rsidR="00724161" w:rsidRPr="0015614B" w:rsidRDefault="00724161" w:rsidP="00EF4D62">
      <w:pPr>
        <w:spacing w:line="440" w:lineRule="exact"/>
        <w:ind w:firstLine="360"/>
        <w:rPr>
          <w:rFonts w:ascii="Times New Roman" w:hAnsi="Times New Roman" w:cs="Times New Roman"/>
          <w:color w:val="000000"/>
          <w:sz w:val="24"/>
          <w:szCs w:val="24"/>
        </w:rPr>
      </w:pPr>
      <w:r w:rsidRPr="0015614B">
        <w:rPr>
          <w:rFonts w:ascii="Times New Roman" w:hAnsi="Times New Roman" w:cs="Times New Roman"/>
          <w:color w:val="000000"/>
          <w:sz w:val="24"/>
          <w:szCs w:val="24"/>
        </w:rPr>
        <w:t xml:space="preserve"> </w:t>
      </w:r>
      <w:r w:rsidRPr="0015614B">
        <w:rPr>
          <w:rFonts w:ascii="宋体" w:hAnsi="宋体" w:cs="宋体" w:hint="eastAsia"/>
          <w:color w:val="000000"/>
          <w:sz w:val="24"/>
          <w:szCs w:val="24"/>
        </w:rPr>
        <w:t>日</w:t>
      </w:r>
      <w:r w:rsidRPr="0015614B">
        <w:rPr>
          <w:rFonts w:ascii="Times New Roman" w:hAnsi="Times New Roman" w:cs="Times New Roman"/>
          <w:color w:val="000000"/>
          <w:sz w:val="24"/>
          <w:szCs w:val="24"/>
        </w:rPr>
        <w:t xml:space="preserve">   </w:t>
      </w:r>
      <w:r w:rsidRPr="0015614B">
        <w:rPr>
          <w:rFonts w:ascii="宋体" w:hAnsi="宋体" w:cs="宋体" w:hint="eastAsia"/>
          <w:color w:val="000000"/>
          <w:sz w:val="24"/>
          <w:szCs w:val="24"/>
        </w:rPr>
        <w:t>期：</w:t>
      </w:r>
      <w:r w:rsidRPr="0015614B">
        <w:rPr>
          <w:rFonts w:ascii="Times New Roman" w:hAnsi="Times New Roman" w:cs="Times New Roman"/>
          <w:color w:val="000000"/>
          <w:sz w:val="24"/>
          <w:szCs w:val="24"/>
          <w:u w:val="single"/>
        </w:rPr>
        <w:t xml:space="preserve">                                   </w:t>
      </w:r>
    </w:p>
    <w:p w:rsidR="00724161" w:rsidRPr="0015614B" w:rsidRDefault="00724161" w:rsidP="00EF4D62">
      <w:pPr>
        <w:spacing w:line="440" w:lineRule="exact"/>
        <w:jc w:val="center"/>
        <w:rPr>
          <w:rFonts w:ascii="宋体" w:cs="Times New Roman"/>
          <w:b/>
          <w:bCs/>
          <w:color w:val="000000"/>
          <w:sz w:val="30"/>
          <w:szCs w:val="30"/>
        </w:rPr>
      </w:pPr>
      <w:r w:rsidRPr="0015614B">
        <w:rPr>
          <w:rFonts w:ascii="宋体" w:cs="Times New Roman"/>
          <w:color w:val="000000"/>
          <w:sz w:val="24"/>
          <w:szCs w:val="24"/>
        </w:rPr>
        <w:br w:type="page"/>
      </w:r>
      <w:r w:rsidRPr="0015614B">
        <w:rPr>
          <w:rFonts w:ascii="宋体" w:hAnsi="宋体" w:cs="宋体" w:hint="eastAsia"/>
          <w:b/>
          <w:bCs/>
          <w:color w:val="000000"/>
          <w:sz w:val="30"/>
          <w:szCs w:val="30"/>
        </w:rPr>
        <w:t>二</w:t>
      </w:r>
      <w:r w:rsidRPr="0015614B">
        <w:rPr>
          <w:rFonts w:ascii="宋体" w:hAnsi="宋体" w:cs="宋体"/>
          <w:b/>
          <w:bCs/>
          <w:color w:val="000000"/>
          <w:sz w:val="30"/>
          <w:szCs w:val="30"/>
        </w:rPr>
        <w:t xml:space="preserve">  </w:t>
      </w:r>
      <w:r w:rsidRPr="0015614B">
        <w:rPr>
          <w:rFonts w:ascii="宋体" w:hAnsi="宋体" w:cs="宋体" w:hint="eastAsia"/>
          <w:b/>
          <w:bCs/>
          <w:color w:val="000000"/>
          <w:sz w:val="30"/>
          <w:szCs w:val="30"/>
        </w:rPr>
        <w:t>法定代表人资格证明</w:t>
      </w:r>
    </w:p>
    <w:p w:rsidR="00724161" w:rsidRPr="0015614B" w:rsidRDefault="00724161" w:rsidP="00FA66F3">
      <w:pPr>
        <w:spacing w:line="440" w:lineRule="auto"/>
        <w:rPr>
          <w:rFonts w:ascii="Times New Roman" w:hAnsi="Times New Roman" w:cs="Times New Roman"/>
          <w:color w:val="000000"/>
          <w:sz w:val="24"/>
          <w:szCs w:val="24"/>
        </w:rPr>
      </w:pPr>
      <w:r w:rsidRPr="0015614B">
        <w:rPr>
          <w:rFonts w:ascii="宋体" w:hAnsi="宋体" w:cs="宋体" w:hint="eastAsia"/>
          <w:color w:val="000000"/>
          <w:sz w:val="24"/>
          <w:szCs w:val="24"/>
        </w:rPr>
        <w:t>淮阴工学院招投标办公室：</w:t>
      </w:r>
    </w:p>
    <w:p w:rsidR="00724161" w:rsidRPr="0015614B" w:rsidRDefault="00724161" w:rsidP="00FA66F3">
      <w:pPr>
        <w:spacing w:line="560" w:lineRule="auto"/>
        <w:ind w:firstLine="600"/>
        <w:jc w:val="left"/>
        <w:rPr>
          <w:rFonts w:ascii="宋体" w:cs="Times New Roman"/>
          <w:color w:val="000000"/>
          <w:sz w:val="24"/>
          <w:szCs w:val="24"/>
        </w:rPr>
      </w:pPr>
      <w:r w:rsidRPr="0015614B">
        <w:rPr>
          <w:rFonts w:ascii="宋体" w:hAnsi="宋体" w:cs="宋体" w:hint="eastAsia"/>
          <w:color w:val="000000"/>
          <w:sz w:val="24"/>
          <w:szCs w:val="24"/>
        </w:rPr>
        <w:t>姓名：</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性别：</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职务：</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身份证号码：</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，系</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u w:val="single"/>
        </w:rPr>
        <w:t>（中标人名称）</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的法定代表人，以本公司名义参加淮阴工学院</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u w:val="single"/>
        </w:rPr>
        <w:t>（项目名称）</w:t>
      </w:r>
      <w:r w:rsidRPr="0015614B">
        <w:rPr>
          <w:rFonts w:ascii="宋体" w:hAnsi="宋体" w:cs="宋体" w:hint="eastAsia"/>
          <w:color w:val="000000"/>
          <w:sz w:val="24"/>
          <w:szCs w:val="24"/>
        </w:rPr>
        <w:t>（项目编号：</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）投标活动，代表本公司签署磋商响应文件、进行合同谈判、签订合同和处理与之有关的一切事务。</w:t>
      </w:r>
    </w:p>
    <w:p w:rsidR="00724161" w:rsidRPr="0015614B" w:rsidRDefault="00724161" w:rsidP="00FA66F3">
      <w:pPr>
        <w:spacing w:line="560" w:lineRule="auto"/>
        <w:ind w:firstLine="600"/>
        <w:jc w:val="left"/>
        <w:rPr>
          <w:rFonts w:ascii="宋体" w:cs="Times New Roman"/>
          <w:color w:val="000000"/>
          <w:sz w:val="24"/>
          <w:szCs w:val="24"/>
        </w:rPr>
      </w:pPr>
      <w:r w:rsidRPr="0015614B">
        <w:rPr>
          <w:rFonts w:ascii="宋体" w:hAnsi="宋体" w:cs="宋体" w:hint="eastAsia"/>
          <w:color w:val="000000"/>
          <w:sz w:val="24"/>
          <w:szCs w:val="24"/>
        </w:rPr>
        <w:t>特此证明。</w:t>
      </w:r>
    </w:p>
    <w:p w:rsidR="00724161" w:rsidRPr="0015614B" w:rsidRDefault="00724161" w:rsidP="00FA66F3">
      <w:pPr>
        <w:spacing w:line="560" w:lineRule="auto"/>
        <w:ind w:firstLine="600"/>
        <w:jc w:val="left"/>
        <w:rPr>
          <w:rFonts w:ascii="宋体" w:cs="Times New Roman"/>
          <w:color w:val="000000"/>
          <w:sz w:val="24"/>
          <w:szCs w:val="24"/>
        </w:rPr>
      </w:pPr>
      <w:r w:rsidRPr="0015614B">
        <w:rPr>
          <w:rFonts w:ascii="宋体" w:hAnsi="宋体" w:cs="宋体" w:hint="eastAsia"/>
          <w:color w:val="000000"/>
          <w:sz w:val="24"/>
          <w:szCs w:val="24"/>
        </w:rPr>
        <w:t>中标人名称：</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（公章）</w:t>
      </w:r>
    </w:p>
    <w:p w:rsidR="00724161" w:rsidRPr="0015614B" w:rsidRDefault="00724161" w:rsidP="00FA66F3">
      <w:pPr>
        <w:spacing w:line="560" w:lineRule="auto"/>
        <w:ind w:firstLine="630"/>
        <w:jc w:val="left"/>
        <w:rPr>
          <w:rFonts w:ascii="宋体" w:cs="Times New Roman"/>
          <w:color w:val="000000"/>
          <w:sz w:val="24"/>
          <w:szCs w:val="24"/>
        </w:rPr>
      </w:pPr>
      <w:r w:rsidRPr="0015614B">
        <w:rPr>
          <w:rFonts w:ascii="宋体" w:hAnsi="宋体" w:cs="宋体" w:hint="eastAsia"/>
          <w:color w:val="000000"/>
          <w:sz w:val="24"/>
          <w:szCs w:val="24"/>
        </w:rPr>
        <w:t>日期：</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年</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月</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日</w:t>
      </w:r>
    </w:p>
    <w:p w:rsidR="00724161" w:rsidRPr="0015614B" w:rsidRDefault="00724161" w:rsidP="00FA66F3">
      <w:pPr>
        <w:spacing w:line="500" w:lineRule="auto"/>
        <w:ind w:right="32"/>
        <w:jc w:val="center"/>
        <w:rPr>
          <w:rFonts w:ascii="Times New Roman" w:hAnsi="Times New Roman" w:cs="Times New Roman"/>
          <w:color w:val="000000"/>
        </w:rPr>
      </w:pPr>
      <w:r w:rsidRPr="0015614B">
        <w:rPr>
          <w:rFonts w:ascii="宋体" w:hAnsi="宋体" w:cs="宋体" w:hint="eastAsia"/>
          <w:color w:val="000000"/>
          <w:sz w:val="24"/>
          <w:szCs w:val="24"/>
        </w:rPr>
        <w:t>法人代表身份证复印件粘贴处</w:t>
      </w:r>
    </w:p>
    <w:p w:rsidR="00724161" w:rsidRPr="0015614B" w:rsidRDefault="00724161" w:rsidP="00FA66F3">
      <w:pPr>
        <w:spacing w:line="500" w:lineRule="auto"/>
        <w:ind w:right="32"/>
        <w:jc w:val="center"/>
        <w:rPr>
          <w:rFonts w:ascii="宋体" w:cs="Times New Roman"/>
          <w:b/>
          <w:bCs/>
          <w:color w:val="000000"/>
          <w:sz w:val="30"/>
          <w:szCs w:val="30"/>
        </w:rPr>
      </w:pPr>
      <w:r w:rsidRPr="0015614B">
        <w:rPr>
          <w:rFonts w:ascii="宋体" w:hAnsi="宋体" w:cs="宋体"/>
          <w:b/>
          <w:bCs/>
          <w:color w:val="000000"/>
          <w:sz w:val="30"/>
          <w:szCs w:val="30"/>
        </w:rPr>
        <w:t xml:space="preserve"> </w:t>
      </w:r>
    </w:p>
    <w:p w:rsidR="00724161" w:rsidRPr="0015614B" w:rsidRDefault="00724161" w:rsidP="00FA66F3">
      <w:pPr>
        <w:spacing w:line="500" w:lineRule="auto"/>
        <w:ind w:right="32"/>
        <w:jc w:val="center"/>
        <w:rPr>
          <w:rFonts w:ascii="宋体" w:cs="Times New Roman"/>
          <w:b/>
          <w:bCs/>
          <w:color w:val="000000"/>
          <w:sz w:val="30"/>
          <w:szCs w:val="30"/>
        </w:rPr>
      </w:pPr>
    </w:p>
    <w:p w:rsidR="00724161" w:rsidRPr="0015614B" w:rsidRDefault="00724161" w:rsidP="00FA66F3">
      <w:pPr>
        <w:spacing w:line="500" w:lineRule="auto"/>
        <w:ind w:right="32"/>
        <w:jc w:val="center"/>
        <w:rPr>
          <w:rFonts w:ascii="宋体" w:cs="Times New Roman"/>
          <w:b/>
          <w:bCs/>
          <w:color w:val="000000"/>
          <w:sz w:val="30"/>
          <w:szCs w:val="30"/>
        </w:rPr>
      </w:pPr>
    </w:p>
    <w:p w:rsidR="00724161" w:rsidRPr="0015614B" w:rsidRDefault="00724161" w:rsidP="00FA66F3">
      <w:pPr>
        <w:spacing w:line="500" w:lineRule="auto"/>
        <w:ind w:right="32"/>
        <w:jc w:val="center"/>
        <w:rPr>
          <w:rFonts w:ascii="宋体" w:cs="Times New Roman"/>
          <w:b/>
          <w:bCs/>
          <w:color w:val="000000"/>
          <w:sz w:val="30"/>
          <w:szCs w:val="30"/>
        </w:rPr>
      </w:pPr>
    </w:p>
    <w:p w:rsidR="00724161" w:rsidRPr="0015614B" w:rsidRDefault="00724161" w:rsidP="00FA66F3">
      <w:pPr>
        <w:spacing w:line="500" w:lineRule="auto"/>
        <w:ind w:right="32"/>
        <w:jc w:val="center"/>
        <w:rPr>
          <w:rFonts w:ascii="宋体" w:cs="Times New Roman"/>
          <w:b/>
          <w:bCs/>
          <w:color w:val="000000"/>
          <w:sz w:val="30"/>
          <w:szCs w:val="30"/>
        </w:rPr>
      </w:pPr>
    </w:p>
    <w:p w:rsidR="00724161" w:rsidRPr="0015614B" w:rsidRDefault="00724161" w:rsidP="00FA66F3">
      <w:pPr>
        <w:spacing w:line="500" w:lineRule="auto"/>
        <w:ind w:right="32"/>
        <w:jc w:val="center"/>
        <w:rPr>
          <w:rFonts w:ascii="宋体" w:cs="Times New Roman"/>
          <w:b/>
          <w:bCs/>
          <w:color w:val="000000"/>
          <w:sz w:val="30"/>
          <w:szCs w:val="30"/>
        </w:rPr>
      </w:pPr>
    </w:p>
    <w:p w:rsidR="00724161" w:rsidRPr="0015614B" w:rsidRDefault="00724161" w:rsidP="00FA66F3">
      <w:pPr>
        <w:spacing w:line="500" w:lineRule="auto"/>
        <w:ind w:right="32"/>
        <w:jc w:val="center"/>
        <w:rPr>
          <w:rFonts w:ascii="宋体" w:cs="Times New Roman"/>
          <w:b/>
          <w:bCs/>
          <w:color w:val="000000"/>
          <w:sz w:val="30"/>
          <w:szCs w:val="30"/>
        </w:rPr>
      </w:pPr>
      <w:r w:rsidRPr="0015614B">
        <w:rPr>
          <w:rFonts w:ascii="宋体" w:cs="Times New Roman"/>
          <w:b/>
          <w:bCs/>
          <w:color w:val="000000"/>
          <w:sz w:val="30"/>
          <w:szCs w:val="30"/>
        </w:rPr>
        <w:br w:type="page"/>
      </w:r>
      <w:r w:rsidRPr="0015614B">
        <w:rPr>
          <w:rFonts w:ascii="宋体" w:hAnsi="宋体" w:cs="宋体" w:hint="eastAsia"/>
          <w:b/>
          <w:bCs/>
          <w:color w:val="000000"/>
          <w:sz w:val="30"/>
          <w:szCs w:val="30"/>
        </w:rPr>
        <w:t>三</w:t>
      </w:r>
      <w:r w:rsidRPr="0015614B">
        <w:rPr>
          <w:rFonts w:ascii="宋体" w:hAnsi="宋体" w:cs="宋体"/>
          <w:b/>
          <w:bCs/>
          <w:color w:val="000000"/>
          <w:sz w:val="30"/>
          <w:szCs w:val="30"/>
        </w:rPr>
        <w:t xml:space="preserve">  </w:t>
      </w:r>
      <w:r w:rsidRPr="0015614B">
        <w:rPr>
          <w:rFonts w:ascii="宋体" w:hAnsi="宋体" w:cs="宋体" w:hint="eastAsia"/>
          <w:b/>
          <w:bCs/>
          <w:color w:val="000000"/>
          <w:sz w:val="30"/>
          <w:szCs w:val="30"/>
        </w:rPr>
        <w:t>法定代表人授权书</w:t>
      </w:r>
    </w:p>
    <w:p w:rsidR="00724161" w:rsidRPr="0015614B" w:rsidRDefault="00724161" w:rsidP="00FA66F3">
      <w:pPr>
        <w:spacing w:line="480" w:lineRule="auto"/>
        <w:rPr>
          <w:rFonts w:ascii="Times New Roman" w:hAnsi="Times New Roman" w:cs="Times New Roman"/>
          <w:color w:val="000000"/>
          <w:sz w:val="24"/>
          <w:szCs w:val="24"/>
        </w:rPr>
      </w:pPr>
      <w:r w:rsidRPr="0015614B">
        <w:rPr>
          <w:rFonts w:ascii="宋体" w:hAnsi="宋体" w:cs="宋体" w:hint="eastAsia"/>
          <w:color w:val="000000"/>
          <w:sz w:val="24"/>
          <w:szCs w:val="24"/>
        </w:rPr>
        <w:t>淮阴工学院招投标办公室：</w:t>
      </w:r>
    </w:p>
    <w:p w:rsidR="00724161" w:rsidRPr="0015614B" w:rsidRDefault="00724161" w:rsidP="00FA66F3">
      <w:pPr>
        <w:spacing w:line="480" w:lineRule="auto"/>
        <w:ind w:right="34" w:firstLine="600"/>
        <w:rPr>
          <w:rFonts w:ascii="Times New Roman" w:hAnsi="Times New Roman" w:cs="Times New Roman"/>
          <w:color w:val="000000"/>
          <w:sz w:val="24"/>
          <w:szCs w:val="24"/>
        </w:rPr>
      </w:pPr>
      <w:r w:rsidRPr="0015614B">
        <w:rPr>
          <w:rFonts w:ascii="宋体" w:hAnsi="宋体" w:cs="宋体" w:hint="eastAsia"/>
          <w:color w:val="000000"/>
          <w:sz w:val="24"/>
          <w:szCs w:val="24"/>
          <w:u w:val="single"/>
        </w:rPr>
        <w:t>公司名称</w:t>
      </w:r>
      <w:r w:rsidRPr="0015614B">
        <w:rPr>
          <w:rFonts w:ascii="Times New Roman" w:hAnsi="Times New Roman" w:cs="Times New Roman"/>
          <w:color w:val="000000"/>
          <w:sz w:val="24"/>
          <w:szCs w:val="24"/>
          <w:u w:val="single"/>
        </w:rPr>
        <w:t xml:space="preserve">  </w:t>
      </w:r>
      <w:r w:rsidRPr="0015614B">
        <w:rPr>
          <w:rFonts w:ascii="宋体" w:hAnsi="宋体" w:cs="宋体" w:hint="eastAsia"/>
          <w:color w:val="000000"/>
          <w:sz w:val="24"/>
          <w:szCs w:val="24"/>
        </w:rPr>
        <w:t>的</w:t>
      </w:r>
      <w:r w:rsidRPr="0015614B">
        <w:rPr>
          <w:rFonts w:ascii="宋体" w:hAnsi="宋体" w:cs="宋体" w:hint="eastAsia"/>
          <w:color w:val="000000"/>
          <w:sz w:val="24"/>
          <w:szCs w:val="24"/>
          <w:u w:val="single"/>
        </w:rPr>
        <w:t>（法定代表人姓名、职务）</w:t>
      </w:r>
      <w:r w:rsidRPr="0015614B">
        <w:rPr>
          <w:rFonts w:ascii="宋体" w:hAnsi="宋体" w:cs="宋体" w:hint="eastAsia"/>
          <w:color w:val="000000"/>
          <w:sz w:val="24"/>
          <w:szCs w:val="24"/>
        </w:rPr>
        <w:t>代表本公司授权</w:t>
      </w:r>
      <w:r w:rsidRPr="0015614B">
        <w:rPr>
          <w:rFonts w:ascii="宋体" w:hAnsi="宋体" w:cs="宋体" w:hint="eastAsia"/>
          <w:color w:val="000000"/>
          <w:sz w:val="24"/>
          <w:szCs w:val="24"/>
          <w:u w:val="single"/>
        </w:rPr>
        <w:t>（被授权人的姓名、职务</w:t>
      </w:r>
      <w:r w:rsidRPr="0015614B">
        <w:rPr>
          <w:rFonts w:ascii="Times New Roman" w:hAnsi="Times New Roman" w:cs="Times New Roman"/>
          <w:color w:val="000000"/>
          <w:sz w:val="24"/>
          <w:szCs w:val="24"/>
          <w:u w:val="single"/>
        </w:rPr>
        <w:t xml:space="preserve"> </w:t>
      </w:r>
      <w:r w:rsidRPr="0015614B">
        <w:rPr>
          <w:rFonts w:ascii="宋体" w:hAnsi="宋体" w:cs="宋体" w:hint="eastAsia"/>
          <w:color w:val="000000"/>
          <w:sz w:val="24"/>
          <w:szCs w:val="24"/>
          <w:u w:val="single"/>
        </w:rPr>
        <w:t>）</w:t>
      </w:r>
      <w:r w:rsidRPr="0015614B">
        <w:rPr>
          <w:rFonts w:ascii="Times New Roman" w:hAnsi="Times New Roman" w:cs="Times New Roman"/>
          <w:color w:val="000000"/>
          <w:sz w:val="24"/>
          <w:szCs w:val="24"/>
        </w:rPr>
        <w:t xml:space="preserve"> </w:t>
      </w:r>
      <w:r w:rsidRPr="0015614B">
        <w:rPr>
          <w:rFonts w:ascii="宋体" w:hAnsi="宋体" w:cs="宋体" w:hint="eastAsia"/>
          <w:color w:val="000000"/>
          <w:sz w:val="24"/>
          <w:szCs w:val="24"/>
        </w:rPr>
        <w:t>，身份证号码：</w:t>
      </w:r>
      <w:r w:rsidRPr="0015614B">
        <w:rPr>
          <w:rFonts w:ascii="宋体" w:hAnsi="宋体" w:cs="宋体"/>
          <w:color w:val="000000"/>
          <w:sz w:val="24"/>
          <w:szCs w:val="24"/>
          <w:u w:val="single"/>
        </w:rPr>
        <w:t xml:space="preserve">                         </w:t>
      </w:r>
      <w:r w:rsidRPr="0015614B">
        <w:rPr>
          <w:rFonts w:ascii="宋体" w:cs="宋体"/>
          <w:color w:val="000000"/>
          <w:sz w:val="24"/>
          <w:szCs w:val="24"/>
        </w:rPr>
        <w:t>,</w:t>
      </w:r>
      <w:r w:rsidRPr="0015614B">
        <w:rPr>
          <w:rFonts w:ascii="宋体" w:hAnsi="宋体" w:cs="宋体" w:hint="eastAsia"/>
          <w:color w:val="000000"/>
          <w:sz w:val="24"/>
          <w:szCs w:val="24"/>
        </w:rPr>
        <w:t>为本公司的合法代理人，参加淮阴工学院</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u w:val="single"/>
        </w:rPr>
        <w:t>（项目名称）</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（项目编号：</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）磋商活动，以本公司名义处理与之有关的一切与事务。</w:t>
      </w:r>
    </w:p>
    <w:p w:rsidR="00724161" w:rsidRPr="0015614B" w:rsidRDefault="00724161" w:rsidP="00FA66F3">
      <w:pPr>
        <w:spacing w:line="480" w:lineRule="auto"/>
        <w:ind w:right="34" w:firstLine="420"/>
        <w:rPr>
          <w:rFonts w:ascii="Times New Roman" w:hAnsi="Times New Roman" w:cs="Times New Roman"/>
          <w:color w:val="000000"/>
          <w:sz w:val="24"/>
          <w:szCs w:val="24"/>
        </w:rPr>
      </w:pPr>
    </w:p>
    <w:p w:rsidR="00724161" w:rsidRPr="0015614B" w:rsidRDefault="00724161" w:rsidP="00FA66F3">
      <w:pPr>
        <w:spacing w:line="480" w:lineRule="auto"/>
        <w:ind w:right="34" w:firstLine="480"/>
        <w:rPr>
          <w:rFonts w:ascii="Times New Roman" w:hAnsi="Times New Roman" w:cs="Times New Roman"/>
          <w:color w:val="000000"/>
          <w:sz w:val="24"/>
          <w:szCs w:val="24"/>
        </w:rPr>
      </w:pPr>
      <w:r w:rsidRPr="0015614B">
        <w:rPr>
          <w:rFonts w:ascii="宋体" w:hAnsi="宋体" w:cs="宋体" w:hint="eastAsia"/>
          <w:color w:val="000000"/>
          <w:sz w:val="24"/>
          <w:szCs w:val="24"/>
        </w:rPr>
        <w:t>本授权书于</w:t>
      </w:r>
      <w:r w:rsidRPr="0015614B">
        <w:rPr>
          <w:rFonts w:ascii="Times New Roman" w:hAnsi="Times New Roman" w:cs="Times New Roman"/>
          <w:color w:val="000000"/>
          <w:sz w:val="24"/>
          <w:szCs w:val="24"/>
        </w:rPr>
        <w:t>_______</w:t>
      </w:r>
      <w:r w:rsidRPr="0015614B">
        <w:rPr>
          <w:rFonts w:ascii="宋体" w:hAnsi="宋体" w:cs="宋体" w:hint="eastAsia"/>
          <w:color w:val="000000"/>
          <w:sz w:val="24"/>
          <w:szCs w:val="24"/>
        </w:rPr>
        <w:t>年</w:t>
      </w:r>
      <w:r w:rsidRPr="0015614B">
        <w:rPr>
          <w:rFonts w:ascii="Times New Roman" w:hAnsi="Times New Roman" w:cs="Times New Roman"/>
          <w:color w:val="000000"/>
          <w:sz w:val="24"/>
          <w:szCs w:val="24"/>
        </w:rPr>
        <w:t>____</w:t>
      </w:r>
      <w:r w:rsidRPr="0015614B">
        <w:rPr>
          <w:rFonts w:ascii="宋体" w:hAnsi="宋体" w:cs="宋体" w:hint="eastAsia"/>
          <w:color w:val="000000"/>
          <w:sz w:val="24"/>
          <w:szCs w:val="24"/>
        </w:rPr>
        <w:t>月</w:t>
      </w:r>
      <w:r w:rsidRPr="0015614B">
        <w:rPr>
          <w:rFonts w:ascii="Times New Roman" w:hAnsi="Times New Roman" w:cs="Times New Roman"/>
          <w:color w:val="000000"/>
          <w:sz w:val="24"/>
          <w:szCs w:val="24"/>
        </w:rPr>
        <w:t>____</w:t>
      </w:r>
      <w:r w:rsidRPr="0015614B">
        <w:rPr>
          <w:rFonts w:ascii="宋体" w:hAnsi="宋体" w:cs="宋体" w:hint="eastAsia"/>
          <w:color w:val="000000"/>
          <w:sz w:val="24"/>
          <w:szCs w:val="24"/>
        </w:rPr>
        <w:t>日签字生效。</w:t>
      </w:r>
    </w:p>
    <w:p w:rsidR="00724161" w:rsidRPr="0015614B" w:rsidRDefault="00724161" w:rsidP="00FA66F3">
      <w:pPr>
        <w:spacing w:line="480" w:lineRule="auto"/>
        <w:ind w:right="34"/>
        <w:rPr>
          <w:rFonts w:ascii="Times New Roman" w:hAnsi="Times New Roman" w:cs="Times New Roman"/>
          <w:color w:val="000000"/>
          <w:sz w:val="24"/>
          <w:szCs w:val="24"/>
        </w:rPr>
      </w:pPr>
    </w:p>
    <w:p w:rsidR="00724161" w:rsidRPr="0015614B" w:rsidRDefault="00724161" w:rsidP="00FA66F3">
      <w:pPr>
        <w:spacing w:line="480" w:lineRule="auto"/>
        <w:ind w:right="34" w:firstLine="240"/>
        <w:rPr>
          <w:rFonts w:ascii="Times New Roman" w:hAnsi="Times New Roman" w:cs="Times New Roman"/>
          <w:color w:val="000000"/>
          <w:sz w:val="24"/>
          <w:szCs w:val="24"/>
        </w:rPr>
      </w:pPr>
      <w:r w:rsidRPr="0015614B">
        <w:rPr>
          <w:rFonts w:ascii="宋体" w:hAnsi="宋体" w:cs="宋体" w:hint="eastAsia"/>
          <w:color w:val="000000"/>
          <w:sz w:val="24"/>
          <w:szCs w:val="24"/>
        </w:rPr>
        <w:t>法定代表人签字：</w:t>
      </w:r>
      <w:r w:rsidRPr="0015614B">
        <w:rPr>
          <w:rFonts w:ascii="Times New Roman" w:hAnsi="Times New Roman" w:cs="Times New Roman"/>
          <w:color w:val="000000"/>
          <w:sz w:val="24"/>
          <w:szCs w:val="24"/>
        </w:rPr>
        <w:t>__________</w:t>
      </w:r>
      <w:r w:rsidRPr="0015614B">
        <w:rPr>
          <w:rFonts w:ascii="Times New Roman" w:hAnsi="Times New Roman" w:cs="Times New Roman"/>
          <w:color w:val="000000"/>
          <w:sz w:val="24"/>
          <w:szCs w:val="24"/>
          <w:u w:val="single"/>
        </w:rPr>
        <w:t>__  ______</w:t>
      </w:r>
    </w:p>
    <w:p w:rsidR="00724161" w:rsidRPr="0015614B" w:rsidRDefault="00724161" w:rsidP="00FA66F3">
      <w:pPr>
        <w:spacing w:line="480" w:lineRule="auto"/>
        <w:ind w:right="34" w:firstLine="240"/>
        <w:rPr>
          <w:rFonts w:ascii="Times New Roman" w:hAnsi="Times New Roman" w:cs="Times New Roman"/>
          <w:color w:val="000000"/>
          <w:sz w:val="24"/>
          <w:szCs w:val="24"/>
        </w:rPr>
      </w:pPr>
    </w:p>
    <w:p w:rsidR="00724161" w:rsidRPr="0015614B" w:rsidRDefault="00724161" w:rsidP="00FA66F3">
      <w:pPr>
        <w:spacing w:line="480" w:lineRule="auto"/>
        <w:ind w:right="34" w:firstLine="240"/>
        <w:rPr>
          <w:rFonts w:ascii="Times New Roman" w:hAnsi="Times New Roman" w:cs="Times New Roman"/>
          <w:color w:val="000000"/>
          <w:sz w:val="24"/>
          <w:szCs w:val="24"/>
        </w:rPr>
      </w:pPr>
      <w:r w:rsidRPr="0015614B">
        <w:rPr>
          <w:rFonts w:ascii="宋体" w:hAnsi="宋体" w:cs="宋体" w:hint="eastAsia"/>
          <w:color w:val="000000"/>
          <w:sz w:val="24"/>
          <w:szCs w:val="24"/>
        </w:rPr>
        <w:t>授权委托人签字：</w:t>
      </w:r>
      <w:r w:rsidRPr="0015614B">
        <w:rPr>
          <w:rFonts w:ascii="Times New Roman" w:hAnsi="Times New Roman" w:cs="Times New Roman"/>
          <w:color w:val="000000"/>
          <w:sz w:val="24"/>
          <w:szCs w:val="24"/>
        </w:rPr>
        <w:t>____________</w:t>
      </w:r>
      <w:r w:rsidRPr="0015614B">
        <w:rPr>
          <w:rFonts w:ascii="Times New Roman" w:hAnsi="Times New Roman" w:cs="Times New Roman"/>
          <w:color w:val="000000"/>
          <w:sz w:val="24"/>
          <w:szCs w:val="24"/>
          <w:u w:val="single"/>
        </w:rPr>
        <w:t xml:space="preserve">  </w:t>
      </w:r>
      <w:r w:rsidRPr="0015614B">
        <w:rPr>
          <w:rFonts w:ascii="Times New Roman" w:hAnsi="Times New Roman" w:cs="Times New Roman"/>
          <w:color w:val="000000"/>
          <w:sz w:val="24"/>
          <w:szCs w:val="24"/>
        </w:rPr>
        <w:t>________</w:t>
      </w:r>
    </w:p>
    <w:p w:rsidR="00724161" w:rsidRPr="0015614B" w:rsidRDefault="00724161" w:rsidP="00FA66F3">
      <w:pPr>
        <w:spacing w:line="480" w:lineRule="auto"/>
        <w:ind w:right="-351" w:firstLine="240"/>
        <w:rPr>
          <w:rFonts w:ascii="Times New Roman" w:hAnsi="Times New Roman" w:cs="Times New Roman"/>
          <w:color w:val="000000"/>
          <w:sz w:val="24"/>
          <w:szCs w:val="24"/>
        </w:rPr>
      </w:pPr>
    </w:p>
    <w:p w:rsidR="00724161" w:rsidRPr="0015614B" w:rsidRDefault="00724161" w:rsidP="00FA66F3">
      <w:pPr>
        <w:spacing w:line="480" w:lineRule="auto"/>
        <w:ind w:right="-351" w:firstLine="240"/>
        <w:rPr>
          <w:rFonts w:ascii="Times New Roman" w:hAnsi="Times New Roman" w:cs="Times New Roman"/>
          <w:color w:val="000000"/>
          <w:sz w:val="24"/>
          <w:szCs w:val="24"/>
        </w:rPr>
      </w:pPr>
      <w:r w:rsidRPr="0015614B">
        <w:rPr>
          <w:rFonts w:ascii="宋体" w:hAnsi="宋体" w:cs="宋体" w:hint="eastAsia"/>
          <w:color w:val="000000"/>
          <w:sz w:val="24"/>
          <w:szCs w:val="24"/>
        </w:rPr>
        <w:t>中标人名称：</w:t>
      </w:r>
      <w:r w:rsidRPr="0015614B">
        <w:rPr>
          <w:rFonts w:ascii="Times New Roman" w:hAnsi="Times New Roman" w:cs="Times New Roman"/>
          <w:color w:val="000000"/>
          <w:sz w:val="24"/>
          <w:szCs w:val="24"/>
          <w:u w:val="single"/>
        </w:rPr>
        <w:t xml:space="preserve">                         </w:t>
      </w:r>
      <w:r w:rsidRPr="0015614B">
        <w:rPr>
          <w:rFonts w:ascii="宋体" w:hAnsi="宋体" w:cs="宋体" w:hint="eastAsia"/>
          <w:color w:val="000000"/>
          <w:sz w:val="24"/>
          <w:szCs w:val="24"/>
        </w:rPr>
        <w:t>（公章）</w:t>
      </w:r>
    </w:p>
    <w:p w:rsidR="00724161" w:rsidRPr="0015614B" w:rsidRDefault="00724161" w:rsidP="00FA66F3">
      <w:pPr>
        <w:spacing w:line="480" w:lineRule="auto"/>
        <w:ind w:right="-351" w:firstLine="240"/>
        <w:rPr>
          <w:rFonts w:ascii="宋体" w:cs="Times New Roman"/>
          <w:color w:val="000000"/>
          <w:sz w:val="24"/>
          <w:szCs w:val="24"/>
        </w:rPr>
      </w:pPr>
    </w:p>
    <w:p w:rsidR="00724161" w:rsidRPr="0015614B" w:rsidRDefault="00724161" w:rsidP="00FA66F3">
      <w:pPr>
        <w:spacing w:line="480" w:lineRule="auto"/>
        <w:ind w:right="-351" w:firstLine="240"/>
        <w:rPr>
          <w:rFonts w:ascii="Times New Roman" w:hAnsi="Times New Roman" w:cs="Times New Roman"/>
          <w:color w:val="000000"/>
          <w:sz w:val="24"/>
          <w:szCs w:val="24"/>
        </w:rPr>
      </w:pPr>
      <w:r w:rsidRPr="0015614B">
        <w:rPr>
          <w:rFonts w:ascii="宋体" w:hAnsi="宋体" w:cs="宋体" w:hint="eastAsia"/>
          <w:color w:val="000000"/>
          <w:sz w:val="24"/>
          <w:szCs w:val="24"/>
        </w:rPr>
        <w:t>日期：</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年</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月</w:t>
      </w:r>
      <w:r w:rsidRPr="0015614B">
        <w:rPr>
          <w:rFonts w:ascii="宋体" w:hAnsi="宋体" w:cs="宋体"/>
          <w:color w:val="000000"/>
          <w:sz w:val="24"/>
          <w:szCs w:val="24"/>
          <w:u w:val="single"/>
        </w:rPr>
        <w:t xml:space="preserve">      </w:t>
      </w:r>
      <w:r w:rsidRPr="0015614B">
        <w:rPr>
          <w:rFonts w:ascii="宋体" w:hAnsi="宋体" w:cs="宋体" w:hint="eastAsia"/>
          <w:color w:val="000000"/>
          <w:sz w:val="24"/>
          <w:szCs w:val="24"/>
        </w:rPr>
        <w:t>日</w:t>
      </w:r>
    </w:p>
    <w:p w:rsidR="00724161" w:rsidRPr="0015614B" w:rsidRDefault="00724161" w:rsidP="00FA66F3">
      <w:pPr>
        <w:spacing w:line="360" w:lineRule="auto"/>
        <w:ind w:right="-351"/>
        <w:rPr>
          <w:rFonts w:ascii="Times New Roman" w:hAnsi="Times New Roman" w:cs="Times New Roman"/>
          <w:color w:val="000000"/>
        </w:rPr>
      </w:pPr>
    </w:p>
    <w:p w:rsidR="00724161" w:rsidRPr="0015614B" w:rsidRDefault="00724161" w:rsidP="00FA66F3">
      <w:pPr>
        <w:spacing w:line="360" w:lineRule="auto"/>
        <w:ind w:right="-351"/>
        <w:jc w:val="center"/>
        <w:rPr>
          <w:rFonts w:ascii="Times New Roman" w:hAnsi="Times New Roman" w:cs="Times New Roman"/>
          <w:color w:val="000000"/>
        </w:rPr>
      </w:pPr>
      <w:r w:rsidRPr="0015614B">
        <w:rPr>
          <w:rFonts w:ascii="宋体" w:hAnsi="宋体" w:cs="宋体" w:hint="eastAsia"/>
          <w:color w:val="000000"/>
          <w:sz w:val="24"/>
          <w:szCs w:val="24"/>
        </w:rPr>
        <w:t>授权委托人身份证复印件粘贴处</w:t>
      </w:r>
    </w:p>
    <w:p w:rsidR="00724161" w:rsidRPr="0015614B" w:rsidRDefault="00724161" w:rsidP="00FA66F3">
      <w:pPr>
        <w:spacing w:line="360" w:lineRule="auto"/>
        <w:ind w:right="-351"/>
        <w:rPr>
          <w:rFonts w:ascii="Times New Roman" w:hAnsi="Times New Roman" w:cs="Times New Roman"/>
          <w:color w:val="000000"/>
          <w:sz w:val="28"/>
          <w:szCs w:val="28"/>
        </w:rPr>
      </w:pPr>
    </w:p>
    <w:p w:rsidR="00724161" w:rsidRPr="0015614B" w:rsidRDefault="00724161" w:rsidP="00FA66F3">
      <w:pPr>
        <w:spacing w:line="360" w:lineRule="auto"/>
        <w:ind w:right="-351"/>
        <w:rPr>
          <w:rFonts w:ascii="Times New Roman" w:hAnsi="Times New Roman" w:cs="Times New Roman"/>
          <w:color w:val="000000"/>
          <w:sz w:val="28"/>
          <w:szCs w:val="28"/>
        </w:rPr>
      </w:pPr>
    </w:p>
    <w:p w:rsidR="00724161" w:rsidRPr="0015614B" w:rsidRDefault="00724161" w:rsidP="00FA66F3">
      <w:pPr>
        <w:spacing w:line="360" w:lineRule="auto"/>
        <w:ind w:right="-351"/>
        <w:rPr>
          <w:rFonts w:ascii="Times New Roman" w:hAnsi="Times New Roman" w:cs="Times New Roman"/>
          <w:color w:val="000000"/>
          <w:sz w:val="28"/>
          <w:szCs w:val="28"/>
        </w:rPr>
      </w:pPr>
    </w:p>
    <w:p w:rsidR="00724161" w:rsidRPr="0015614B" w:rsidRDefault="00724161" w:rsidP="00FA66F3">
      <w:pPr>
        <w:spacing w:line="360" w:lineRule="auto"/>
        <w:ind w:right="-351"/>
        <w:rPr>
          <w:rFonts w:ascii="Times New Roman" w:hAnsi="Times New Roman" w:cs="Times New Roman"/>
          <w:color w:val="000000"/>
          <w:sz w:val="28"/>
          <w:szCs w:val="28"/>
        </w:rPr>
      </w:pPr>
    </w:p>
    <w:p w:rsidR="00724161" w:rsidRPr="0015614B" w:rsidRDefault="00724161" w:rsidP="00FA66F3">
      <w:pPr>
        <w:spacing w:line="360" w:lineRule="auto"/>
        <w:ind w:right="-351"/>
        <w:rPr>
          <w:rFonts w:ascii="Times New Roman" w:hAnsi="Times New Roman" w:cs="Times New Roman"/>
          <w:color w:val="000000"/>
          <w:sz w:val="28"/>
          <w:szCs w:val="28"/>
        </w:rPr>
      </w:pPr>
    </w:p>
    <w:p w:rsidR="00724161" w:rsidRPr="0015614B" w:rsidRDefault="00724161" w:rsidP="00FA66F3">
      <w:pPr>
        <w:spacing w:line="360" w:lineRule="auto"/>
        <w:ind w:right="-351"/>
        <w:jc w:val="center"/>
        <w:rPr>
          <w:rFonts w:ascii="宋体" w:cs="Times New Roman"/>
          <w:b/>
          <w:bCs/>
          <w:color w:val="000000"/>
          <w:sz w:val="30"/>
          <w:szCs w:val="30"/>
        </w:rPr>
      </w:pPr>
      <w:r w:rsidRPr="0015614B">
        <w:rPr>
          <w:rFonts w:ascii="宋体" w:hAnsi="宋体" w:cs="宋体" w:hint="eastAsia"/>
          <w:b/>
          <w:bCs/>
          <w:color w:val="000000"/>
          <w:sz w:val="30"/>
          <w:szCs w:val="30"/>
        </w:rPr>
        <w:t>四</w:t>
      </w:r>
      <w:r w:rsidRPr="0015614B">
        <w:rPr>
          <w:rFonts w:ascii="宋体" w:hAnsi="宋体" w:cs="宋体"/>
          <w:b/>
          <w:bCs/>
          <w:color w:val="000000"/>
          <w:sz w:val="30"/>
          <w:szCs w:val="30"/>
        </w:rPr>
        <w:t xml:space="preserve">  </w:t>
      </w:r>
      <w:r w:rsidRPr="0015614B">
        <w:rPr>
          <w:rFonts w:ascii="宋体" w:hAnsi="宋体" w:cs="宋体" w:hint="eastAsia"/>
          <w:b/>
          <w:bCs/>
          <w:color w:val="000000"/>
          <w:sz w:val="30"/>
          <w:szCs w:val="30"/>
        </w:rPr>
        <w:t>报价明细表</w:t>
      </w:r>
    </w:p>
    <w:p w:rsidR="00724161" w:rsidRPr="0015614B" w:rsidRDefault="00724161" w:rsidP="00FA66F3">
      <w:pPr>
        <w:spacing w:line="520" w:lineRule="auto"/>
        <w:ind w:firstLine="5750"/>
        <w:rPr>
          <w:rFonts w:ascii="宋体" w:cs="Times New Roman"/>
          <w:color w:val="000000"/>
          <w:sz w:val="24"/>
          <w:szCs w:val="24"/>
        </w:rPr>
      </w:pPr>
      <w:r w:rsidRPr="0015614B">
        <w:rPr>
          <w:rFonts w:ascii="宋体" w:hAnsi="宋体" w:cs="宋体" w:hint="eastAsia"/>
          <w:color w:val="000000"/>
          <w:spacing w:val="20"/>
          <w:sz w:val="28"/>
          <w:szCs w:val="28"/>
        </w:rPr>
        <w:t>单位</w:t>
      </w:r>
      <w:r w:rsidRPr="0015614B">
        <w:rPr>
          <w:rFonts w:ascii="宋体" w:hAnsi="宋体" w:cs="宋体"/>
          <w:color w:val="000000"/>
          <w:spacing w:val="20"/>
          <w:sz w:val="28"/>
          <w:szCs w:val="28"/>
        </w:rPr>
        <w:t>:</w:t>
      </w:r>
      <w:r w:rsidRPr="0015614B">
        <w:rPr>
          <w:rFonts w:ascii="宋体" w:hAnsi="宋体" w:cs="宋体" w:hint="eastAsia"/>
          <w:color w:val="000000"/>
          <w:spacing w:val="20"/>
          <w:sz w:val="28"/>
          <w:szCs w:val="28"/>
        </w:rPr>
        <w:t>人民币</w:t>
      </w:r>
      <w:r w:rsidRPr="0015614B">
        <w:rPr>
          <w:rFonts w:ascii="宋体" w:hAnsi="宋体" w:cs="宋体"/>
          <w:color w:val="000000"/>
          <w:spacing w:val="20"/>
          <w:sz w:val="28"/>
          <w:szCs w:val="28"/>
        </w:rPr>
        <w:t>/</w:t>
      </w:r>
      <w:r w:rsidRPr="0015614B">
        <w:rPr>
          <w:rFonts w:ascii="宋体" w:hAnsi="宋体" w:cs="宋体" w:hint="eastAsia"/>
          <w:color w:val="000000"/>
          <w:spacing w:val="20"/>
          <w:sz w:val="28"/>
          <w:szCs w:val="28"/>
        </w:rPr>
        <w:t>元</w:t>
      </w:r>
    </w:p>
    <w:tbl>
      <w:tblPr>
        <w:tblW w:w="0" w:type="auto"/>
        <w:tblInd w:w="2" w:type="dxa"/>
        <w:tblCellMar>
          <w:left w:w="10" w:type="dxa"/>
          <w:right w:w="10" w:type="dxa"/>
        </w:tblCellMar>
        <w:tblLook w:val="0000"/>
      </w:tblPr>
      <w:tblGrid>
        <w:gridCol w:w="713"/>
        <w:gridCol w:w="2200"/>
        <w:gridCol w:w="2638"/>
        <w:gridCol w:w="1230"/>
        <w:gridCol w:w="873"/>
        <w:gridCol w:w="866"/>
      </w:tblGrid>
      <w:tr w:rsidR="00724161" w:rsidRPr="0015614B" w:rsidTr="00C227B7">
        <w:trPr>
          <w:trHeight w:val="648"/>
        </w:trPr>
        <w:tc>
          <w:tcPr>
            <w:tcW w:w="7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rPr>
                <w:rFonts w:ascii="宋体" w:cs="Times New Roman"/>
                <w:color w:val="000000"/>
              </w:rPr>
            </w:pPr>
            <w:r w:rsidRPr="0015614B">
              <w:rPr>
                <w:rFonts w:ascii="宋体" w:hAnsi="宋体" w:cs="宋体" w:hint="eastAsia"/>
                <w:color w:val="000000"/>
              </w:rPr>
              <w:t>序号</w:t>
            </w:r>
          </w:p>
        </w:tc>
        <w:tc>
          <w:tcPr>
            <w:tcW w:w="2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rPr>
            </w:pPr>
            <w:r w:rsidRPr="0015614B">
              <w:rPr>
                <w:rFonts w:ascii="宋体" w:hAnsi="宋体" w:cs="宋体" w:hint="eastAsia"/>
                <w:color w:val="000000"/>
              </w:rPr>
              <w:t>货物名称及商标名</w:t>
            </w:r>
          </w:p>
        </w:tc>
        <w:tc>
          <w:tcPr>
            <w:tcW w:w="2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rPr>
            </w:pPr>
            <w:r w:rsidRPr="0015614B">
              <w:rPr>
                <w:rFonts w:ascii="宋体" w:hAnsi="宋体" w:cs="宋体" w:hint="eastAsia"/>
                <w:color w:val="000000"/>
              </w:rPr>
              <w:t>规格型号、原产地及生产厂名、质保期</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165920">
            <w:pPr>
              <w:spacing w:line="340" w:lineRule="auto"/>
              <w:ind w:left="105" w:hanging="105"/>
              <w:jc w:val="center"/>
              <w:rPr>
                <w:rFonts w:ascii="宋体" w:cs="Times New Roman"/>
                <w:color w:val="000000"/>
              </w:rPr>
            </w:pPr>
            <w:r w:rsidRPr="0015614B">
              <w:rPr>
                <w:rFonts w:ascii="宋体" w:hAnsi="宋体" w:cs="宋体" w:hint="eastAsia"/>
                <w:color w:val="000000"/>
              </w:rPr>
              <w:t>单价（元）</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ind w:firstLine="105"/>
              <w:rPr>
                <w:rFonts w:ascii="宋体" w:cs="Times New Roman"/>
                <w:color w:val="000000"/>
              </w:rPr>
            </w:pPr>
            <w:r w:rsidRPr="0015614B">
              <w:rPr>
                <w:rFonts w:ascii="宋体" w:hAnsi="宋体" w:cs="宋体" w:hint="eastAsia"/>
                <w:color w:val="000000"/>
              </w:rPr>
              <w:t>数量</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rPr>
            </w:pPr>
            <w:r w:rsidRPr="0015614B">
              <w:rPr>
                <w:rFonts w:ascii="宋体" w:hAnsi="宋体" w:cs="宋体" w:hint="eastAsia"/>
                <w:color w:val="000000"/>
              </w:rPr>
              <w:t>总价</w:t>
            </w:r>
          </w:p>
        </w:tc>
      </w:tr>
      <w:tr w:rsidR="00724161" w:rsidRPr="0015614B" w:rsidTr="00C227B7">
        <w:trPr>
          <w:trHeight w:val="544"/>
        </w:trPr>
        <w:tc>
          <w:tcPr>
            <w:tcW w:w="7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2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2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r>
      <w:tr w:rsidR="00724161" w:rsidRPr="0015614B" w:rsidTr="00C227B7">
        <w:trPr>
          <w:trHeight w:val="544"/>
        </w:trPr>
        <w:tc>
          <w:tcPr>
            <w:tcW w:w="7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2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2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r>
      <w:tr w:rsidR="00724161" w:rsidRPr="0015614B" w:rsidTr="00C227B7">
        <w:trPr>
          <w:trHeight w:val="544"/>
        </w:trPr>
        <w:tc>
          <w:tcPr>
            <w:tcW w:w="7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2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2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r>
      <w:tr w:rsidR="00724161" w:rsidRPr="0015614B" w:rsidTr="00C227B7">
        <w:trPr>
          <w:trHeight w:val="544"/>
        </w:trPr>
        <w:tc>
          <w:tcPr>
            <w:tcW w:w="7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2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2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r>
      <w:tr w:rsidR="00724161" w:rsidRPr="0015614B" w:rsidTr="00C227B7">
        <w:trPr>
          <w:trHeight w:val="544"/>
        </w:trPr>
        <w:tc>
          <w:tcPr>
            <w:tcW w:w="7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2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27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jc w:val="center"/>
              <w:rPr>
                <w:rFonts w:ascii="宋体" w:cs="Times New Roman"/>
                <w:color w:val="000000"/>
                <w:sz w:val="22"/>
              </w:rPr>
            </w:pPr>
          </w:p>
        </w:tc>
      </w:tr>
      <w:tr w:rsidR="00724161" w:rsidRPr="0015614B" w:rsidTr="00C227B7">
        <w:trPr>
          <w:trHeight w:val="544"/>
        </w:trPr>
        <w:tc>
          <w:tcPr>
            <w:tcW w:w="8928"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24161" w:rsidRPr="0015614B" w:rsidRDefault="00724161" w:rsidP="00C227B7">
            <w:pPr>
              <w:spacing w:line="340" w:lineRule="auto"/>
              <w:rPr>
                <w:rFonts w:ascii="宋体" w:cs="Times New Roman"/>
                <w:color w:val="000000"/>
              </w:rPr>
            </w:pPr>
            <w:r w:rsidRPr="0015614B">
              <w:rPr>
                <w:rFonts w:ascii="宋体" w:hAnsi="宋体" w:cs="宋体" w:hint="eastAsia"/>
                <w:color w:val="000000"/>
              </w:rPr>
              <w:t>投标总报价（人民币大写）：</w:t>
            </w:r>
            <w:r w:rsidRPr="0015614B">
              <w:rPr>
                <w:rFonts w:ascii="宋体" w:hAnsi="宋体" w:cs="宋体"/>
                <w:color w:val="000000"/>
              </w:rPr>
              <w:t xml:space="preserve">                                 </w:t>
            </w:r>
            <w:r w:rsidRPr="0015614B">
              <w:rPr>
                <w:rFonts w:ascii="宋体" w:hAnsi="宋体" w:cs="宋体" w:hint="eastAsia"/>
                <w:color w:val="000000"/>
              </w:rPr>
              <w:t>元（￥</w:t>
            </w:r>
            <w:r w:rsidRPr="0015614B">
              <w:rPr>
                <w:rFonts w:ascii="宋体" w:hAnsi="宋体" w:cs="宋体"/>
                <w:color w:val="000000"/>
              </w:rPr>
              <w:t xml:space="preserve">            </w:t>
            </w:r>
            <w:r w:rsidRPr="0015614B">
              <w:rPr>
                <w:rFonts w:ascii="宋体" w:hAnsi="宋体" w:cs="宋体" w:hint="eastAsia"/>
                <w:color w:val="000000"/>
              </w:rPr>
              <w:t>）</w:t>
            </w:r>
          </w:p>
        </w:tc>
      </w:tr>
    </w:tbl>
    <w:p w:rsidR="00724161" w:rsidRPr="0015614B" w:rsidRDefault="00724161" w:rsidP="00FA66F3">
      <w:pPr>
        <w:spacing w:line="520" w:lineRule="auto"/>
        <w:rPr>
          <w:rFonts w:ascii="宋体" w:cs="Times New Roman"/>
          <w:color w:val="000000"/>
          <w:sz w:val="24"/>
          <w:szCs w:val="24"/>
        </w:rPr>
      </w:pPr>
      <w:r w:rsidRPr="0015614B">
        <w:rPr>
          <w:rFonts w:ascii="宋体" w:cs="Times New Roman" w:hint="eastAsia"/>
          <w:color w:val="000000"/>
          <w:sz w:val="24"/>
          <w:szCs w:val="24"/>
        </w:rPr>
        <w:t>备注：质保期满后服务收费情况，请另附。</w:t>
      </w:r>
    </w:p>
    <w:p w:rsidR="00724161" w:rsidRPr="0015614B" w:rsidRDefault="00724161" w:rsidP="00FA66F3">
      <w:pPr>
        <w:spacing w:line="520" w:lineRule="auto"/>
        <w:rPr>
          <w:rFonts w:ascii="宋体" w:cs="Times New Roman"/>
          <w:color w:val="000000"/>
          <w:sz w:val="24"/>
          <w:szCs w:val="24"/>
        </w:rPr>
      </w:pPr>
      <w:r w:rsidRPr="0015614B">
        <w:rPr>
          <w:rFonts w:ascii="宋体" w:hAnsi="宋体" w:cs="宋体" w:hint="eastAsia"/>
          <w:color w:val="000000"/>
          <w:sz w:val="24"/>
          <w:szCs w:val="24"/>
        </w:rPr>
        <w:t>中标人（加盖公章）：</w:t>
      </w:r>
      <w:r w:rsidRPr="0015614B">
        <w:rPr>
          <w:rFonts w:ascii="宋体" w:hAnsi="宋体" w:cs="宋体"/>
          <w:color w:val="000000"/>
          <w:sz w:val="24"/>
          <w:szCs w:val="24"/>
          <w:u w:val="single"/>
        </w:rPr>
        <w:t xml:space="preserve">            </w:t>
      </w:r>
    </w:p>
    <w:p w:rsidR="00724161" w:rsidRPr="0015614B" w:rsidRDefault="00724161" w:rsidP="00FA66F3">
      <w:pPr>
        <w:spacing w:line="520" w:lineRule="auto"/>
        <w:rPr>
          <w:rFonts w:ascii="宋体" w:cs="Times New Roman"/>
          <w:color w:val="000000"/>
          <w:sz w:val="24"/>
          <w:szCs w:val="24"/>
        </w:rPr>
      </w:pPr>
    </w:p>
    <w:p w:rsidR="00724161" w:rsidRPr="0015614B" w:rsidRDefault="00724161" w:rsidP="00FA66F3">
      <w:pPr>
        <w:spacing w:line="520" w:lineRule="auto"/>
        <w:rPr>
          <w:rFonts w:ascii="宋体" w:cs="Times New Roman"/>
          <w:color w:val="000000"/>
          <w:sz w:val="24"/>
          <w:szCs w:val="24"/>
          <w:u w:val="single"/>
        </w:rPr>
      </w:pPr>
      <w:r w:rsidRPr="0015614B">
        <w:rPr>
          <w:rFonts w:ascii="宋体" w:hAnsi="宋体" w:cs="宋体" w:hint="eastAsia"/>
          <w:color w:val="000000"/>
          <w:sz w:val="24"/>
          <w:szCs w:val="24"/>
        </w:rPr>
        <w:t>法定代表人或其授权委托人（签字或盖章）：</w:t>
      </w:r>
      <w:r w:rsidRPr="0015614B">
        <w:rPr>
          <w:rFonts w:ascii="宋体" w:hAnsi="宋体" w:cs="宋体"/>
          <w:color w:val="000000"/>
          <w:sz w:val="24"/>
          <w:szCs w:val="24"/>
          <w:u w:val="single"/>
        </w:rPr>
        <w:t xml:space="preserve">                  </w:t>
      </w:r>
    </w:p>
    <w:p w:rsidR="00724161" w:rsidRPr="0015614B" w:rsidRDefault="00724161" w:rsidP="00FA66F3">
      <w:pPr>
        <w:rPr>
          <w:rFonts w:ascii="宋体" w:cs="Times New Roman"/>
          <w:b/>
          <w:bCs/>
          <w:color w:val="000000"/>
          <w:sz w:val="24"/>
          <w:szCs w:val="24"/>
        </w:rPr>
      </w:pPr>
    </w:p>
    <w:p w:rsidR="00724161" w:rsidRPr="0015614B" w:rsidRDefault="00724161" w:rsidP="00FA66F3">
      <w:pPr>
        <w:rPr>
          <w:rFonts w:ascii="宋体" w:cs="Times New Roman"/>
          <w:b/>
          <w:bCs/>
          <w:color w:val="000000"/>
          <w:sz w:val="24"/>
          <w:szCs w:val="24"/>
        </w:rPr>
      </w:pPr>
    </w:p>
    <w:p w:rsidR="00724161" w:rsidRPr="0015614B" w:rsidRDefault="00724161" w:rsidP="00FA66F3">
      <w:pPr>
        <w:rPr>
          <w:rFonts w:ascii="宋体" w:cs="Times New Roman"/>
          <w:b/>
          <w:bCs/>
          <w:color w:val="000000"/>
          <w:sz w:val="24"/>
          <w:szCs w:val="24"/>
        </w:rPr>
      </w:pPr>
    </w:p>
    <w:p w:rsidR="00724161" w:rsidRPr="0015614B" w:rsidRDefault="00724161" w:rsidP="00FA66F3">
      <w:pPr>
        <w:rPr>
          <w:rFonts w:ascii="宋体" w:cs="Times New Roman"/>
          <w:b/>
          <w:bCs/>
          <w:color w:val="000000"/>
          <w:sz w:val="24"/>
          <w:szCs w:val="24"/>
        </w:rPr>
      </w:pPr>
    </w:p>
    <w:p w:rsidR="00724161" w:rsidRPr="0015614B" w:rsidRDefault="00724161" w:rsidP="00FA66F3">
      <w:pPr>
        <w:rPr>
          <w:rFonts w:ascii="宋体" w:cs="Times New Roman"/>
          <w:b/>
          <w:bCs/>
          <w:color w:val="000000"/>
          <w:sz w:val="24"/>
          <w:szCs w:val="24"/>
        </w:rPr>
      </w:pPr>
    </w:p>
    <w:p w:rsidR="00724161" w:rsidRPr="0015614B" w:rsidRDefault="00724161" w:rsidP="00FA66F3">
      <w:pPr>
        <w:spacing w:line="340" w:lineRule="auto"/>
        <w:rPr>
          <w:rFonts w:ascii="宋体" w:cs="Times New Roman"/>
          <w:b/>
          <w:bCs/>
          <w:color w:val="000000"/>
          <w:sz w:val="24"/>
          <w:szCs w:val="24"/>
        </w:rPr>
      </w:pPr>
      <w:r w:rsidRPr="0015614B">
        <w:rPr>
          <w:rFonts w:ascii="宋体" w:hAnsi="宋体" w:cs="宋体" w:hint="eastAsia"/>
          <w:b/>
          <w:bCs/>
          <w:color w:val="000000"/>
          <w:sz w:val="24"/>
          <w:szCs w:val="24"/>
        </w:rPr>
        <w:t>注：</w:t>
      </w:r>
    </w:p>
    <w:p w:rsidR="00724161" w:rsidRPr="0015614B" w:rsidRDefault="00724161" w:rsidP="00FA66F3">
      <w:pPr>
        <w:spacing w:line="440" w:lineRule="auto"/>
        <w:rPr>
          <w:rFonts w:ascii="宋体" w:cs="Times New Roman"/>
          <w:color w:val="000000"/>
          <w:sz w:val="24"/>
          <w:szCs w:val="24"/>
        </w:rPr>
      </w:pPr>
      <w:r w:rsidRPr="0015614B">
        <w:rPr>
          <w:rFonts w:ascii="宋体" w:hAnsi="宋体" w:cs="宋体"/>
          <w:color w:val="000000"/>
          <w:sz w:val="24"/>
          <w:szCs w:val="24"/>
        </w:rPr>
        <w:t>1.</w:t>
      </w:r>
      <w:r w:rsidRPr="0015614B">
        <w:rPr>
          <w:rFonts w:ascii="宋体" w:hAnsi="宋体" w:cs="宋体" w:hint="eastAsia"/>
          <w:color w:val="000000"/>
          <w:sz w:val="24"/>
          <w:szCs w:val="24"/>
        </w:rPr>
        <w:t>所有价格用人民币报价。</w:t>
      </w:r>
    </w:p>
    <w:p w:rsidR="00724161" w:rsidRPr="0015614B" w:rsidRDefault="00724161" w:rsidP="00FA66F3">
      <w:pPr>
        <w:spacing w:line="440" w:lineRule="auto"/>
        <w:rPr>
          <w:rFonts w:ascii="宋体" w:cs="Times New Roman"/>
          <w:color w:val="000000"/>
          <w:sz w:val="24"/>
          <w:szCs w:val="24"/>
        </w:rPr>
      </w:pPr>
      <w:r w:rsidRPr="0015614B">
        <w:rPr>
          <w:rFonts w:ascii="宋体" w:hAnsi="宋体" w:cs="宋体"/>
          <w:color w:val="000000"/>
          <w:sz w:val="24"/>
          <w:szCs w:val="24"/>
        </w:rPr>
        <w:t>2.</w:t>
      </w:r>
      <w:r w:rsidRPr="0015614B">
        <w:rPr>
          <w:rFonts w:ascii="宋体" w:hAnsi="宋体" w:cs="宋体" w:hint="eastAsia"/>
          <w:color w:val="000000"/>
          <w:sz w:val="24"/>
          <w:szCs w:val="24"/>
        </w:rPr>
        <w:t>投标报价为与采购项目有关的全部费用之和，以后不得追加任何费用。</w:t>
      </w:r>
    </w:p>
    <w:p w:rsidR="00724161" w:rsidRPr="0015614B" w:rsidRDefault="00724161" w:rsidP="00FA66F3">
      <w:pPr>
        <w:spacing w:line="440" w:lineRule="auto"/>
        <w:rPr>
          <w:rFonts w:ascii="宋体" w:cs="Times New Roman"/>
          <w:color w:val="000000"/>
          <w:sz w:val="24"/>
          <w:szCs w:val="24"/>
        </w:rPr>
      </w:pPr>
      <w:r w:rsidRPr="0015614B">
        <w:rPr>
          <w:rFonts w:ascii="宋体" w:hAnsi="宋体" w:cs="宋体"/>
          <w:color w:val="000000"/>
          <w:sz w:val="24"/>
          <w:szCs w:val="24"/>
        </w:rPr>
        <w:t>3.</w:t>
      </w:r>
      <w:r w:rsidRPr="0015614B">
        <w:rPr>
          <w:rFonts w:ascii="宋体" w:hAnsi="宋体" w:cs="宋体" w:hint="eastAsia"/>
          <w:color w:val="000000"/>
          <w:sz w:val="24"/>
          <w:szCs w:val="24"/>
        </w:rPr>
        <w:t>如果单价和总价不符时，以总价为准；大小写金额不一致，以大写为准。</w:t>
      </w:r>
    </w:p>
    <w:p w:rsidR="00724161" w:rsidRPr="0015614B" w:rsidRDefault="00724161" w:rsidP="00FA66F3">
      <w:pPr>
        <w:spacing w:line="440" w:lineRule="auto"/>
        <w:rPr>
          <w:rFonts w:ascii="宋体" w:cs="Times New Roman"/>
          <w:color w:val="000000"/>
          <w:sz w:val="24"/>
          <w:szCs w:val="24"/>
        </w:rPr>
      </w:pPr>
    </w:p>
    <w:p w:rsidR="00724161" w:rsidRPr="0015614B" w:rsidRDefault="00724161" w:rsidP="00FA66F3">
      <w:pPr>
        <w:spacing w:line="660" w:lineRule="auto"/>
        <w:jc w:val="left"/>
        <w:rPr>
          <w:rFonts w:ascii="宋体" w:cs="Times New Roman"/>
          <w:color w:val="000000"/>
          <w:sz w:val="28"/>
          <w:szCs w:val="28"/>
        </w:rPr>
      </w:pPr>
    </w:p>
    <w:p w:rsidR="00724161" w:rsidRPr="0015614B" w:rsidRDefault="00724161" w:rsidP="00FA66F3">
      <w:pPr>
        <w:spacing w:line="660" w:lineRule="auto"/>
        <w:jc w:val="left"/>
        <w:rPr>
          <w:rFonts w:ascii="宋体" w:cs="Times New Roman"/>
          <w:color w:val="000000"/>
          <w:sz w:val="28"/>
          <w:szCs w:val="28"/>
        </w:rPr>
      </w:pPr>
    </w:p>
    <w:p w:rsidR="00724161" w:rsidRPr="0015614B" w:rsidRDefault="00724161" w:rsidP="00FA66F3">
      <w:pPr>
        <w:spacing w:line="440" w:lineRule="auto"/>
        <w:jc w:val="center"/>
        <w:rPr>
          <w:rFonts w:ascii="宋体" w:cs="Times New Roman"/>
          <w:b/>
          <w:bCs/>
          <w:color w:val="000000"/>
          <w:sz w:val="30"/>
          <w:szCs w:val="30"/>
        </w:rPr>
      </w:pPr>
      <w:r w:rsidRPr="0015614B">
        <w:rPr>
          <w:rFonts w:ascii="宋体" w:hAnsi="宋体" w:cs="宋体" w:hint="eastAsia"/>
          <w:b/>
          <w:bCs/>
          <w:color w:val="000000"/>
          <w:sz w:val="30"/>
          <w:szCs w:val="30"/>
        </w:rPr>
        <w:t>五</w:t>
      </w:r>
      <w:r w:rsidRPr="0015614B">
        <w:rPr>
          <w:rFonts w:ascii="宋体" w:hAnsi="宋体" w:cs="宋体"/>
          <w:b/>
          <w:bCs/>
          <w:color w:val="000000"/>
          <w:sz w:val="30"/>
          <w:szCs w:val="30"/>
        </w:rPr>
        <w:t xml:space="preserve">  </w:t>
      </w:r>
      <w:r w:rsidRPr="0015614B">
        <w:rPr>
          <w:rFonts w:ascii="宋体" w:hAnsi="宋体" w:cs="宋体" w:hint="eastAsia"/>
          <w:b/>
          <w:bCs/>
          <w:color w:val="000000"/>
          <w:sz w:val="30"/>
          <w:szCs w:val="30"/>
        </w:rPr>
        <w:t>技术要求响应偏离表</w:t>
      </w:r>
    </w:p>
    <w:p w:rsidR="00724161" w:rsidRPr="0015614B" w:rsidRDefault="00724161" w:rsidP="00FA66F3">
      <w:pPr>
        <w:spacing w:line="440" w:lineRule="auto"/>
        <w:jc w:val="center"/>
        <w:rPr>
          <w:rFonts w:ascii="宋体" w:cs="Times New Roman"/>
          <w:b/>
          <w:bCs/>
          <w:color w:val="000000"/>
          <w:sz w:val="32"/>
          <w:szCs w:val="32"/>
        </w:rPr>
      </w:pPr>
    </w:p>
    <w:tbl>
      <w:tblPr>
        <w:tblW w:w="0" w:type="auto"/>
        <w:jc w:val="center"/>
        <w:tblCellMar>
          <w:left w:w="10" w:type="dxa"/>
          <w:right w:w="10" w:type="dxa"/>
        </w:tblCellMar>
        <w:tblLook w:val="0000"/>
      </w:tblPr>
      <w:tblGrid>
        <w:gridCol w:w="697"/>
        <w:gridCol w:w="3323"/>
        <w:gridCol w:w="2217"/>
        <w:gridCol w:w="1060"/>
        <w:gridCol w:w="1019"/>
      </w:tblGrid>
      <w:tr w:rsidR="00724161" w:rsidRPr="0015614B" w:rsidTr="00C227B7">
        <w:trPr>
          <w:trHeight w:val="798"/>
          <w:jc w:val="center"/>
        </w:trPr>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rPr>
            </w:pPr>
            <w:r w:rsidRPr="0015614B">
              <w:rPr>
                <w:rFonts w:ascii="宋体" w:hAnsi="宋体" w:cs="宋体" w:hint="eastAsia"/>
                <w:color w:val="000000"/>
                <w:sz w:val="24"/>
                <w:szCs w:val="24"/>
              </w:rPr>
              <w:t>序号</w:t>
            </w:r>
          </w:p>
        </w:tc>
        <w:tc>
          <w:tcPr>
            <w:tcW w:w="386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4"/>
                <w:szCs w:val="24"/>
              </w:rPr>
            </w:pPr>
            <w:r w:rsidRPr="0015614B">
              <w:rPr>
                <w:rFonts w:ascii="宋体" w:hAnsi="宋体" w:cs="宋体" w:hint="eastAsia"/>
                <w:color w:val="000000"/>
                <w:sz w:val="24"/>
                <w:szCs w:val="24"/>
              </w:rPr>
              <w:t>项目采购需求中主要技术</w:t>
            </w:r>
          </w:p>
          <w:p w:rsidR="00724161" w:rsidRPr="0015614B" w:rsidRDefault="00724161" w:rsidP="00C227B7">
            <w:pPr>
              <w:jc w:val="center"/>
              <w:rPr>
                <w:rFonts w:ascii="宋体" w:cs="Times New Roman"/>
                <w:color w:val="000000"/>
              </w:rPr>
            </w:pPr>
            <w:r w:rsidRPr="0015614B">
              <w:rPr>
                <w:rFonts w:ascii="宋体" w:hAnsi="宋体" w:cs="宋体" w:hint="eastAsia"/>
                <w:color w:val="000000"/>
                <w:sz w:val="24"/>
                <w:szCs w:val="24"/>
              </w:rPr>
              <w:t>条款描述</w:t>
            </w: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rPr>
            </w:pPr>
            <w:r w:rsidRPr="0015614B">
              <w:rPr>
                <w:rFonts w:ascii="宋体" w:hAnsi="宋体" w:cs="宋体" w:hint="eastAsia"/>
                <w:color w:val="000000"/>
                <w:sz w:val="24"/>
                <w:szCs w:val="24"/>
              </w:rPr>
              <w:t>所投产品规格、型号及相应技术参数描述</w:t>
            </w: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ind w:firstLine="240"/>
              <w:rPr>
                <w:rFonts w:ascii="宋体" w:cs="Times New Roman"/>
                <w:color w:val="000000"/>
                <w:sz w:val="24"/>
                <w:szCs w:val="24"/>
              </w:rPr>
            </w:pPr>
            <w:r w:rsidRPr="0015614B">
              <w:rPr>
                <w:rFonts w:ascii="宋体" w:hAnsi="宋体" w:cs="宋体" w:hint="eastAsia"/>
                <w:color w:val="000000"/>
                <w:sz w:val="24"/>
                <w:szCs w:val="24"/>
              </w:rPr>
              <w:t>偏离</w:t>
            </w:r>
          </w:p>
          <w:p w:rsidR="00724161" w:rsidRPr="0015614B" w:rsidRDefault="00724161" w:rsidP="00C227B7">
            <w:pPr>
              <w:ind w:firstLine="240"/>
              <w:rPr>
                <w:rFonts w:ascii="宋体" w:cs="Times New Roman"/>
                <w:color w:val="000000"/>
              </w:rPr>
            </w:pPr>
            <w:r w:rsidRPr="0015614B">
              <w:rPr>
                <w:rFonts w:ascii="宋体" w:hAnsi="宋体" w:cs="宋体" w:hint="eastAsia"/>
                <w:color w:val="000000"/>
                <w:sz w:val="24"/>
                <w:szCs w:val="24"/>
              </w:rPr>
              <w:t>情况</w:t>
            </w:r>
          </w:p>
        </w:tc>
        <w:tc>
          <w:tcPr>
            <w:tcW w:w="1155"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rPr>
            </w:pPr>
            <w:r w:rsidRPr="0015614B">
              <w:rPr>
                <w:rFonts w:ascii="宋体" w:hAnsi="宋体" w:cs="宋体" w:hint="eastAsia"/>
                <w:color w:val="000000"/>
                <w:sz w:val="24"/>
                <w:szCs w:val="24"/>
              </w:rPr>
              <w:t>备注</w:t>
            </w:r>
          </w:p>
        </w:tc>
      </w:tr>
      <w:tr w:rsidR="00724161" w:rsidRPr="0015614B" w:rsidTr="00C227B7">
        <w:trPr>
          <w:trHeight w:val="798"/>
          <w:jc w:val="center"/>
        </w:trPr>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386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1155"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r>
      <w:tr w:rsidR="00724161" w:rsidRPr="0015614B" w:rsidTr="00C227B7">
        <w:trPr>
          <w:trHeight w:val="798"/>
          <w:jc w:val="center"/>
        </w:trPr>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386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1155"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r>
      <w:tr w:rsidR="00724161" w:rsidRPr="0015614B" w:rsidTr="00C227B7">
        <w:trPr>
          <w:trHeight w:val="798"/>
          <w:jc w:val="center"/>
        </w:trPr>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386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1155"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r>
      <w:tr w:rsidR="00724161" w:rsidRPr="0015614B" w:rsidTr="00C227B7">
        <w:trPr>
          <w:trHeight w:val="798"/>
          <w:jc w:val="center"/>
        </w:trPr>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386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1155"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r>
      <w:tr w:rsidR="00724161" w:rsidRPr="0015614B" w:rsidTr="00C227B7">
        <w:trPr>
          <w:trHeight w:val="798"/>
          <w:jc w:val="center"/>
        </w:trPr>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386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1155"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r>
      <w:tr w:rsidR="00724161" w:rsidRPr="0015614B" w:rsidTr="00C227B7">
        <w:trPr>
          <w:trHeight w:val="798"/>
          <w:jc w:val="center"/>
        </w:trPr>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386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1155"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r>
      <w:tr w:rsidR="00724161" w:rsidRPr="0015614B" w:rsidTr="00C227B7">
        <w:trPr>
          <w:trHeight w:val="798"/>
          <w:jc w:val="center"/>
        </w:trPr>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386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1155"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r>
      <w:tr w:rsidR="00724161" w:rsidRPr="0015614B" w:rsidTr="00C227B7">
        <w:trPr>
          <w:trHeight w:val="798"/>
          <w:jc w:val="center"/>
        </w:trPr>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386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25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jc w:val="center"/>
              <w:rPr>
                <w:rFonts w:ascii="宋体" w:cs="Times New Roman"/>
                <w:color w:val="000000"/>
                <w:sz w:val="22"/>
              </w:rPr>
            </w:pPr>
          </w:p>
        </w:tc>
        <w:tc>
          <w:tcPr>
            <w:tcW w:w="1161"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c>
          <w:tcPr>
            <w:tcW w:w="1155"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724161" w:rsidRPr="0015614B" w:rsidRDefault="00724161" w:rsidP="00C227B7">
            <w:pPr>
              <w:spacing w:line="360" w:lineRule="auto"/>
              <w:jc w:val="center"/>
              <w:rPr>
                <w:rFonts w:ascii="宋体" w:cs="Times New Roman"/>
                <w:color w:val="000000"/>
                <w:sz w:val="22"/>
              </w:rPr>
            </w:pPr>
          </w:p>
        </w:tc>
      </w:tr>
    </w:tbl>
    <w:p w:rsidR="00724161" w:rsidRPr="00982872" w:rsidRDefault="00724161" w:rsidP="00FA66F3">
      <w:pPr>
        <w:spacing w:line="520" w:lineRule="auto"/>
        <w:rPr>
          <w:rFonts w:ascii="宋体" w:cs="Times New Roman"/>
          <w:color w:val="000000"/>
          <w:sz w:val="24"/>
          <w:szCs w:val="24"/>
        </w:rPr>
      </w:pPr>
      <w:r w:rsidRPr="00982872">
        <w:rPr>
          <w:rFonts w:ascii="宋体" w:cs="Times New Roman" w:hint="eastAsia"/>
          <w:color w:val="000000"/>
          <w:sz w:val="24"/>
          <w:szCs w:val="24"/>
        </w:rPr>
        <w:t>说明：</w:t>
      </w:r>
      <w:r>
        <w:rPr>
          <w:rFonts w:ascii="宋体" w:cs="Times New Roman" w:hint="eastAsia"/>
          <w:color w:val="000000"/>
          <w:sz w:val="24"/>
          <w:szCs w:val="24"/>
        </w:rPr>
        <w:t>请对照招标文件第二章采购需求及性能要求，一一列出响应情况。</w:t>
      </w:r>
    </w:p>
    <w:p w:rsidR="00724161" w:rsidRPr="0015614B" w:rsidRDefault="00724161" w:rsidP="00FA66F3">
      <w:pPr>
        <w:spacing w:line="520" w:lineRule="auto"/>
        <w:rPr>
          <w:rFonts w:ascii="宋体" w:cs="Times New Roman"/>
          <w:color w:val="000000"/>
          <w:sz w:val="28"/>
          <w:szCs w:val="28"/>
          <w:u w:val="single"/>
        </w:rPr>
      </w:pPr>
      <w:r w:rsidRPr="0015614B">
        <w:rPr>
          <w:rFonts w:ascii="宋体" w:hAnsi="宋体" w:cs="宋体" w:hint="eastAsia"/>
          <w:color w:val="000000"/>
          <w:sz w:val="28"/>
          <w:szCs w:val="28"/>
        </w:rPr>
        <w:t>中标人</w:t>
      </w:r>
      <w:r w:rsidRPr="0015614B">
        <w:rPr>
          <w:rFonts w:ascii="宋体" w:hAnsi="宋体" w:cs="宋体"/>
          <w:color w:val="000000"/>
          <w:sz w:val="28"/>
          <w:szCs w:val="28"/>
        </w:rPr>
        <w:t>:</w:t>
      </w:r>
      <w:r w:rsidRPr="0015614B">
        <w:rPr>
          <w:rFonts w:ascii="宋体" w:hAnsi="宋体" w:cs="宋体"/>
          <w:color w:val="000000"/>
          <w:sz w:val="28"/>
          <w:szCs w:val="28"/>
          <w:u w:val="single"/>
        </w:rPr>
        <w:t xml:space="preserve">     </w:t>
      </w:r>
      <w:r w:rsidRPr="0015614B">
        <w:rPr>
          <w:rFonts w:ascii="宋体" w:hAnsi="宋体" w:cs="宋体" w:hint="eastAsia"/>
          <w:color w:val="000000"/>
          <w:sz w:val="28"/>
          <w:szCs w:val="28"/>
          <w:u w:val="single"/>
        </w:rPr>
        <w:t>（加盖公章）</w:t>
      </w:r>
      <w:r w:rsidRPr="0015614B">
        <w:rPr>
          <w:rFonts w:ascii="宋体" w:hAnsi="宋体" w:cs="宋体"/>
          <w:color w:val="000000"/>
          <w:sz w:val="28"/>
          <w:szCs w:val="28"/>
          <w:u w:val="single"/>
        </w:rPr>
        <w:t xml:space="preserve">     </w:t>
      </w:r>
    </w:p>
    <w:p w:rsidR="00724161" w:rsidRPr="0015614B" w:rsidRDefault="00724161" w:rsidP="00FA66F3">
      <w:pPr>
        <w:spacing w:line="520" w:lineRule="auto"/>
        <w:rPr>
          <w:rFonts w:ascii="宋体" w:cs="Times New Roman"/>
          <w:color w:val="000000"/>
          <w:sz w:val="28"/>
          <w:szCs w:val="28"/>
          <w:u w:val="single"/>
        </w:rPr>
      </w:pPr>
      <w:r w:rsidRPr="0015614B">
        <w:rPr>
          <w:rFonts w:ascii="宋体" w:hAnsi="宋体" w:cs="宋体" w:hint="eastAsia"/>
          <w:color w:val="000000"/>
          <w:sz w:val="28"/>
          <w:szCs w:val="28"/>
        </w:rPr>
        <w:t>法定代表人或其授权委托人签章</w:t>
      </w:r>
      <w:r w:rsidRPr="0015614B">
        <w:rPr>
          <w:rFonts w:ascii="宋体" w:hAnsi="宋体" w:cs="宋体"/>
          <w:color w:val="000000"/>
          <w:sz w:val="28"/>
          <w:szCs w:val="28"/>
        </w:rPr>
        <w:t>:</w:t>
      </w:r>
      <w:r w:rsidRPr="0015614B">
        <w:rPr>
          <w:rFonts w:ascii="宋体" w:hAnsi="宋体" w:cs="宋体"/>
          <w:color w:val="000000"/>
          <w:sz w:val="28"/>
          <w:szCs w:val="28"/>
          <w:u w:val="single"/>
        </w:rPr>
        <w:t xml:space="preserve">               </w:t>
      </w:r>
    </w:p>
    <w:p w:rsidR="00724161" w:rsidRPr="0015614B" w:rsidRDefault="00724161" w:rsidP="00FA66F3">
      <w:pPr>
        <w:spacing w:line="440" w:lineRule="auto"/>
        <w:rPr>
          <w:rFonts w:ascii="宋体" w:cs="Times New Roman"/>
          <w:color w:val="000000"/>
          <w:sz w:val="24"/>
          <w:szCs w:val="24"/>
        </w:rPr>
      </w:pPr>
      <w:r w:rsidRPr="0015614B">
        <w:rPr>
          <w:rFonts w:ascii="宋体" w:hAnsi="宋体" w:cs="宋体" w:hint="eastAsia"/>
          <w:color w:val="000000"/>
          <w:sz w:val="24"/>
          <w:szCs w:val="24"/>
        </w:rPr>
        <w:t>注</w:t>
      </w:r>
      <w:r w:rsidRPr="0015614B">
        <w:rPr>
          <w:rFonts w:ascii="宋体" w:hAnsi="宋体" w:cs="宋体"/>
          <w:color w:val="000000"/>
          <w:sz w:val="24"/>
          <w:szCs w:val="24"/>
        </w:rPr>
        <w:t>:</w:t>
      </w:r>
      <w:r w:rsidRPr="0015614B">
        <w:rPr>
          <w:rFonts w:ascii="宋体" w:hAnsi="宋体" w:cs="宋体" w:hint="eastAsia"/>
          <w:color w:val="000000"/>
          <w:sz w:val="24"/>
          <w:szCs w:val="24"/>
        </w:rPr>
        <w:t>（</w:t>
      </w:r>
      <w:r w:rsidRPr="0015614B">
        <w:rPr>
          <w:rFonts w:ascii="宋体" w:hAnsi="宋体" w:cs="宋体"/>
          <w:color w:val="000000"/>
          <w:sz w:val="24"/>
          <w:szCs w:val="24"/>
        </w:rPr>
        <w:t>1</w:t>
      </w:r>
      <w:r w:rsidRPr="0015614B">
        <w:rPr>
          <w:rFonts w:ascii="宋体" w:hAnsi="宋体" w:cs="宋体" w:hint="eastAsia"/>
          <w:color w:val="000000"/>
          <w:sz w:val="24"/>
          <w:szCs w:val="24"/>
        </w:rPr>
        <w:t>）此表为表样，行数可自行添加，但表式不变。</w:t>
      </w:r>
      <w:r w:rsidRPr="0015614B">
        <w:rPr>
          <w:rFonts w:ascii="宋体" w:hAnsi="宋体" w:cs="宋体"/>
          <w:color w:val="000000"/>
          <w:sz w:val="24"/>
          <w:szCs w:val="24"/>
        </w:rPr>
        <w:t xml:space="preserve"> </w:t>
      </w:r>
    </w:p>
    <w:p w:rsidR="00724161" w:rsidRPr="0015614B" w:rsidRDefault="00724161" w:rsidP="00FA66F3">
      <w:pPr>
        <w:spacing w:line="440" w:lineRule="auto"/>
        <w:ind w:firstLine="360"/>
        <w:rPr>
          <w:rFonts w:ascii="宋体" w:cs="Times New Roman"/>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2</w:t>
      </w:r>
      <w:r w:rsidRPr="0015614B">
        <w:rPr>
          <w:rFonts w:ascii="宋体" w:hAnsi="宋体" w:cs="宋体" w:hint="eastAsia"/>
          <w:color w:val="000000"/>
          <w:sz w:val="24"/>
          <w:szCs w:val="24"/>
        </w:rPr>
        <w:t>）是否偏离用符号</w:t>
      </w:r>
      <w:r w:rsidRPr="0015614B">
        <w:rPr>
          <w:rFonts w:ascii="宋体" w:cs="宋体" w:hint="eastAsia"/>
          <w:color w:val="000000"/>
          <w:sz w:val="24"/>
          <w:szCs w:val="24"/>
        </w:rPr>
        <w:t>“</w:t>
      </w:r>
      <w:r w:rsidRPr="0015614B">
        <w:rPr>
          <w:rFonts w:ascii="宋体" w:hAnsi="宋体" w:cs="宋体"/>
          <w:color w:val="000000"/>
          <w:sz w:val="24"/>
          <w:szCs w:val="24"/>
        </w:rPr>
        <w:t>+</w:t>
      </w:r>
      <w:r w:rsidRPr="0015614B">
        <w:rPr>
          <w:rFonts w:ascii="宋体" w:hAnsi="宋体" w:cs="宋体" w:hint="eastAsia"/>
          <w:color w:val="000000"/>
          <w:sz w:val="24"/>
          <w:szCs w:val="24"/>
        </w:rPr>
        <w:t>、</w:t>
      </w:r>
      <w:r w:rsidRPr="0015614B">
        <w:rPr>
          <w:rFonts w:ascii="宋体" w:hAnsi="宋体" w:cs="宋体"/>
          <w:color w:val="000000"/>
          <w:sz w:val="24"/>
          <w:szCs w:val="24"/>
        </w:rPr>
        <w:t>=</w:t>
      </w:r>
      <w:r w:rsidRPr="0015614B">
        <w:rPr>
          <w:rFonts w:ascii="宋体" w:hAnsi="宋体" w:cs="宋体" w:hint="eastAsia"/>
          <w:color w:val="000000"/>
          <w:sz w:val="24"/>
          <w:szCs w:val="24"/>
        </w:rPr>
        <w:t>、</w:t>
      </w:r>
      <w:r w:rsidRPr="0015614B">
        <w:rPr>
          <w:rFonts w:ascii="宋体" w:cs="宋体"/>
          <w:color w:val="000000"/>
          <w:sz w:val="24"/>
          <w:szCs w:val="24"/>
        </w:rPr>
        <w:t>-</w:t>
      </w:r>
      <w:r w:rsidRPr="0015614B">
        <w:rPr>
          <w:rFonts w:ascii="宋体" w:cs="宋体" w:hint="eastAsia"/>
          <w:color w:val="000000"/>
          <w:sz w:val="24"/>
          <w:szCs w:val="24"/>
        </w:rPr>
        <w:t>”</w:t>
      </w:r>
      <w:r w:rsidRPr="0015614B">
        <w:rPr>
          <w:rFonts w:ascii="宋体" w:hAnsi="宋体" w:cs="宋体" w:hint="eastAsia"/>
          <w:color w:val="000000"/>
          <w:sz w:val="24"/>
          <w:szCs w:val="24"/>
        </w:rPr>
        <w:t>分别表示正偏离、完全响应、负偏离。</w:t>
      </w:r>
      <w:r w:rsidRPr="0015614B">
        <w:rPr>
          <w:rFonts w:ascii="宋体" w:hAnsi="宋体" w:cs="宋体"/>
          <w:color w:val="000000"/>
          <w:sz w:val="24"/>
          <w:szCs w:val="24"/>
        </w:rPr>
        <w:t xml:space="preserve"> </w:t>
      </w:r>
    </w:p>
    <w:p w:rsidR="00724161" w:rsidRPr="0015614B" w:rsidRDefault="00724161" w:rsidP="00FA66F3">
      <w:pPr>
        <w:spacing w:line="440" w:lineRule="auto"/>
        <w:ind w:firstLine="360"/>
        <w:rPr>
          <w:rFonts w:ascii="宋体" w:cs="宋体"/>
          <w:color w:val="000000"/>
          <w:sz w:val="24"/>
          <w:szCs w:val="24"/>
        </w:rPr>
      </w:pPr>
      <w:r w:rsidRPr="0015614B">
        <w:rPr>
          <w:rFonts w:ascii="宋体" w:hAnsi="宋体" w:cs="宋体" w:hint="eastAsia"/>
          <w:color w:val="000000"/>
          <w:sz w:val="24"/>
          <w:szCs w:val="24"/>
        </w:rPr>
        <w:t>（</w:t>
      </w:r>
      <w:r w:rsidRPr="0015614B">
        <w:rPr>
          <w:rFonts w:ascii="宋体" w:hAnsi="宋体" w:cs="宋体"/>
          <w:color w:val="000000"/>
          <w:sz w:val="24"/>
          <w:szCs w:val="24"/>
        </w:rPr>
        <w:t>3</w:t>
      </w:r>
      <w:r w:rsidRPr="0015614B">
        <w:rPr>
          <w:rFonts w:ascii="宋体" w:hAnsi="宋体" w:cs="宋体" w:hint="eastAsia"/>
          <w:color w:val="000000"/>
          <w:sz w:val="24"/>
          <w:szCs w:val="24"/>
        </w:rPr>
        <w:t>）中标人必须仔细阅读本磋商文件中所有技术规范条款和相关功能要求，并将响应情况及偏离情况逐项填入上表，响应时不得对原有技术规范进行直接复制粘贴及简单表述为完全响应，否则将影响该项评价。</w:t>
      </w:r>
    </w:p>
    <w:p w:rsidR="00724161" w:rsidRPr="0015614B" w:rsidRDefault="00724161" w:rsidP="00FA66F3">
      <w:pPr>
        <w:spacing w:line="440" w:lineRule="auto"/>
        <w:ind w:firstLine="360"/>
        <w:rPr>
          <w:rFonts w:ascii="宋体" w:cs="宋体"/>
          <w:color w:val="000000"/>
          <w:sz w:val="24"/>
          <w:szCs w:val="24"/>
        </w:rPr>
      </w:pPr>
    </w:p>
    <w:p w:rsidR="00724161" w:rsidRPr="0015614B" w:rsidRDefault="00724161" w:rsidP="00FA66F3">
      <w:pPr>
        <w:jc w:val="center"/>
        <w:rPr>
          <w:rFonts w:ascii="宋体"/>
          <w:b/>
          <w:color w:val="000000"/>
          <w:kern w:val="0"/>
          <w:sz w:val="30"/>
          <w:szCs w:val="30"/>
        </w:rPr>
      </w:pPr>
      <w:r w:rsidRPr="0015614B">
        <w:rPr>
          <w:rFonts w:ascii="宋体" w:hAnsi="宋体" w:hint="eastAsia"/>
          <w:b/>
          <w:color w:val="000000"/>
          <w:kern w:val="0"/>
          <w:sz w:val="30"/>
          <w:szCs w:val="30"/>
        </w:rPr>
        <w:t>六</w:t>
      </w:r>
      <w:r w:rsidRPr="0015614B">
        <w:rPr>
          <w:rFonts w:ascii="宋体" w:hAnsi="宋体"/>
          <w:b/>
          <w:color w:val="000000"/>
          <w:kern w:val="0"/>
          <w:sz w:val="30"/>
          <w:szCs w:val="30"/>
        </w:rPr>
        <w:t xml:space="preserve"> </w:t>
      </w:r>
      <w:r w:rsidRPr="0015614B">
        <w:rPr>
          <w:rFonts w:ascii="宋体" w:hAnsi="宋体" w:hint="eastAsia"/>
          <w:b/>
          <w:color w:val="000000"/>
          <w:kern w:val="0"/>
          <w:sz w:val="30"/>
          <w:szCs w:val="30"/>
        </w:rPr>
        <w:t>淮阴工学院磋商保证金退款单</w:t>
      </w:r>
    </w:p>
    <w:p w:rsidR="00724161" w:rsidRPr="0015614B" w:rsidRDefault="00724161" w:rsidP="00FA66F3">
      <w:pPr>
        <w:jc w:val="center"/>
        <w:rPr>
          <w:rFonts w:ascii="方正小标宋简体" w:eastAsia="方正小标宋简体"/>
          <w:color w:val="000000"/>
          <w:sz w:val="36"/>
          <w:szCs w:val="36"/>
        </w:rPr>
      </w:pPr>
    </w:p>
    <w:p w:rsidR="00724161" w:rsidRPr="0015614B" w:rsidRDefault="00724161" w:rsidP="00FA66F3">
      <w:pPr>
        <w:spacing w:line="520" w:lineRule="exact"/>
        <w:rPr>
          <w:rFonts w:ascii="宋体"/>
          <w:color w:val="000000"/>
          <w:sz w:val="28"/>
          <w:szCs w:val="28"/>
        </w:rPr>
      </w:pPr>
      <w:r w:rsidRPr="0015614B">
        <w:rPr>
          <w:rFonts w:ascii="宋体" w:hAnsi="宋体" w:hint="eastAsia"/>
          <w:color w:val="000000"/>
          <w:sz w:val="28"/>
          <w:szCs w:val="28"/>
        </w:rPr>
        <w:t>淮阴工学院财务处：</w:t>
      </w:r>
    </w:p>
    <w:p w:rsidR="00724161" w:rsidRPr="0015614B" w:rsidRDefault="00724161" w:rsidP="00FA66F3">
      <w:pPr>
        <w:spacing w:line="520" w:lineRule="exact"/>
        <w:ind w:firstLineChars="205" w:firstLine="574"/>
        <w:rPr>
          <w:rFonts w:ascii="宋体"/>
          <w:color w:val="000000"/>
          <w:sz w:val="28"/>
          <w:szCs w:val="28"/>
        </w:rPr>
      </w:pPr>
      <w:r w:rsidRPr="0015614B">
        <w:rPr>
          <w:rFonts w:ascii="宋体" w:hAnsi="宋体" w:hint="eastAsia"/>
          <w:color w:val="000000"/>
          <w:sz w:val="28"/>
          <w:szCs w:val="28"/>
        </w:rPr>
        <w:t>我公司委托淮阴工学院招投标办公室办理投磋商保证金退款手续，具体信息见下表，我公司保证所提供信息的准确性。</w:t>
      </w:r>
    </w:p>
    <w:p w:rsidR="00724161" w:rsidRPr="0015614B" w:rsidRDefault="00724161" w:rsidP="00FA66F3">
      <w:pPr>
        <w:spacing w:line="520" w:lineRule="exact"/>
        <w:ind w:firstLine="435"/>
        <w:rPr>
          <w:rFonts w:ascii="宋体"/>
          <w:color w:val="000000"/>
          <w:sz w:val="28"/>
          <w:szCs w:val="28"/>
        </w:rPr>
      </w:pPr>
    </w:p>
    <w:p w:rsidR="00724161" w:rsidRPr="0015614B" w:rsidRDefault="00724161" w:rsidP="00FA66F3">
      <w:pPr>
        <w:spacing w:line="520" w:lineRule="exact"/>
        <w:rPr>
          <w:rFonts w:ascii="宋体"/>
          <w:color w:val="000000"/>
          <w:sz w:val="28"/>
          <w:szCs w:val="28"/>
        </w:rPr>
      </w:pPr>
    </w:p>
    <w:p w:rsidR="00724161" w:rsidRPr="0015614B" w:rsidRDefault="00724161" w:rsidP="00FA66F3">
      <w:pPr>
        <w:spacing w:line="520" w:lineRule="exact"/>
        <w:ind w:firstLine="435"/>
        <w:rPr>
          <w:rFonts w:ascii="宋体"/>
          <w:color w:val="000000"/>
          <w:sz w:val="28"/>
          <w:szCs w:val="28"/>
        </w:rPr>
      </w:pPr>
      <w:r w:rsidRPr="0015614B">
        <w:rPr>
          <w:rFonts w:ascii="宋体" w:hAnsi="宋体"/>
          <w:color w:val="000000"/>
          <w:sz w:val="28"/>
          <w:szCs w:val="28"/>
        </w:rPr>
        <w:t xml:space="preserve">                        </w:t>
      </w:r>
      <w:r w:rsidRPr="0015614B">
        <w:rPr>
          <w:rFonts w:ascii="宋体" w:hAnsi="宋体" w:hint="eastAsia"/>
          <w:color w:val="000000"/>
          <w:sz w:val="28"/>
          <w:szCs w:val="28"/>
        </w:rPr>
        <w:t>公司授权代表（签名）：</w:t>
      </w:r>
    </w:p>
    <w:p w:rsidR="00724161" w:rsidRPr="0015614B" w:rsidRDefault="00724161" w:rsidP="00FA66F3">
      <w:pPr>
        <w:spacing w:line="520" w:lineRule="exact"/>
        <w:ind w:firstLine="435"/>
        <w:rPr>
          <w:rFonts w:ascii="宋体"/>
          <w:color w:val="000000"/>
          <w:sz w:val="28"/>
          <w:szCs w:val="28"/>
        </w:rPr>
      </w:pPr>
      <w:r w:rsidRPr="0015614B">
        <w:rPr>
          <w:rFonts w:ascii="宋体" w:hAnsi="宋体"/>
          <w:color w:val="000000"/>
          <w:sz w:val="28"/>
          <w:szCs w:val="28"/>
        </w:rPr>
        <w:t xml:space="preserve">                                           </w:t>
      </w:r>
      <w:r w:rsidRPr="0015614B">
        <w:rPr>
          <w:rFonts w:ascii="宋体" w:hAnsi="宋体" w:hint="eastAsia"/>
          <w:color w:val="000000"/>
          <w:sz w:val="28"/>
          <w:szCs w:val="28"/>
        </w:rPr>
        <w:t>（公章）</w:t>
      </w:r>
    </w:p>
    <w:p w:rsidR="00724161" w:rsidRPr="0015614B" w:rsidRDefault="00724161" w:rsidP="00FA66F3">
      <w:pPr>
        <w:spacing w:line="520" w:lineRule="exact"/>
        <w:ind w:firstLine="435"/>
        <w:rPr>
          <w:rFonts w:ascii="宋体"/>
          <w:color w:val="000000"/>
          <w:sz w:val="28"/>
          <w:szCs w:val="28"/>
        </w:rPr>
      </w:pPr>
      <w:r w:rsidRPr="0015614B">
        <w:rPr>
          <w:rFonts w:ascii="宋体" w:hAnsi="宋体"/>
          <w:color w:val="000000"/>
          <w:sz w:val="28"/>
          <w:szCs w:val="28"/>
        </w:rPr>
        <w:t xml:space="preserve">                                          </w:t>
      </w:r>
      <w:r w:rsidRPr="0015614B">
        <w:rPr>
          <w:rFonts w:ascii="宋体" w:hAnsi="宋体" w:hint="eastAsia"/>
          <w:color w:val="000000"/>
          <w:sz w:val="28"/>
          <w:szCs w:val="28"/>
        </w:rPr>
        <w:t>年</w:t>
      </w:r>
      <w:r w:rsidRPr="0015614B">
        <w:rPr>
          <w:rFonts w:ascii="宋体" w:hAnsi="宋体"/>
          <w:color w:val="000000"/>
          <w:sz w:val="28"/>
          <w:szCs w:val="28"/>
        </w:rPr>
        <w:t xml:space="preserve">  </w:t>
      </w:r>
      <w:r w:rsidRPr="0015614B">
        <w:rPr>
          <w:rFonts w:ascii="宋体" w:hAnsi="宋体" w:hint="eastAsia"/>
          <w:color w:val="000000"/>
          <w:sz w:val="28"/>
          <w:szCs w:val="28"/>
        </w:rPr>
        <w:t>月</w:t>
      </w:r>
      <w:r w:rsidRPr="0015614B">
        <w:rPr>
          <w:rFonts w:ascii="宋体" w:hAnsi="宋体"/>
          <w:color w:val="000000"/>
          <w:sz w:val="28"/>
          <w:szCs w:val="28"/>
        </w:rPr>
        <w:t xml:space="preserve">  </w:t>
      </w:r>
      <w:r w:rsidRPr="0015614B">
        <w:rPr>
          <w:rFonts w:ascii="宋体" w:hAnsi="宋体" w:hint="eastAsia"/>
          <w:color w:val="000000"/>
          <w:sz w:val="28"/>
          <w:szCs w:val="28"/>
        </w:rPr>
        <w:t>日</w:t>
      </w:r>
    </w:p>
    <w:p w:rsidR="00724161" w:rsidRPr="0015614B" w:rsidRDefault="00724161" w:rsidP="00FA66F3">
      <w:pPr>
        <w:jc w:val="center"/>
        <w:rPr>
          <w:color w:val="000000"/>
        </w:rPr>
      </w:pPr>
    </w:p>
    <w:p w:rsidR="00724161" w:rsidRPr="0015614B" w:rsidRDefault="00724161" w:rsidP="00FA66F3">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724161" w:rsidRPr="0015614B" w:rsidTr="00C227B7">
        <w:trPr>
          <w:trHeight w:val="926"/>
        </w:trPr>
        <w:tc>
          <w:tcPr>
            <w:tcW w:w="2628" w:type="dxa"/>
            <w:vAlign w:val="center"/>
          </w:tcPr>
          <w:p w:rsidR="00724161" w:rsidRPr="0015614B" w:rsidRDefault="00724161" w:rsidP="00C227B7">
            <w:pPr>
              <w:jc w:val="center"/>
              <w:rPr>
                <w:rFonts w:ascii="宋体"/>
                <w:color w:val="000000"/>
                <w:sz w:val="24"/>
              </w:rPr>
            </w:pPr>
            <w:r w:rsidRPr="0015614B">
              <w:rPr>
                <w:rFonts w:ascii="宋体" w:hAnsi="宋体" w:hint="eastAsia"/>
                <w:color w:val="000000"/>
                <w:sz w:val="24"/>
              </w:rPr>
              <w:t>项目名称、项目号</w:t>
            </w:r>
          </w:p>
        </w:tc>
        <w:tc>
          <w:tcPr>
            <w:tcW w:w="6480" w:type="dxa"/>
            <w:vAlign w:val="center"/>
          </w:tcPr>
          <w:p w:rsidR="00724161" w:rsidRPr="0015614B" w:rsidRDefault="00724161" w:rsidP="00C227B7">
            <w:pPr>
              <w:jc w:val="center"/>
              <w:rPr>
                <w:color w:val="000000"/>
              </w:rPr>
            </w:pPr>
          </w:p>
        </w:tc>
      </w:tr>
      <w:tr w:rsidR="00724161" w:rsidRPr="0015614B" w:rsidTr="00C227B7">
        <w:trPr>
          <w:trHeight w:val="926"/>
        </w:trPr>
        <w:tc>
          <w:tcPr>
            <w:tcW w:w="2628" w:type="dxa"/>
            <w:vAlign w:val="center"/>
          </w:tcPr>
          <w:p w:rsidR="00724161" w:rsidRPr="0015614B" w:rsidRDefault="00724161" w:rsidP="00C227B7">
            <w:pPr>
              <w:jc w:val="center"/>
              <w:rPr>
                <w:rFonts w:ascii="宋体"/>
                <w:color w:val="000000"/>
                <w:sz w:val="24"/>
              </w:rPr>
            </w:pPr>
            <w:r w:rsidRPr="0015614B">
              <w:rPr>
                <w:rFonts w:ascii="宋体" w:hAnsi="宋体" w:hint="eastAsia"/>
                <w:color w:val="000000"/>
                <w:sz w:val="24"/>
              </w:rPr>
              <w:t>公司名称</w:t>
            </w:r>
          </w:p>
        </w:tc>
        <w:tc>
          <w:tcPr>
            <w:tcW w:w="6480" w:type="dxa"/>
            <w:vAlign w:val="center"/>
          </w:tcPr>
          <w:p w:rsidR="00724161" w:rsidRPr="0015614B" w:rsidRDefault="00724161" w:rsidP="00C227B7">
            <w:pPr>
              <w:jc w:val="center"/>
              <w:rPr>
                <w:color w:val="000000"/>
              </w:rPr>
            </w:pPr>
          </w:p>
        </w:tc>
      </w:tr>
      <w:tr w:rsidR="00724161" w:rsidRPr="0015614B" w:rsidTr="00C227B7">
        <w:trPr>
          <w:trHeight w:val="926"/>
        </w:trPr>
        <w:tc>
          <w:tcPr>
            <w:tcW w:w="2628" w:type="dxa"/>
            <w:vAlign w:val="center"/>
          </w:tcPr>
          <w:p w:rsidR="00724161" w:rsidRPr="0015614B" w:rsidRDefault="00724161" w:rsidP="00C227B7">
            <w:pPr>
              <w:jc w:val="center"/>
              <w:rPr>
                <w:rFonts w:ascii="宋体"/>
                <w:color w:val="000000"/>
                <w:sz w:val="24"/>
              </w:rPr>
            </w:pPr>
            <w:r w:rsidRPr="0015614B">
              <w:rPr>
                <w:rFonts w:ascii="宋体" w:hAnsi="宋体" w:hint="eastAsia"/>
                <w:color w:val="000000"/>
                <w:sz w:val="24"/>
              </w:rPr>
              <w:t>开户行详细信息（支行）</w:t>
            </w:r>
          </w:p>
        </w:tc>
        <w:tc>
          <w:tcPr>
            <w:tcW w:w="6480" w:type="dxa"/>
            <w:vAlign w:val="center"/>
          </w:tcPr>
          <w:p w:rsidR="00724161" w:rsidRPr="0015614B" w:rsidRDefault="00724161" w:rsidP="00C227B7">
            <w:pPr>
              <w:jc w:val="center"/>
              <w:rPr>
                <w:color w:val="000000"/>
              </w:rPr>
            </w:pPr>
          </w:p>
        </w:tc>
      </w:tr>
      <w:tr w:rsidR="00724161" w:rsidRPr="0015614B" w:rsidTr="00C227B7">
        <w:trPr>
          <w:trHeight w:val="926"/>
        </w:trPr>
        <w:tc>
          <w:tcPr>
            <w:tcW w:w="2628" w:type="dxa"/>
            <w:vAlign w:val="center"/>
          </w:tcPr>
          <w:p w:rsidR="00724161" w:rsidRPr="0015614B" w:rsidRDefault="00724161" w:rsidP="00C227B7">
            <w:pPr>
              <w:jc w:val="center"/>
              <w:rPr>
                <w:rFonts w:ascii="宋体"/>
                <w:color w:val="000000"/>
                <w:sz w:val="24"/>
              </w:rPr>
            </w:pPr>
            <w:r w:rsidRPr="0015614B">
              <w:rPr>
                <w:rFonts w:ascii="宋体" w:hAnsi="宋体" w:hint="eastAsia"/>
                <w:color w:val="000000"/>
                <w:sz w:val="24"/>
              </w:rPr>
              <w:t>退款账号（退款至原汇款、转账账号）</w:t>
            </w:r>
          </w:p>
        </w:tc>
        <w:tc>
          <w:tcPr>
            <w:tcW w:w="6480" w:type="dxa"/>
            <w:vAlign w:val="center"/>
          </w:tcPr>
          <w:p w:rsidR="00724161" w:rsidRPr="0015614B" w:rsidRDefault="00724161" w:rsidP="00C227B7">
            <w:pPr>
              <w:jc w:val="center"/>
              <w:rPr>
                <w:color w:val="000000"/>
              </w:rPr>
            </w:pPr>
          </w:p>
        </w:tc>
      </w:tr>
      <w:tr w:rsidR="00724161" w:rsidRPr="0015614B" w:rsidTr="00C227B7">
        <w:trPr>
          <w:trHeight w:val="926"/>
        </w:trPr>
        <w:tc>
          <w:tcPr>
            <w:tcW w:w="2628" w:type="dxa"/>
            <w:vAlign w:val="center"/>
          </w:tcPr>
          <w:p w:rsidR="00724161" w:rsidRPr="0015614B" w:rsidRDefault="00724161" w:rsidP="00C227B7">
            <w:pPr>
              <w:jc w:val="center"/>
              <w:rPr>
                <w:rFonts w:ascii="宋体"/>
                <w:color w:val="000000"/>
                <w:sz w:val="24"/>
              </w:rPr>
            </w:pPr>
            <w:r w:rsidRPr="0015614B">
              <w:rPr>
                <w:rFonts w:ascii="宋体" w:hAnsi="宋体" w:hint="eastAsia"/>
                <w:color w:val="000000"/>
                <w:sz w:val="24"/>
              </w:rPr>
              <w:t>公司联系人</w:t>
            </w:r>
          </w:p>
        </w:tc>
        <w:tc>
          <w:tcPr>
            <w:tcW w:w="6480" w:type="dxa"/>
            <w:vAlign w:val="center"/>
          </w:tcPr>
          <w:p w:rsidR="00724161" w:rsidRPr="0015614B" w:rsidRDefault="00724161" w:rsidP="00C227B7">
            <w:pPr>
              <w:jc w:val="center"/>
              <w:rPr>
                <w:color w:val="000000"/>
              </w:rPr>
            </w:pPr>
          </w:p>
        </w:tc>
      </w:tr>
      <w:tr w:rsidR="00724161" w:rsidRPr="0015614B" w:rsidTr="00C227B7">
        <w:trPr>
          <w:trHeight w:val="926"/>
        </w:trPr>
        <w:tc>
          <w:tcPr>
            <w:tcW w:w="2628" w:type="dxa"/>
            <w:vAlign w:val="center"/>
          </w:tcPr>
          <w:p w:rsidR="00724161" w:rsidRPr="0015614B" w:rsidRDefault="00724161" w:rsidP="00C227B7">
            <w:pPr>
              <w:jc w:val="center"/>
              <w:rPr>
                <w:rFonts w:ascii="宋体"/>
                <w:color w:val="000000"/>
                <w:sz w:val="24"/>
              </w:rPr>
            </w:pPr>
            <w:r w:rsidRPr="0015614B">
              <w:rPr>
                <w:rFonts w:ascii="宋体" w:hAnsi="宋体" w:hint="eastAsia"/>
                <w:color w:val="000000"/>
                <w:sz w:val="24"/>
              </w:rPr>
              <w:t>联系电话</w:t>
            </w:r>
          </w:p>
        </w:tc>
        <w:tc>
          <w:tcPr>
            <w:tcW w:w="6480" w:type="dxa"/>
            <w:vAlign w:val="center"/>
          </w:tcPr>
          <w:p w:rsidR="00724161" w:rsidRPr="0015614B" w:rsidRDefault="00724161" w:rsidP="00C227B7">
            <w:pPr>
              <w:rPr>
                <w:color w:val="000000"/>
              </w:rPr>
            </w:pPr>
            <w:r w:rsidRPr="0015614B">
              <w:rPr>
                <w:rFonts w:ascii="宋体" w:hAnsi="宋体" w:hint="eastAsia"/>
                <w:color w:val="000000"/>
                <w:sz w:val="24"/>
              </w:rPr>
              <w:t>手机：</w:t>
            </w:r>
            <w:r w:rsidRPr="0015614B">
              <w:rPr>
                <w:rFonts w:ascii="宋体" w:hAnsi="宋体"/>
                <w:color w:val="000000"/>
                <w:sz w:val="24"/>
              </w:rPr>
              <w:t xml:space="preserve">                      </w:t>
            </w:r>
            <w:r w:rsidRPr="0015614B">
              <w:rPr>
                <w:rFonts w:ascii="宋体" w:hAnsi="宋体" w:hint="eastAsia"/>
                <w:color w:val="000000"/>
                <w:sz w:val="24"/>
              </w:rPr>
              <w:t>办公电话：</w:t>
            </w:r>
          </w:p>
        </w:tc>
      </w:tr>
    </w:tbl>
    <w:p w:rsidR="00724161" w:rsidRPr="0015614B" w:rsidRDefault="00724161" w:rsidP="00FA66F3">
      <w:pPr>
        <w:rPr>
          <w:rFonts w:ascii="宋体"/>
          <w:color w:val="000000"/>
          <w:sz w:val="24"/>
        </w:rPr>
      </w:pPr>
      <w:r w:rsidRPr="0015614B">
        <w:rPr>
          <w:rFonts w:ascii="宋体" w:hAnsi="宋体" w:hint="eastAsia"/>
          <w:color w:val="000000"/>
          <w:sz w:val="24"/>
        </w:rPr>
        <w:t>备注：本项材料单独提供，不装订在招标文件中。</w:t>
      </w:r>
    </w:p>
    <w:p w:rsidR="00724161" w:rsidRPr="0015614B" w:rsidRDefault="00724161" w:rsidP="00FA66F3">
      <w:pPr>
        <w:jc w:val="center"/>
        <w:rPr>
          <w:b/>
          <w:color w:val="000000"/>
          <w:sz w:val="30"/>
          <w:szCs w:val="30"/>
        </w:rPr>
      </w:pPr>
    </w:p>
    <w:p w:rsidR="00724161" w:rsidRPr="0015614B" w:rsidRDefault="00724161" w:rsidP="00FA66F3">
      <w:pPr>
        <w:rPr>
          <w:b/>
          <w:color w:val="000000"/>
          <w:sz w:val="30"/>
          <w:szCs w:val="30"/>
        </w:rPr>
      </w:pPr>
    </w:p>
    <w:p w:rsidR="00724161" w:rsidRPr="0015614B" w:rsidRDefault="00724161" w:rsidP="00FA66F3">
      <w:pPr>
        <w:jc w:val="center"/>
        <w:rPr>
          <w:rFonts w:ascii="Times New Roman" w:hAnsi="Times New Roman" w:cs="Times New Roman"/>
          <w:b/>
          <w:bCs/>
          <w:color w:val="000000"/>
          <w:sz w:val="30"/>
          <w:szCs w:val="30"/>
        </w:rPr>
      </w:pPr>
      <w:r w:rsidRPr="0015614B">
        <w:rPr>
          <w:rFonts w:ascii="宋体" w:cs="Times New Roman"/>
          <w:b/>
          <w:bCs/>
          <w:color w:val="000000"/>
          <w:sz w:val="30"/>
          <w:szCs w:val="30"/>
        </w:rPr>
        <w:br w:type="page"/>
      </w:r>
      <w:r w:rsidRPr="0015614B">
        <w:rPr>
          <w:rFonts w:ascii="宋体" w:hAnsi="宋体" w:cs="宋体" w:hint="eastAsia"/>
          <w:b/>
          <w:bCs/>
          <w:color w:val="000000"/>
          <w:sz w:val="30"/>
          <w:szCs w:val="30"/>
        </w:rPr>
        <w:t>七</w:t>
      </w:r>
      <w:r w:rsidRPr="0015614B">
        <w:rPr>
          <w:rFonts w:ascii="Times New Roman" w:hAnsi="Times New Roman" w:cs="Times New Roman"/>
          <w:b/>
          <w:bCs/>
          <w:color w:val="000000"/>
          <w:sz w:val="30"/>
          <w:szCs w:val="30"/>
        </w:rPr>
        <w:t xml:space="preserve">  </w:t>
      </w:r>
      <w:r w:rsidRPr="0015614B">
        <w:rPr>
          <w:rFonts w:ascii="宋体" w:hAnsi="宋体" w:cs="宋体" w:hint="eastAsia"/>
          <w:b/>
          <w:bCs/>
          <w:color w:val="000000"/>
          <w:sz w:val="30"/>
          <w:szCs w:val="30"/>
        </w:rPr>
        <w:t>磋商响应文件材料袋格式</w:t>
      </w:r>
    </w:p>
    <w:p w:rsidR="00724161" w:rsidRPr="0015614B" w:rsidRDefault="00724161" w:rsidP="00FA66F3">
      <w:pPr>
        <w:rPr>
          <w:rFonts w:ascii="Times New Roman" w:hAnsi="Times New Roman" w:cs="Times New Roman"/>
          <w:color w:val="000000"/>
        </w:rPr>
      </w:pPr>
    </w:p>
    <w:p w:rsidR="00724161" w:rsidRPr="0015614B" w:rsidRDefault="00724161" w:rsidP="00FA66F3">
      <w:pPr>
        <w:rPr>
          <w:rFonts w:ascii="Times New Roman" w:hAnsi="Times New Roman" w:cs="Times New Roman"/>
          <w:color w:val="000000"/>
        </w:rPr>
      </w:pPr>
    </w:p>
    <w:p w:rsidR="00724161" w:rsidRPr="0015614B" w:rsidRDefault="00724161" w:rsidP="00FA66F3">
      <w:pPr>
        <w:rPr>
          <w:rFonts w:ascii="Times New Roman" w:hAnsi="Times New Roman" w:cs="Times New Roman"/>
          <w:color w:val="000000"/>
        </w:rPr>
      </w:pPr>
    </w:p>
    <w:p w:rsidR="00724161" w:rsidRPr="0015614B" w:rsidRDefault="00724161" w:rsidP="00FA66F3">
      <w:pPr>
        <w:spacing w:line="800" w:lineRule="auto"/>
        <w:rPr>
          <w:rFonts w:ascii="Times New Roman" w:hAnsi="Times New Roman" w:cs="Times New Roman"/>
          <w:b/>
          <w:bCs/>
          <w:color w:val="000000"/>
          <w:sz w:val="28"/>
          <w:szCs w:val="28"/>
          <w:u w:val="single"/>
        </w:rPr>
      </w:pPr>
      <w:r w:rsidRPr="0015614B">
        <w:rPr>
          <w:rFonts w:ascii="宋体" w:hAnsi="宋体" w:cs="宋体" w:hint="eastAsia"/>
          <w:b/>
          <w:bCs/>
          <w:color w:val="000000"/>
          <w:sz w:val="28"/>
          <w:szCs w:val="28"/>
        </w:rPr>
        <w:t>项目名称</w:t>
      </w:r>
      <w:r w:rsidRPr="0015614B">
        <w:rPr>
          <w:rFonts w:ascii="Times New Roman" w:hAnsi="Times New Roman" w:cs="Times New Roman"/>
          <w:b/>
          <w:bCs/>
          <w:color w:val="000000"/>
          <w:sz w:val="28"/>
          <w:szCs w:val="28"/>
          <w:u w:val="single"/>
        </w:rPr>
        <w:t xml:space="preserve">                                   </w:t>
      </w:r>
    </w:p>
    <w:p w:rsidR="00724161" w:rsidRPr="0015614B" w:rsidRDefault="00724161" w:rsidP="00FA66F3">
      <w:pPr>
        <w:spacing w:line="800" w:lineRule="auto"/>
        <w:rPr>
          <w:rFonts w:ascii="Times New Roman" w:hAnsi="Times New Roman" w:cs="Times New Roman"/>
          <w:b/>
          <w:bCs/>
          <w:color w:val="000000"/>
          <w:sz w:val="28"/>
          <w:szCs w:val="28"/>
          <w:u w:val="single"/>
        </w:rPr>
      </w:pPr>
      <w:r w:rsidRPr="0015614B">
        <w:rPr>
          <w:rFonts w:ascii="宋体" w:hAnsi="宋体" w:cs="宋体" w:hint="eastAsia"/>
          <w:b/>
          <w:bCs/>
          <w:color w:val="000000"/>
          <w:sz w:val="28"/>
          <w:szCs w:val="28"/>
        </w:rPr>
        <w:t>项目编号</w:t>
      </w:r>
      <w:r w:rsidRPr="0015614B">
        <w:rPr>
          <w:rFonts w:ascii="Times New Roman" w:hAnsi="Times New Roman" w:cs="Times New Roman"/>
          <w:b/>
          <w:bCs/>
          <w:color w:val="000000"/>
          <w:sz w:val="28"/>
          <w:szCs w:val="28"/>
          <w:u w:val="single"/>
        </w:rPr>
        <w:t xml:space="preserve">                                   </w:t>
      </w:r>
    </w:p>
    <w:p w:rsidR="00724161" w:rsidRPr="0015614B" w:rsidRDefault="00724161" w:rsidP="00FA66F3">
      <w:pPr>
        <w:spacing w:line="800" w:lineRule="auto"/>
        <w:rPr>
          <w:rFonts w:ascii="Times New Roman" w:hAnsi="Times New Roman" w:cs="Times New Roman"/>
          <w:b/>
          <w:bCs/>
          <w:color w:val="000000"/>
          <w:sz w:val="28"/>
          <w:szCs w:val="28"/>
          <w:u w:val="single"/>
        </w:rPr>
      </w:pPr>
      <w:r w:rsidRPr="0015614B">
        <w:rPr>
          <w:rFonts w:ascii="宋体" w:hAnsi="宋体" w:cs="宋体" w:hint="eastAsia"/>
          <w:b/>
          <w:bCs/>
          <w:color w:val="000000"/>
          <w:sz w:val="28"/>
          <w:szCs w:val="28"/>
        </w:rPr>
        <w:t>供应商名称</w:t>
      </w:r>
      <w:r w:rsidRPr="0015614B">
        <w:rPr>
          <w:rFonts w:ascii="Times New Roman" w:hAnsi="Times New Roman" w:cs="Times New Roman"/>
          <w:b/>
          <w:bCs/>
          <w:color w:val="000000"/>
          <w:sz w:val="28"/>
          <w:szCs w:val="28"/>
          <w:u w:val="single"/>
        </w:rPr>
        <w:t xml:space="preserve">                                 </w:t>
      </w:r>
    </w:p>
    <w:p w:rsidR="00724161" w:rsidRPr="0015614B" w:rsidRDefault="00724161" w:rsidP="00FA66F3">
      <w:pPr>
        <w:spacing w:line="800" w:lineRule="auto"/>
        <w:rPr>
          <w:rFonts w:ascii="Times New Roman" w:hAnsi="Times New Roman" w:cs="Times New Roman"/>
          <w:b/>
          <w:bCs/>
          <w:color w:val="000000"/>
          <w:sz w:val="28"/>
          <w:szCs w:val="28"/>
          <w:u w:val="single"/>
        </w:rPr>
      </w:pPr>
      <w:r w:rsidRPr="0015614B">
        <w:rPr>
          <w:rFonts w:ascii="宋体" w:hAnsi="宋体" w:cs="宋体" w:hint="eastAsia"/>
          <w:b/>
          <w:bCs/>
          <w:color w:val="000000"/>
          <w:sz w:val="28"/>
          <w:szCs w:val="28"/>
        </w:rPr>
        <w:t>供应商授权委托人</w:t>
      </w:r>
      <w:r w:rsidRPr="0015614B">
        <w:rPr>
          <w:rFonts w:ascii="Times New Roman" w:hAnsi="Times New Roman" w:cs="Times New Roman"/>
          <w:b/>
          <w:bCs/>
          <w:color w:val="000000"/>
          <w:sz w:val="28"/>
          <w:szCs w:val="28"/>
          <w:u w:val="single"/>
        </w:rPr>
        <w:t xml:space="preserve">                         </w:t>
      </w:r>
    </w:p>
    <w:p w:rsidR="00724161" w:rsidRPr="0015614B" w:rsidRDefault="00724161" w:rsidP="00FA66F3">
      <w:pPr>
        <w:spacing w:line="800" w:lineRule="auto"/>
        <w:rPr>
          <w:rFonts w:ascii="Times New Roman" w:hAnsi="Times New Roman" w:cs="Times New Roman"/>
          <w:b/>
          <w:bCs/>
          <w:color w:val="000000"/>
          <w:sz w:val="28"/>
          <w:szCs w:val="28"/>
          <w:u w:val="single"/>
        </w:rPr>
      </w:pPr>
      <w:r w:rsidRPr="0015614B">
        <w:rPr>
          <w:rFonts w:ascii="宋体" w:hAnsi="宋体" w:cs="宋体" w:hint="eastAsia"/>
          <w:b/>
          <w:bCs/>
          <w:color w:val="000000"/>
          <w:sz w:val="28"/>
          <w:szCs w:val="28"/>
        </w:rPr>
        <w:t>授权委托人联系电话</w:t>
      </w:r>
      <w:r w:rsidRPr="0015614B">
        <w:rPr>
          <w:rFonts w:ascii="Times New Roman" w:hAnsi="Times New Roman" w:cs="Times New Roman"/>
          <w:b/>
          <w:bCs/>
          <w:color w:val="000000"/>
          <w:sz w:val="28"/>
          <w:szCs w:val="28"/>
          <w:u w:val="single"/>
        </w:rPr>
        <w:t xml:space="preserve">   </w:t>
      </w:r>
      <w:r w:rsidRPr="0015614B">
        <w:rPr>
          <w:rFonts w:ascii="宋体" w:hAnsi="宋体" w:cs="宋体" w:hint="eastAsia"/>
          <w:b/>
          <w:bCs/>
          <w:color w:val="000000"/>
          <w:sz w:val="28"/>
          <w:szCs w:val="28"/>
          <w:u w:val="single"/>
        </w:rPr>
        <w:t>（含固定电话和手机）</w:t>
      </w:r>
      <w:r w:rsidRPr="0015614B">
        <w:rPr>
          <w:rFonts w:ascii="Times New Roman" w:hAnsi="Times New Roman" w:cs="Times New Roman"/>
          <w:b/>
          <w:bCs/>
          <w:color w:val="000000"/>
          <w:sz w:val="28"/>
          <w:szCs w:val="28"/>
          <w:u w:val="single"/>
        </w:rPr>
        <w:t xml:space="preserve">      </w:t>
      </w:r>
    </w:p>
    <w:p w:rsidR="00724161" w:rsidRPr="0015614B" w:rsidRDefault="00724161" w:rsidP="00FA66F3">
      <w:pPr>
        <w:spacing w:line="800" w:lineRule="auto"/>
        <w:rPr>
          <w:rFonts w:ascii="Times New Roman" w:hAnsi="Times New Roman" w:cs="Times New Roman"/>
          <w:b/>
          <w:bCs/>
          <w:color w:val="000000"/>
          <w:sz w:val="28"/>
          <w:szCs w:val="28"/>
          <w:u w:val="single"/>
        </w:rPr>
      </w:pPr>
      <w:r w:rsidRPr="0015614B">
        <w:rPr>
          <w:rFonts w:ascii="宋体" w:hAnsi="宋体" w:cs="宋体" w:hint="eastAsia"/>
          <w:b/>
          <w:bCs/>
          <w:color w:val="000000"/>
          <w:sz w:val="28"/>
          <w:szCs w:val="28"/>
        </w:rPr>
        <w:t>供应商传真</w:t>
      </w:r>
      <w:r w:rsidRPr="0015614B">
        <w:rPr>
          <w:rFonts w:ascii="Times New Roman" w:hAnsi="Times New Roman" w:cs="Times New Roman"/>
          <w:b/>
          <w:bCs/>
          <w:color w:val="000000"/>
          <w:sz w:val="28"/>
          <w:szCs w:val="28"/>
          <w:u w:val="single"/>
        </w:rPr>
        <w:t xml:space="preserve">                                 </w:t>
      </w:r>
    </w:p>
    <w:p w:rsidR="00724161" w:rsidRPr="0015614B" w:rsidRDefault="00724161" w:rsidP="00FA66F3">
      <w:pPr>
        <w:spacing w:line="800" w:lineRule="auto"/>
        <w:rPr>
          <w:rFonts w:ascii="Times New Roman" w:hAnsi="Times New Roman" w:cs="Times New Roman"/>
          <w:b/>
          <w:bCs/>
          <w:color w:val="000000"/>
          <w:sz w:val="28"/>
          <w:szCs w:val="28"/>
          <w:u w:val="single"/>
        </w:rPr>
      </w:pPr>
      <w:r w:rsidRPr="0015614B">
        <w:rPr>
          <w:rFonts w:ascii="宋体" w:hAnsi="宋体" w:cs="宋体" w:hint="eastAsia"/>
          <w:b/>
          <w:bCs/>
          <w:color w:val="000000"/>
          <w:sz w:val="28"/>
          <w:szCs w:val="28"/>
        </w:rPr>
        <w:t>供应商地址</w:t>
      </w:r>
      <w:r w:rsidRPr="0015614B">
        <w:rPr>
          <w:rFonts w:ascii="Times New Roman" w:hAnsi="Times New Roman" w:cs="Times New Roman"/>
          <w:b/>
          <w:bCs/>
          <w:color w:val="000000"/>
          <w:sz w:val="28"/>
          <w:szCs w:val="28"/>
          <w:u w:val="single"/>
        </w:rPr>
        <w:t xml:space="preserve">                                 </w:t>
      </w:r>
    </w:p>
    <w:p w:rsidR="00724161" w:rsidRPr="0015614B" w:rsidRDefault="00724161" w:rsidP="00FA66F3">
      <w:pPr>
        <w:spacing w:line="800" w:lineRule="auto"/>
        <w:rPr>
          <w:rFonts w:ascii="Times New Roman" w:hAnsi="Times New Roman" w:cs="Times New Roman"/>
          <w:b/>
          <w:bCs/>
          <w:color w:val="000000"/>
          <w:sz w:val="28"/>
          <w:szCs w:val="28"/>
          <w:u w:val="single"/>
        </w:rPr>
      </w:pPr>
      <w:r w:rsidRPr="0015614B">
        <w:rPr>
          <w:rFonts w:ascii="宋体" w:hAnsi="宋体" w:cs="宋体" w:hint="eastAsia"/>
          <w:b/>
          <w:bCs/>
          <w:color w:val="000000"/>
          <w:sz w:val="28"/>
          <w:szCs w:val="28"/>
        </w:rPr>
        <w:t>供应商电子邮箱</w:t>
      </w:r>
      <w:r w:rsidRPr="0015614B">
        <w:rPr>
          <w:rFonts w:ascii="Times New Roman" w:hAnsi="Times New Roman" w:cs="Times New Roman"/>
          <w:b/>
          <w:bCs/>
          <w:color w:val="000000"/>
          <w:sz w:val="28"/>
          <w:szCs w:val="28"/>
          <w:u w:val="single"/>
        </w:rPr>
        <w:t xml:space="preserve">                             </w:t>
      </w:r>
    </w:p>
    <w:p w:rsidR="00724161" w:rsidRPr="0015614B" w:rsidRDefault="00724161" w:rsidP="00FA66F3">
      <w:pPr>
        <w:spacing w:line="800" w:lineRule="auto"/>
        <w:rPr>
          <w:rFonts w:ascii="Times New Roman" w:hAnsi="Times New Roman" w:cs="Times New Roman"/>
          <w:b/>
          <w:bCs/>
          <w:color w:val="000000"/>
          <w:sz w:val="28"/>
          <w:szCs w:val="28"/>
          <w:u w:val="single"/>
        </w:rPr>
      </w:pPr>
      <w:r w:rsidRPr="0015614B">
        <w:rPr>
          <w:rFonts w:ascii="宋体" w:hAnsi="宋体" w:cs="宋体" w:hint="eastAsia"/>
          <w:b/>
          <w:bCs/>
          <w:color w:val="000000"/>
          <w:sz w:val="28"/>
          <w:szCs w:val="28"/>
        </w:rPr>
        <w:t>供应商邮编</w:t>
      </w:r>
      <w:r w:rsidRPr="0015614B">
        <w:rPr>
          <w:rFonts w:ascii="Times New Roman" w:hAnsi="Times New Roman" w:cs="Times New Roman"/>
          <w:b/>
          <w:bCs/>
          <w:color w:val="000000"/>
          <w:sz w:val="28"/>
          <w:szCs w:val="28"/>
          <w:u w:val="single"/>
        </w:rPr>
        <w:t xml:space="preserve">                                 </w:t>
      </w:r>
    </w:p>
    <w:p w:rsidR="00724161" w:rsidRPr="0015614B" w:rsidRDefault="00724161" w:rsidP="009651BA">
      <w:pPr>
        <w:spacing w:line="800" w:lineRule="auto"/>
        <w:jc w:val="left"/>
        <w:rPr>
          <w:rFonts w:ascii="Times New Roman" w:hAnsi="Times New Roman" w:cs="Times New Roman"/>
          <w:b/>
          <w:bCs/>
          <w:color w:val="000000"/>
          <w:sz w:val="28"/>
          <w:szCs w:val="28"/>
          <w:u w:val="single"/>
        </w:rPr>
        <w:sectPr w:rsidR="00724161" w:rsidRPr="0015614B" w:rsidSect="00FA66F3">
          <w:footerReference w:type="default" r:id="rId8"/>
          <w:pgSz w:w="11906" w:h="16838"/>
          <w:pgMar w:top="1440" w:right="1800" w:bottom="1440" w:left="1800" w:header="851" w:footer="992" w:gutter="0"/>
          <w:pgNumType w:start="1"/>
          <w:cols w:space="425"/>
          <w:docGrid w:type="lines" w:linePitch="312"/>
        </w:sectPr>
      </w:pPr>
      <w:r w:rsidRPr="0015614B">
        <w:rPr>
          <w:rFonts w:ascii="宋体" w:hAnsi="宋体" w:cs="宋体" w:hint="eastAsia"/>
          <w:b/>
          <w:bCs/>
          <w:color w:val="000000"/>
          <w:sz w:val="28"/>
          <w:szCs w:val="28"/>
        </w:rPr>
        <w:t>磋商响应文件递交时间</w:t>
      </w:r>
      <w:r w:rsidRPr="0015614B">
        <w:rPr>
          <w:rFonts w:ascii="Times New Roman" w:hAnsi="Times New Roman" w:cs="Times New Roman"/>
          <w:b/>
          <w:bCs/>
          <w:color w:val="000000"/>
          <w:sz w:val="28"/>
          <w:szCs w:val="28"/>
          <w:u w:val="single"/>
        </w:rPr>
        <w:t xml:space="preserve">                             </w:t>
      </w:r>
    </w:p>
    <w:p w:rsidR="00724161" w:rsidRPr="0015614B" w:rsidRDefault="00724161" w:rsidP="009651BA">
      <w:pPr>
        <w:rPr>
          <w:color w:val="000000"/>
        </w:rPr>
      </w:pPr>
    </w:p>
    <w:sectPr w:rsidR="00724161" w:rsidRPr="0015614B" w:rsidSect="00A67DC4">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4161" w:rsidRDefault="00724161">
      <w:pPr>
        <w:rPr>
          <w:rFonts w:cs="Times New Roman"/>
        </w:rPr>
      </w:pPr>
      <w:r>
        <w:rPr>
          <w:rFonts w:cs="Times New Roman"/>
        </w:rPr>
        <w:separator/>
      </w:r>
    </w:p>
  </w:endnote>
  <w:endnote w:type="continuationSeparator" w:id="0">
    <w:p w:rsidR="00724161" w:rsidRDefault="00724161">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61" w:rsidRDefault="00724161">
    <w:pPr>
      <w:pStyle w:val="Footer"/>
      <w:jc w:val="center"/>
    </w:pPr>
  </w:p>
  <w:p w:rsidR="00724161" w:rsidRDefault="0072416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61" w:rsidRDefault="00724161">
    <w:pPr>
      <w:pStyle w:val="Footer"/>
      <w:jc w:val="center"/>
    </w:pPr>
    <w:fldSimple w:instr="PAGE   \* MERGEFORMAT">
      <w:r w:rsidRPr="00C81652">
        <w:rPr>
          <w:noProof/>
          <w:lang w:val="zh-CN"/>
        </w:rPr>
        <w:t>2</w:t>
      </w:r>
    </w:fldSimple>
  </w:p>
  <w:p w:rsidR="00724161" w:rsidRDefault="0072416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161" w:rsidRDefault="00724161">
    <w:pPr>
      <w:pStyle w:val="Footer"/>
      <w:jc w:val="center"/>
    </w:pPr>
    <w:fldSimple w:instr="PAGE   \* MERGEFORMAT">
      <w:r w:rsidRPr="00BE4813">
        <w:rPr>
          <w:noProof/>
          <w:lang w:val="zh-CN"/>
        </w:rPr>
        <w:t>33</w:t>
      </w:r>
    </w:fldSimple>
  </w:p>
  <w:p w:rsidR="00724161" w:rsidRDefault="007241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4161" w:rsidRDefault="00724161">
      <w:pPr>
        <w:rPr>
          <w:rFonts w:cs="Times New Roman"/>
        </w:rPr>
      </w:pPr>
      <w:r>
        <w:rPr>
          <w:rFonts w:cs="Times New Roman"/>
        </w:rPr>
        <w:separator/>
      </w:r>
    </w:p>
  </w:footnote>
  <w:footnote w:type="continuationSeparator" w:id="0">
    <w:p w:rsidR="00724161" w:rsidRDefault="00724161">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characterSpacingControl w:val="doNotCompress"/>
  <w:noLineBreaksAfter w:lang="zh-CN" w:val="$([{£¥·‘“〈《「『【〔〖〝﹙﹛﹝＄（．［｛￡￥"/>
  <w:noLineBreaksBefore w:lang="zh-CN" w:val="!%),.:;&gt;?]}¢¨°·ˇˉ―‖’”…‰′″›℃∶、。〃〉》」』】〕〗〞︶︺︾﹀﹄﹚﹜﹞！＂％＇），．：；？］｀｜｝～￠"/>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3BA2"/>
    <w:rsid w:val="00005B07"/>
    <w:rsid w:val="0002695B"/>
    <w:rsid w:val="00031DDB"/>
    <w:rsid w:val="00046241"/>
    <w:rsid w:val="000676A8"/>
    <w:rsid w:val="00084447"/>
    <w:rsid w:val="000933A7"/>
    <w:rsid w:val="00093514"/>
    <w:rsid w:val="000B20E2"/>
    <w:rsid w:val="000B6BA8"/>
    <w:rsid w:val="000B71B8"/>
    <w:rsid w:val="000E629F"/>
    <w:rsid w:val="000E7887"/>
    <w:rsid w:val="00111DEF"/>
    <w:rsid w:val="00123D9C"/>
    <w:rsid w:val="0015614B"/>
    <w:rsid w:val="00161F22"/>
    <w:rsid w:val="00165920"/>
    <w:rsid w:val="00166D42"/>
    <w:rsid w:val="001670A8"/>
    <w:rsid w:val="0017433A"/>
    <w:rsid w:val="00190689"/>
    <w:rsid w:val="001A1520"/>
    <w:rsid w:val="001B6A9B"/>
    <w:rsid w:val="001C1712"/>
    <w:rsid w:val="001E2803"/>
    <w:rsid w:val="00201392"/>
    <w:rsid w:val="002163AC"/>
    <w:rsid w:val="00223C19"/>
    <w:rsid w:val="00243096"/>
    <w:rsid w:val="002A302F"/>
    <w:rsid w:val="002A4238"/>
    <w:rsid w:val="002C10DE"/>
    <w:rsid w:val="002D74A5"/>
    <w:rsid w:val="002F7ED2"/>
    <w:rsid w:val="00301001"/>
    <w:rsid w:val="003313E9"/>
    <w:rsid w:val="00355915"/>
    <w:rsid w:val="003606A5"/>
    <w:rsid w:val="00361E76"/>
    <w:rsid w:val="00373A08"/>
    <w:rsid w:val="00387FE2"/>
    <w:rsid w:val="00391320"/>
    <w:rsid w:val="003B1513"/>
    <w:rsid w:val="003B38D7"/>
    <w:rsid w:val="003B4A04"/>
    <w:rsid w:val="003C3D9F"/>
    <w:rsid w:val="003C5159"/>
    <w:rsid w:val="003E702A"/>
    <w:rsid w:val="0040011A"/>
    <w:rsid w:val="00411E05"/>
    <w:rsid w:val="00426F36"/>
    <w:rsid w:val="0042733E"/>
    <w:rsid w:val="00456D29"/>
    <w:rsid w:val="00487B12"/>
    <w:rsid w:val="00497459"/>
    <w:rsid w:val="004B6D5B"/>
    <w:rsid w:val="004D44BC"/>
    <w:rsid w:val="0051039E"/>
    <w:rsid w:val="005136D2"/>
    <w:rsid w:val="005340E2"/>
    <w:rsid w:val="005360F8"/>
    <w:rsid w:val="00583CE3"/>
    <w:rsid w:val="00586914"/>
    <w:rsid w:val="005930AB"/>
    <w:rsid w:val="005A3192"/>
    <w:rsid w:val="005B3FC4"/>
    <w:rsid w:val="005E694D"/>
    <w:rsid w:val="005F4DD8"/>
    <w:rsid w:val="006005D1"/>
    <w:rsid w:val="0060502A"/>
    <w:rsid w:val="00607EDB"/>
    <w:rsid w:val="00627C1E"/>
    <w:rsid w:val="006447BF"/>
    <w:rsid w:val="00653108"/>
    <w:rsid w:val="00656821"/>
    <w:rsid w:val="00673B96"/>
    <w:rsid w:val="00680414"/>
    <w:rsid w:val="006D2BB9"/>
    <w:rsid w:val="006D3B19"/>
    <w:rsid w:val="006E2EBE"/>
    <w:rsid w:val="006E302B"/>
    <w:rsid w:val="00702B31"/>
    <w:rsid w:val="007036AC"/>
    <w:rsid w:val="00724161"/>
    <w:rsid w:val="007424D1"/>
    <w:rsid w:val="00751519"/>
    <w:rsid w:val="007C5205"/>
    <w:rsid w:val="007E7C1B"/>
    <w:rsid w:val="007F153A"/>
    <w:rsid w:val="0081090B"/>
    <w:rsid w:val="008168F9"/>
    <w:rsid w:val="008263CE"/>
    <w:rsid w:val="00855BC8"/>
    <w:rsid w:val="00857F38"/>
    <w:rsid w:val="00880582"/>
    <w:rsid w:val="00882E2E"/>
    <w:rsid w:val="008A5FAC"/>
    <w:rsid w:val="008F47EB"/>
    <w:rsid w:val="00900193"/>
    <w:rsid w:val="0091175F"/>
    <w:rsid w:val="0092334C"/>
    <w:rsid w:val="00930683"/>
    <w:rsid w:val="009404EA"/>
    <w:rsid w:val="00951BDD"/>
    <w:rsid w:val="0095275D"/>
    <w:rsid w:val="009651BA"/>
    <w:rsid w:val="009651E0"/>
    <w:rsid w:val="009709CE"/>
    <w:rsid w:val="00972810"/>
    <w:rsid w:val="00982872"/>
    <w:rsid w:val="009867FD"/>
    <w:rsid w:val="009A4FBD"/>
    <w:rsid w:val="009A637A"/>
    <w:rsid w:val="009C742C"/>
    <w:rsid w:val="009E1CD0"/>
    <w:rsid w:val="009F4269"/>
    <w:rsid w:val="00A078F8"/>
    <w:rsid w:val="00A10B6F"/>
    <w:rsid w:val="00A11361"/>
    <w:rsid w:val="00A67DC4"/>
    <w:rsid w:val="00A82B6C"/>
    <w:rsid w:val="00A92996"/>
    <w:rsid w:val="00A92E89"/>
    <w:rsid w:val="00A95620"/>
    <w:rsid w:val="00A97E56"/>
    <w:rsid w:val="00B27D47"/>
    <w:rsid w:val="00B3109E"/>
    <w:rsid w:val="00B505C1"/>
    <w:rsid w:val="00B85896"/>
    <w:rsid w:val="00B949D4"/>
    <w:rsid w:val="00BC7334"/>
    <w:rsid w:val="00BD465B"/>
    <w:rsid w:val="00BD65D5"/>
    <w:rsid w:val="00BE4813"/>
    <w:rsid w:val="00BF04A5"/>
    <w:rsid w:val="00BF6B85"/>
    <w:rsid w:val="00C14515"/>
    <w:rsid w:val="00C227B7"/>
    <w:rsid w:val="00C30D66"/>
    <w:rsid w:val="00C34B76"/>
    <w:rsid w:val="00C517A6"/>
    <w:rsid w:val="00C65B8D"/>
    <w:rsid w:val="00C7186E"/>
    <w:rsid w:val="00C72B4B"/>
    <w:rsid w:val="00C80A4A"/>
    <w:rsid w:val="00C81652"/>
    <w:rsid w:val="00CE0089"/>
    <w:rsid w:val="00D07DEA"/>
    <w:rsid w:val="00D17D39"/>
    <w:rsid w:val="00D672AC"/>
    <w:rsid w:val="00D67EBD"/>
    <w:rsid w:val="00D72DA1"/>
    <w:rsid w:val="00D74D68"/>
    <w:rsid w:val="00D86E5B"/>
    <w:rsid w:val="00D97C4B"/>
    <w:rsid w:val="00DA2C25"/>
    <w:rsid w:val="00DA7335"/>
    <w:rsid w:val="00DB20AB"/>
    <w:rsid w:val="00DE35DE"/>
    <w:rsid w:val="00DF043E"/>
    <w:rsid w:val="00DF080E"/>
    <w:rsid w:val="00DF667F"/>
    <w:rsid w:val="00E34CE7"/>
    <w:rsid w:val="00E4768D"/>
    <w:rsid w:val="00E506E6"/>
    <w:rsid w:val="00E52946"/>
    <w:rsid w:val="00E63BA2"/>
    <w:rsid w:val="00EB728F"/>
    <w:rsid w:val="00EB7ABE"/>
    <w:rsid w:val="00EF14E7"/>
    <w:rsid w:val="00EF2452"/>
    <w:rsid w:val="00EF4ADE"/>
    <w:rsid w:val="00EF4D62"/>
    <w:rsid w:val="00F1082A"/>
    <w:rsid w:val="00F21755"/>
    <w:rsid w:val="00F37A7C"/>
    <w:rsid w:val="00F4241D"/>
    <w:rsid w:val="00F46CFE"/>
    <w:rsid w:val="00F50147"/>
    <w:rsid w:val="00F5220F"/>
    <w:rsid w:val="00F537E5"/>
    <w:rsid w:val="00F53F92"/>
    <w:rsid w:val="00F60D33"/>
    <w:rsid w:val="00F7487F"/>
    <w:rsid w:val="00F91D75"/>
    <w:rsid w:val="00F97DA7"/>
    <w:rsid w:val="00FA2552"/>
    <w:rsid w:val="00FA66F3"/>
    <w:rsid w:val="00FC645C"/>
    <w:rsid w:val="00FD3FB2"/>
    <w:rsid w:val="00FD537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DEF"/>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10B6F"/>
    <w:pPr>
      <w:pBdr>
        <w:bottom w:val="single" w:sz="6" w:space="1" w:color="auto"/>
      </w:pBdr>
      <w:tabs>
        <w:tab w:val="center" w:pos="4153"/>
        <w:tab w:val="right" w:pos="8306"/>
      </w:tabs>
      <w:snapToGrid w:val="0"/>
      <w:jc w:val="center"/>
    </w:pPr>
    <w:rPr>
      <w:rFonts w:cs="Times New Roman"/>
      <w:kern w:val="0"/>
      <w:sz w:val="18"/>
      <w:szCs w:val="20"/>
    </w:rPr>
  </w:style>
  <w:style w:type="character" w:customStyle="1" w:styleId="HeaderChar">
    <w:name w:val="Header Char"/>
    <w:basedOn w:val="DefaultParagraphFont"/>
    <w:link w:val="Header"/>
    <w:uiPriority w:val="99"/>
    <w:semiHidden/>
    <w:locked/>
    <w:rsid w:val="002A4238"/>
    <w:rPr>
      <w:rFonts w:cs="Times New Roman"/>
      <w:sz w:val="18"/>
    </w:rPr>
  </w:style>
  <w:style w:type="paragraph" w:styleId="Footer">
    <w:name w:val="footer"/>
    <w:basedOn w:val="Normal"/>
    <w:link w:val="FooterChar"/>
    <w:uiPriority w:val="99"/>
    <w:rsid w:val="00A10B6F"/>
    <w:pPr>
      <w:tabs>
        <w:tab w:val="center" w:pos="4153"/>
        <w:tab w:val="right" w:pos="8306"/>
      </w:tabs>
      <w:snapToGrid w:val="0"/>
      <w:jc w:val="left"/>
    </w:pPr>
    <w:rPr>
      <w:rFonts w:cs="Times New Roman"/>
      <w:kern w:val="0"/>
      <w:sz w:val="18"/>
      <w:szCs w:val="20"/>
    </w:rPr>
  </w:style>
  <w:style w:type="character" w:customStyle="1" w:styleId="FooterChar">
    <w:name w:val="Footer Char"/>
    <w:basedOn w:val="DefaultParagraphFont"/>
    <w:link w:val="Footer"/>
    <w:uiPriority w:val="99"/>
    <w:locked/>
    <w:rsid w:val="002A4238"/>
    <w:rPr>
      <w:rFonts w:cs="Times New Roman"/>
      <w:sz w:val="18"/>
    </w:rPr>
  </w:style>
  <w:style w:type="paragraph" w:styleId="CommentText">
    <w:name w:val="annotation text"/>
    <w:basedOn w:val="Normal"/>
    <w:link w:val="CommentTextChar"/>
    <w:uiPriority w:val="99"/>
    <w:semiHidden/>
    <w:rsid w:val="005A3192"/>
    <w:pPr>
      <w:jc w:val="left"/>
    </w:pPr>
    <w:rPr>
      <w:rFonts w:cs="Times New Roman"/>
      <w:kern w:val="0"/>
      <w:sz w:val="20"/>
      <w:szCs w:val="20"/>
    </w:rPr>
  </w:style>
  <w:style w:type="character" w:customStyle="1" w:styleId="CommentTextChar">
    <w:name w:val="Comment Text Char"/>
    <w:basedOn w:val="DefaultParagraphFont"/>
    <w:link w:val="CommentText"/>
    <w:uiPriority w:val="99"/>
    <w:semiHidden/>
    <w:locked/>
    <w:rsid w:val="005A3192"/>
    <w:rPr>
      <w:rFonts w:cs="Times New Roman"/>
    </w:rPr>
  </w:style>
  <w:style w:type="character" w:styleId="Hyperlink">
    <w:name w:val="Hyperlink"/>
    <w:basedOn w:val="DefaultParagraphFont"/>
    <w:uiPriority w:val="99"/>
    <w:rsid w:val="001A1520"/>
    <w:rPr>
      <w:rFonts w:cs="Times New Roman"/>
      <w:color w:val="0000FF"/>
      <w:u w:val="single"/>
    </w:rPr>
  </w:style>
  <w:style w:type="paragraph" w:styleId="BalloonText">
    <w:name w:val="Balloon Text"/>
    <w:basedOn w:val="Normal"/>
    <w:link w:val="BalloonTextChar"/>
    <w:uiPriority w:val="99"/>
    <w:semiHidden/>
    <w:rsid w:val="00497459"/>
    <w:rPr>
      <w:rFonts w:cs="Times New Roman"/>
      <w:sz w:val="18"/>
      <w:szCs w:val="20"/>
    </w:rPr>
  </w:style>
  <w:style w:type="character" w:customStyle="1" w:styleId="BalloonTextChar">
    <w:name w:val="Balloon Text Char"/>
    <w:basedOn w:val="DefaultParagraphFont"/>
    <w:link w:val="BalloonText"/>
    <w:uiPriority w:val="99"/>
    <w:semiHidden/>
    <w:locked/>
    <w:rsid w:val="00497459"/>
    <w:rPr>
      <w:rFonts w:cs="Times New Roman"/>
      <w:kern w:val="2"/>
      <w:sz w:val="18"/>
    </w:rPr>
  </w:style>
  <w:style w:type="character" w:styleId="CommentReference">
    <w:name w:val="annotation reference"/>
    <w:basedOn w:val="DefaultParagraphFont"/>
    <w:uiPriority w:val="99"/>
    <w:semiHidden/>
    <w:rsid w:val="009C742C"/>
    <w:rPr>
      <w:rFonts w:cs="Times New Roman"/>
      <w:sz w:val="21"/>
    </w:rPr>
  </w:style>
  <w:style w:type="paragraph" w:styleId="CommentSubject">
    <w:name w:val="annotation subject"/>
    <w:basedOn w:val="CommentText"/>
    <w:next w:val="CommentText"/>
    <w:link w:val="CommentSubjectChar"/>
    <w:uiPriority w:val="99"/>
    <w:semiHidden/>
    <w:rsid w:val="009C742C"/>
    <w:rPr>
      <w:b/>
      <w:bCs/>
    </w:rPr>
  </w:style>
  <w:style w:type="character" w:customStyle="1" w:styleId="CommentSubjectChar">
    <w:name w:val="Comment Subject Char"/>
    <w:basedOn w:val="CommentTextChar"/>
    <w:link w:val="CommentSubject"/>
    <w:uiPriority w:val="99"/>
    <w:semiHidden/>
    <w:locked/>
    <w:rsid w:val="0017433A"/>
    <w:rPr>
      <w:b/>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cw.hyit.edu.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194</TotalTime>
  <Pages>35</Pages>
  <Words>3499</Words>
  <Characters>19949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User</dc:creator>
  <cp:keywords/>
  <dc:description/>
  <cp:lastModifiedBy>范富春</cp:lastModifiedBy>
  <cp:revision>24</cp:revision>
  <cp:lastPrinted>2018-10-26T03:35:00Z</cp:lastPrinted>
  <dcterms:created xsi:type="dcterms:W3CDTF">2018-10-24T00:53:00Z</dcterms:created>
  <dcterms:modified xsi:type="dcterms:W3CDTF">2018-10-26T03:46:00Z</dcterms:modified>
</cp:coreProperties>
</file>