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0AF" w:rsidRDefault="007F10AF">
      <w:pPr>
        <w:adjustRightInd w:val="0"/>
        <w:snapToGrid w:val="0"/>
        <w:spacing w:line="300" w:lineRule="auto"/>
        <w:ind w:firstLineChars="200" w:firstLine="643"/>
        <w:jc w:val="center"/>
        <w:rPr>
          <w:rFonts w:ascii="宋体"/>
          <w:b/>
          <w:color w:val="000000"/>
          <w:sz w:val="32"/>
          <w:szCs w:val="32"/>
          <w:u w:val="single"/>
        </w:rPr>
      </w:pPr>
    </w:p>
    <w:p w:rsidR="007F10AF" w:rsidRDefault="007F10AF">
      <w:pPr>
        <w:adjustRightInd w:val="0"/>
        <w:snapToGrid w:val="0"/>
        <w:spacing w:line="300" w:lineRule="auto"/>
        <w:ind w:firstLineChars="200" w:firstLine="643"/>
        <w:jc w:val="center"/>
        <w:rPr>
          <w:rFonts w:ascii="宋体"/>
          <w:b/>
          <w:color w:val="000000"/>
          <w:sz w:val="32"/>
          <w:szCs w:val="32"/>
          <w:u w:val="single"/>
        </w:rPr>
      </w:pPr>
    </w:p>
    <w:p w:rsidR="007F10AF" w:rsidRDefault="007F10AF">
      <w:pPr>
        <w:spacing w:line="480" w:lineRule="auto"/>
        <w:jc w:val="center"/>
        <w:rPr>
          <w:rFonts w:ascii="方正小标宋简体" w:eastAsia="方正小标宋简体" w:hAnsi="Batang"/>
          <w:color w:val="000000"/>
          <w:kern w:val="0"/>
          <w:sz w:val="44"/>
          <w:szCs w:val="44"/>
        </w:rPr>
      </w:pPr>
      <w:r>
        <w:rPr>
          <w:rFonts w:ascii="方正小标宋简体" w:eastAsia="方正小标宋简体" w:hAnsi="Batang" w:hint="eastAsia"/>
          <w:color w:val="000000"/>
          <w:kern w:val="0"/>
          <w:sz w:val="44"/>
          <w:szCs w:val="44"/>
        </w:rPr>
        <w:t>淮</w:t>
      </w:r>
      <w:r>
        <w:rPr>
          <w:rFonts w:ascii="方正小标宋简体" w:eastAsia="方正小标宋简体" w:hAnsi="宋体" w:hint="eastAsia"/>
          <w:color w:val="000000"/>
          <w:kern w:val="0"/>
          <w:sz w:val="44"/>
          <w:szCs w:val="44"/>
        </w:rPr>
        <w:t>阴</w:t>
      </w:r>
      <w:r>
        <w:rPr>
          <w:rFonts w:ascii="方正小标宋简体" w:eastAsia="方正小标宋简体" w:hAnsi="Batang" w:hint="eastAsia"/>
          <w:color w:val="000000"/>
          <w:kern w:val="0"/>
          <w:sz w:val="44"/>
          <w:szCs w:val="44"/>
        </w:rPr>
        <w:t>工</w:t>
      </w:r>
      <w:r>
        <w:rPr>
          <w:rFonts w:ascii="方正小标宋简体" w:eastAsia="方正小标宋简体" w:hAnsi="宋体" w:hint="eastAsia"/>
          <w:color w:val="000000"/>
          <w:kern w:val="0"/>
          <w:sz w:val="44"/>
          <w:szCs w:val="44"/>
        </w:rPr>
        <w:t>学</w:t>
      </w:r>
      <w:r>
        <w:rPr>
          <w:rFonts w:ascii="方正小标宋简体" w:eastAsia="方正小标宋简体" w:hAnsi="Batang" w:hint="eastAsia"/>
          <w:color w:val="000000"/>
          <w:kern w:val="0"/>
          <w:sz w:val="44"/>
          <w:szCs w:val="44"/>
        </w:rPr>
        <w:t>院</w:t>
      </w:r>
    </w:p>
    <w:p w:rsidR="007F10AF" w:rsidRDefault="007F10AF">
      <w:pPr>
        <w:spacing w:line="480" w:lineRule="auto"/>
        <w:jc w:val="center"/>
        <w:rPr>
          <w:rFonts w:ascii="方正小标宋简体" w:eastAsia="方正小标宋简体" w:hAnsi="Batang"/>
          <w:color w:val="000000"/>
          <w:kern w:val="0"/>
          <w:sz w:val="44"/>
          <w:szCs w:val="44"/>
        </w:rPr>
      </w:pPr>
      <w:r>
        <w:rPr>
          <w:rFonts w:ascii="方正小标宋简体" w:eastAsia="方正小标宋简体" w:hAnsi="Batang" w:hint="eastAsia"/>
          <w:color w:val="000000"/>
          <w:kern w:val="0"/>
          <w:sz w:val="44"/>
          <w:szCs w:val="44"/>
        </w:rPr>
        <w:t>萧湖双创基地多媒体教室建设项目</w:t>
      </w:r>
    </w:p>
    <w:p w:rsidR="007F10AF" w:rsidRDefault="007F10AF">
      <w:pPr>
        <w:ind w:leftChars="-90" w:left="-189" w:firstLineChars="200" w:firstLine="422"/>
        <w:jc w:val="center"/>
        <w:rPr>
          <w:rFonts w:ascii="黑体" w:eastAsia="黑体"/>
          <w:b/>
          <w:snapToGrid w:val="0"/>
          <w:color w:val="000000"/>
          <w:szCs w:val="21"/>
        </w:rPr>
      </w:pPr>
    </w:p>
    <w:p w:rsidR="007F10AF" w:rsidRDefault="007F10AF">
      <w:pPr>
        <w:ind w:leftChars="-90" w:left="-189" w:firstLineChars="200" w:firstLine="422"/>
        <w:jc w:val="center"/>
        <w:rPr>
          <w:rFonts w:ascii="黑体" w:eastAsia="黑体"/>
          <w:b/>
          <w:snapToGrid w:val="0"/>
          <w:color w:val="000000"/>
          <w:szCs w:val="21"/>
        </w:rPr>
      </w:pPr>
    </w:p>
    <w:p w:rsidR="007F10AF" w:rsidRDefault="007F10AF">
      <w:pPr>
        <w:ind w:leftChars="-90" w:left="-189" w:firstLineChars="200" w:firstLine="422"/>
        <w:jc w:val="center"/>
        <w:rPr>
          <w:rFonts w:ascii="黑体" w:eastAsia="黑体"/>
          <w:b/>
          <w:snapToGrid w:val="0"/>
          <w:color w:val="000000"/>
          <w:szCs w:val="21"/>
        </w:rPr>
      </w:pPr>
    </w:p>
    <w:p w:rsidR="007F10AF" w:rsidRDefault="007F10AF">
      <w:pPr>
        <w:ind w:leftChars="-90" w:left="-189" w:firstLineChars="200" w:firstLine="422"/>
        <w:jc w:val="center"/>
        <w:rPr>
          <w:rFonts w:ascii="黑体" w:eastAsia="黑体"/>
          <w:b/>
          <w:snapToGrid w:val="0"/>
          <w:color w:val="000000"/>
          <w:szCs w:val="21"/>
        </w:rPr>
      </w:pPr>
    </w:p>
    <w:p w:rsidR="007F10AF" w:rsidRDefault="007F10AF">
      <w:pPr>
        <w:ind w:leftChars="-90" w:left="-189" w:firstLineChars="200" w:firstLine="422"/>
        <w:jc w:val="center"/>
        <w:rPr>
          <w:rFonts w:ascii="黑体" w:eastAsia="黑体"/>
          <w:b/>
          <w:snapToGrid w:val="0"/>
          <w:color w:val="000000"/>
          <w:szCs w:val="21"/>
        </w:rPr>
      </w:pPr>
    </w:p>
    <w:p w:rsidR="007F10AF" w:rsidRDefault="007F10AF">
      <w:pPr>
        <w:ind w:leftChars="-90" w:left="-189" w:firstLineChars="200" w:firstLine="422"/>
        <w:jc w:val="center"/>
        <w:rPr>
          <w:rFonts w:ascii="黑体" w:eastAsia="黑体"/>
          <w:b/>
          <w:snapToGrid w:val="0"/>
          <w:color w:val="000000"/>
          <w:szCs w:val="21"/>
        </w:rPr>
      </w:pPr>
    </w:p>
    <w:p w:rsidR="007F10AF" w:rsidRDefault="007F10AF">
      <w:pPr>
        <w:ind w:leftChars="-90" w:left="-189" w:firstLineChars="200" w:firstLine="422"/>
        <w:jc w:val="center"/>
        <w:rPr>
          <w:rFonts w:ascii="黑体" w:eastAsia="黑体"/>
          <w:b/>
          <w:snapToGrid w:val="0"/>
          <w:color w:val="000000"/>
          <w:szCs w:val="21"/>
        </w:rPr>
      </w:pPr>
    </w:p>
    <w:p w:rsidR="007F10AF" w:rsidRDefault="007F10AF">
      <w:pPr>
        <w:ind w:leftChars="-90" w:left="-189" w:firstLineChars="200" w:firstLine="422"/>
        <w:jc w:val="center"/>
        <w:rPr>
          <w:rFonts w:ascii="黑体" w:eastAsia="黑体"/>
          <w:b/>
          <w:snapToGrid w:val="0"/>
          <w:color w:val="000000"/>
          <w:szCs w:val="21"/>
        </w:rPr>
      </w:pPr>
    </w:p>
    <w:p w:rsidR="007F10AF" w:rsidRDefault="007F10AF">
      <w:pPr>
        <w:jc w:val="center"/>
        <w:rPr>
          <w:rFonts w:ascii="黑体" w:eastAsia="黑体"/>
          <w:b/>
          <w:snapToGrid w:val="0"/>
          <w:color w:val="000000"/>
          <w:sz w:val="84"/>
          <w:szCs w:val="84"/>
        </w:rPr>
      </w:pPr>
      <w:r>
        <w:rPr>
          <w:rFonts w:ascii="黑体" w:eastAsia="黑体" w:hint="eastAsia"/>
          <w:b/>
          <w:snapToGrid w:val="0"/>
          <w:color w:val="000000"/>
          <w:sz w:val="84"/>
          <w:szCs w:val="84"/>
        </w:rPr>
        <w:t>招标文件</w:t>
      </w:r>
    </w:p>
    <w:p w:rsidR="007F10AF" w:rsidRDefault="007F10AF">
      <w:pPr>
        <w:pStyle w:val="PlainText"/>
        <w:adjustRightInd w:val="0"/>
        <w:snapToGrid w:val="0"/>
        <w:spacing w:line="300" w:lineRule="auto"/>
        <w:ind w:firstLineChars="200" w:firstLine="560"/>
        <w:jc w:val="center"/>
        <w:rPr>
          <w:rFonts w:ascii="Times New Roman" w:eastAsia="黑体" w:hAnsi="Times New Roman"/>
          <w:color w:val="000000"/>
          <w:sz w:val="28"/>
          <w:szCs w:val="28"/>
        </w:rPr>
      </w:pPr>
    </w:p>
    <w:p w:rsidR="007F10AF" w:rsidRDefault="007F10AF">
      <w:pPr>
        <w:adjustRightInd w:val="0"/>
        <w:snapToGrid w:val="0"/>
        <w:spacing w:line="300" w:lineRule="auto"/>
        <w:jc w:val="center"/>
        <w:rPr>
          <w:rFonts w:eastAsia="黑体"/>
          <w:snapToGrid w:val="0"/>
          <w:color w:val="000000"/>
          <w:sz w:val="28"/>
          <w:szCs w:val="28"/>
        </w:rPr>
      </w:pPr>
      <w:r>
        <w:rPr>
          <w:rFonts w:eastAsia="黑体" w:hint="eastAsia"/>
          <w:snapToGrid w:val="0"/>
          <w:color w:val="000000"/>
          <w:sz w:val="28"/>
          <w:szCs w:val="28"/>
        </w:rPr>
        <w:t>项目编号：</w:t>
      </w:r>
      <w:r>
        <w:rPr>
          <w:rFonts w:eastAsia="黑体"/>
          <w:snapToGrid w:val="0"/>
          <w:color w:val="000000"/>
          <w:sz w:val="28"/>
          <w:szCs w:val="28"/>
        </w:rPr>
        <w:t>20170037</w:t>
      </w: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jc w:val="center"/>
        <w:rPr>
          <w:rFonts w:eastAsia="黑体"/>
          <w:snapToGrid w:val="0"/>
          <w:color w:val="000000"/>
          <w:szCs w:val="21"/>
        </w:rPr>
      </w:pPr>
    </w:p>
    <w:p w:rsidR="007F10AF" w:rsidRDefault="007F10AF">
      <w:pPr>
        <w:adjustRightInd w:val="0"/>
        <w:snapToGrid w:val="0"/>
        <w:spacing w:line="300" w:lineRule="auto"/>
        <w:ind w:firstLineChars="200" w:firstLine="420"/>
        <w:rPr>
          <w:rFonts w:eastAsia="黑体"/>
          <w:snapToGrid w:val="0"/>
          <w:color w:val="000000"/>
          <w:szCs w:val="21"/>
          <w:u w:val="single"/>
        </w:rPr>
      </w:pPr>
    </w:p>
    <w:p w:rsidR="007F10AF" w:rsidRDefault="007F10AF">
      <w:pPr>
        <w:ind w:rightChars="1160" w:right="2436" w:firstLineChars="200" w:firstLine="602"/>
        <w:jc w:val="center"/>
        <w:rPr>
          <w:rFonts w:ascii="方正小标宋简体" w:eastAsia="方正小标宋简体"/>
          <w:b/>
          <w:color w:val="000000"/>
          <w:sz w:val="30"/>
          <w:szCs w:val="30"/>
        </w:rPr>
      </w:pPr>
      <w:r>
        <w:rPr>
          <w:rFonts w:ascii="宋体" w:hAnsi="宋体"/>
          <w:b/>
          <w:color w:val="000000"/>
          <w:sz w:val="30"/>
          <w:szCs w:val="30"/>
        </w:rPr>
        <w:t xml:space="preserve">             </w:t>
      </w:r>
      <w:r>
        <w:rPr>
          <w:rFonts w:ascii="方正小标宋简体" w:eastAsia="方正小标宋简体" w:hAnsi="宋体"/>
          <w:b/>
          <w:color w:val="000000"/>
          <w:sz w:val="30"/>
          <w:szCs w:val="30"/>
        </w:rPr>
        <w:t xml:space="preserve">   </w:t>
      </w:r>
      <w:r>
        <w:rPr>
          <w:rFonts w:ascii="方正小标宋简体" w:eastAsia="方正小标宋简体" w:hAnsi="宋体" w:hint="eastAsia"/>
          <w:b/>
          <w:color w:val="000000"/>
          <w:sz w:val="30"/>
          <w:szCs w:val="30"/>
        </w:rPr>
        <w:t>淮</w:t>
      </w:r>
      <w:r>
        <w:rPr>
          <w:rFonts w:ascii="方正小标宋简体" w:eastAsia="方正小标宋简体" w:hAnsi="宋体"/>
          <w:b/>
          <w:color w:val="000000"/>
          <w:sz w:val="30"/>
          <w:szCs w:val="30"/>
        </w:rPr>
        <w:t xml:space="preserve">  </w:t>
      </w:r>
      <w:r>
        <w:rPr>
          <w:rFonts w:ascii="方正小标宋简体" w:eastAsia="方正小标宋简体" w:hAnsi="宋体" w:hint="eastAsia"/>
          <w:b/>
          <w:color w:val="000000"/>
          <w:sz w:val="30"/>
          <w:szCs w:val="30"/>
        </w:rPr>
        <w:t>阴</w:t>
      </w:r>
      <w:r>
        <w:rPr>
          <w:rFonts w:ascii="方正小标宋简体" w:eastAsia="方正小标宋简体" w:hAnsi="宋体"/>
          <w:b/>
          <w:color w:val="000000"/>
          <w:sz w:val="30"/>
          <w:szCs w:val="30"/>
        </w:rPr>
        <w:t xml:space="preserve">  </w:t>
      </w:r>
      <w:r>
        <w:rPr>
          <w:rFonts w:ascii="方正小标宋简体" w:eastAsia="方正小标宋简体" w:hAnsi="宋体" w:hint="eastAsia"/>
          <w:b/>
          <w:color w:val="000000"/>
          <w:sz w:val="30"/>
          <w:szCs w:val="30"/>
        </w:rPr>
        <w:t>工</w:t>
      </w:r>
      <w:r>
        <w:rPr>
          <w:rFonts w:ascii="方正小标宋简体" w:eastAsia="方正小标宋简体" w:hAnsi="宋体"/>
          <w:b/>
          <w:color w:val="000000"/>
          <w:sz w:val="30"/>
          <w:szCs w:val="30"/>
        </w:rPr>
        <w:t xml:space="preserve">  </w:t>
      </w:r>
      <w:r>
        <w:rPr>
          <w:rFonts w:ascii="方正小标宋简体" w:eastAsia="方正小标宋简体" w:hAnsi="宋体" w:hint="eastAsia"/>
          <w:b/>
          <w:color w:val="000000"/>
          <w:sz w:val="30"/>
          <w:szCs w:val="30"/>
        </w:rPr>
        <w:t>学</w:t>
      </w:r>
      <w:r>
        <w:rPr>
          <w:rFonts w:ascii="方正小标宋简体" w:eastAsia="方正小标宋简体" w:hAnsi="宋体"/>
          <w:b/>
          <w:color w:val="000000"/>
          <w:sz w:val="30"/>
          <w:szCs w:val="30"/>
        </w:rPr>
        <w:t xml:space="preserve">  </w:t>
      </w:r>
      <w:r>
        <w:rPr>
          <w:rFonts w:ascii="方正小标宋简体" w:eastAsia="方正小标宋简体" w:hAnsi="宋体" w:hint="eastAsia"/>
          <w:b/>
          <w:color w:val="000000"/>
          <w:sz w:val="30"/>
          <w:szCs w:val="30"/>
        </w:rPr>
        <w:t>院</w:t>
      </w:r>
    </w:p>
    <w:p w:rsidR="007F10AF" w:rsidRDefault="007F10AF">
      <w:pPr>
        <w:ind w:rightChars="1160" w:right="2436" w:firstLineChars="200" w:firstLine="602"/>
        <w:jc w:val="center"/>
        <w:rPr>
          <w:rFonts w:ascii="方正小标宋简体" w:eastAsia="方正小标宋简体"/>
          <w:b/>
          <w:color w:val="000000"/>
          <w:sz w:val="30"/>
          <w:szCs w:val="30"/>
        </w:rPr>
      </w:pPr>
      <w:r>
        <w:rPr>
          <w:rFonts w:ascii="方正小标宋简体" w:eastAsia="方正小标宋简体" w:hAnsi="宋体"/>
          <w:b/>
          <w:color w:val="000000"/>
          <w:sz w:val="30"/>
          <w:szCs w:val="30"/>
        </w:rPr>
        <w:t xml:space="preserve">               2018 </w:t>
      </w:r>
      <w:r>
        <w:rPr>
          <w:rFonts w:ascii="方正小标宋简体" w:eastAsia="方正小标宋简体" w:hAnsi="宋体" w:hint="eastAsia"/>
          <w:b/>
          <w:color w:val="000000"/>
          <w:sz w:val="30"/>
          <w:szCs w:val="30"/>
        </w:rPr>
        <w:t>年</w:t>
      </w:r>
      <w:r>
        <w:rPr>
          <w:rFonts w:ascii="方正小标宋简体" w:eastAsia="方正小标宋简体" w:hAnsi="宋体"/>
          <w:b/>
          <w:color w:val="000000"/>
          <w:sz w:val="30"/>
          <w:szCs w:val="30"/>
        </w:rPr>
        <w:t xml:space="preserve"> 3 </w:t>
      </w:r>
      <w:r>
        <w:rPr>
          <w:rFonts w:ascii="方正小标宋简体" w:eastAsia="方正小标宋简体" w:hAnsi="宋体" w:hint="eastAsia"/>
          <w:b/>
          <w:color w:val="000000"/>
          <w:sz w:val="30"/>
          <w:szCs w:val="30"/>
        </w:rPr>
        <w:t>月</w:t>
      </w:r>
      <w:r>
        <w:rPr>
          <w:rFonts w:ascii="方正小标宋简体" w:eastAsia="方正小标宋简体" w:hAnsi="宋体"/>
          <w:b/>
          <w:color w:val="000000"/>
          <w:sz w:val="30"/>
          <w:szCs w:val="30"/>
        </w:rPr>
        <w:t xml:space="preserve"> 14 </w:t>
      </w:r>
      <w:r>
        <w:rPr>
          <w:rFonts w:ascii="方正小标宋简体" w:eastAsia="方正小标宋简体" w:hAnsi="宋体" w:hint="eastAsia"/>
          <w:b/>
          <w:color w:val="000000"/>
          <w:sz w:val="30"/>
          <w:szCs w:val="30"/>
        </w:rPr>
        <w:t>日</w:t>
      </w:r>
    </w:p>
    <w:p w:rsidR="007F10AF" w:rsidRDefault="007F10AF">
      <w:pPr>
        <w:ind w:rightChars="1160" w:right="2436" w:firstLineChars="200" w:firstLine="602"/>
        <w:rPr>
          <w:rFonts w:ascii="宋体"/>
          <w:b/>
          <w:color w:val="000000"/>
          <w:sz w:val="30"/>
          <w:szCs w:val="30"/>
        </w:rPr>
      </w:pPr>
      <w:r>
        <w:rPr>
          <w:rFonts w:ascii="宋体"/>
          <w:b/>
          <w:color w:val="000000"/>
          <w:sz w:val="30"/>
          <w:szCs w:val="30"/>
        </w:rPr>
        <w:br w:type="page"/>
      </w:r>
    </w:p>
    <w:p w:rsidR="007F10AF" w:rsidRDefault="007F10AF">
      <w:pPr>
        <w:ind w:rightChars="1160" w:right="2436" w:firstLineChars="200" w:firstLine="422"/>
        <w:jc w:val="center"/>
        <w:rPr>
          <w:rFonts w:ascii="宋体"/>
          <w:b/>
          <w:color w:val="000000"/>
          <w:sz w:val="36"/>
          <w:szCs w:val="36"/>
        </w:rPr>
      </w:pPr>
      <w:r>
        <w:rPr>
          <w:rFonts w:ascii="宋体" w:hAnsi="宋体"/>
          <w:b/>
          <w:color w:val="000000"/>
          <w:szCs w:val="21"/>
        </w:rPr>
        <w:t xml:space="preserve">           </w:t>
      </w:r>
      <w:r>
        <w:rPr>
          <w:rFonts w:ascii="宋体" w:hAnsi="宋体"/>
          <w:b/>
          <w:color w:val="000000"/>
          <w:sz w:val="36"/>
          <w:szCs w:val="36"/>
        </w:rPr>
        <w:t xml:space="preserve"> </w:t>
      </w:r>
      <w:r>
        <w:rPr>
          <w:rFonts w:ascii="宋体" w:hAnsi="宋体" w:hint="eastAsia"/>
          <w:b/>
          <w:color w:val="000000"/>
          <w:sz w:val="36"/>
          <w:szCs w:val="36"/>
        </w:rPr>
        <w:t>目</w:t>
      </w:r>
      <w:r>
        <w:rPr>
          <w:rFonts w:ascii="宋体" w:hAnsi="宋体"/>
          <w:b/>
          <w:color w:val="000000"/>
          <w:sz w:val="36"/>
          <w:szCs w:val="36"/>
        </w:rPr>
        <w:t xml:space="preserve">  </w:t>
      </w:r>
      <w:r>
        <w:rPr>
          <w:rFonts w:ascii="宋体" w:hAnsi="宋体" w:hint="eastAsia"/>
          <w:b/>
          <w:color w:val="000000"/>
          <w:sz w:val="36"/>
          <w:szCs w:val="36"/>
        </w:rPr>
        <w:t>录</w:t>
      </w:r>
    </w:p>
    <w:p w:rsidR="007F10AF" w:rsidRDefault="007F10AF">
      <w:pPr>
        <w:ind w:rightChars="1160" w:right="2436" w:firstLineChars="200" w:firstLine="422"/>
        <w:jc w:val="center"/>
        <w:rPr>
          <w:rFonts w:ascii="宋体"/>
          <w:b/>
          <w:color w:val="000000"/>
          <w:szCs w:val="21"/>
        </w:rPr>
      </w:pPr>
    </w:p>
    <w:p w:rsidR="007F10AF" w:rsidRDefault="007F10AF">
      <w:pPr>
        <w:ind w:rightChars="1160" w:right="2436" w:firstLineChars="200" w:firstLine="422"/>
        <w:jc w:val="center"/>
        <w:rPr>
          <w:rFonts w:ascii="宋体"/>
          <w:b/>
          <w:color w:val="000000"/>
          <w:szCs w:val="21"/>
        </w:rPr>
      </w:pPr>
    </w:p>
    <w:p w:rsidR="007F10AF" w:rsidRDefault="007F10AF">
      <w:pPr>
        <w:ind w:firstLineChars="200" w:firstLine="560"/>
        <w:jc w:val="center"/>
        <w:rPr>
          <w:rFonts w:ascii="宋体"/>
          <w:color w:val="000000"/>
          <w:sz w:val="28"/>
        </w:rPr>
      </w:pPr>
    </w:p>
    <w:p w:rsidR="007F10AF" w:rsidRDefault="007F10AF">
      <w:pPr>
        <w:spacing w:line="680" w:lineRule="exact"/>
        <w:rPr>
          <w:rFonts w:ascii="宋体"/>
          <w:color w:val="000000"/>
          <w:sz w:val="28"/>
        </w:rPr>
      </w:pPr>
      <w:r>
        <w:rPr>
          <w:rFonts w:ascii="宋体" w:hAnsi="宋体" w:hint="eastAsia"/>
          <w:color w:val="000000"/>
          <w:sz w:val="28"/>
        </w:rPr>
        <w:t>第一章</w:t>
      </w:r>
      <w:r>
        <w:rPr>
          <w:rFonts w:ascii="宋体" w:hAnsi="宋体"/>
          <w:color w:val="000000"/>
          <w:sz w:val="28"/>
        </w:rPr>
        <w:t xml:space="preserve">  </w:t>
      </w:r>
      <w:r>
        <w:rPr>
          <w:rFonts w:ascii="宋体" w:hAnsi="宋体" w:hint="eastAsia"/>
          <w:color w:val="000000"/>
          <w:sz w:val="28"/>
        </w:rPr>
        <w:t>投标须知</w:t>
      </w:r>
      <w:r>
        <w:rPr>
          <w:rFonts w:ascii="宋体" w:hAnsi="宋体"/>
          <w:color w:val="000000"/>
          <w:sz w:val="28"/>
        </w:rPr>
        <w:t xml:space="preserve">  </w:t>
      </w:r>
      <w:r>
        <w:rPr>
          <w:rFonts w:ascii="宋体" w:hAnsi="宋体" w:hint="eastAsia"/>
          <w:color w:val="000000"/>
          <w:sz w:val="28"/>
        </w:rPr>
        <w:t>………………………………………………</w:t>
      </w:r>
      <w:r>
        <w:rPr>
          <w:rFonts w:ascii="宋体" w:hAnsi="宋体"/>
          <w:color w:val="000000"/>
          <w:sz w:val="28"/>
        </w:rPr>
        <w:t xml:space="preserve"> 2</w:t>
      </w:r>
    </w:p>
    <w:p w:rsidR="007F10AF" w:rsidRDefault="007F10AF">
      <w:pPr>
        <w:spacing w:line="680" w:lineRule="exact"/>
        <w:rPr>
          <w:rFonts w:ascii="宋体"/>
          <w:color w:val="000000"/>
          <w:sz w:val="28"/>
        </w:rPr>
      </w:pPr>
      <w:r>
        <w:rPr>
          <w:rFonts w:ascii="宋体" w:hAnsi="宋体" w:hint="eastAsia"/>
          <w:color w:val="000000"/>
          <w:sz w:val="28"/>
        </w:rPr>
        <w:t>第二章</w:t>
      </w:r>
      <w:r>
        <w:rPr>
          <w:rFonts w:ascii="宋体" w:hAnsi="宋体"/>
          <w:color w:val="000000"/>
          <w:sz w:val="28"/>
        </w:rPr>
        <w:t xml:space="preserve">  </w:t>
      </w:r>
      <w:r>
        <w:rPr>
          <w:rFonts w:ascii="宋体" w:hAnsi="宋体" w:hint="eastAsia"/>
          <w:color w:val="000000"/>
          <w:sz w:val="28"/>
        </w:rPr>
        <w:t>采购需求及性能要求……………………………………</w:t>
      </w:r>
      <w:r>
        <w:rPr>
          <w:rFonts w:ascii="宋体" w:hAnsi="宋体"/>
          <w:color w:val="000000"/>
          <w:sz w:val="28"/>
        </w:rPr>
        <w:t xml:space="preserve"> 8</w:t>
      </w:r>
    </w:p>
    <w:p w:rsidR="007F10AF" w:rsidRDefault="007F10AF">
      <w:pPr>
        <w:spacing w:line="680" w:lineRule="exact"/>
        <w:rPr>
          <w:rFonts w:ascii="宋体"/>
          <w:color w:val="000000"/>
          <w:sz w:val="28"/>
        </w:rPr>
      </w:pPr>
      <w:r>
        <w:rPr>
          <w:rFonts w:ascii="宋体" w:hAnsi="宋体" w:hint="eastAsia"/>
          <w:color w:val="000000"/>
          <w:sz w:val="28"/>
        </w:rPr>
        <w:t>第三章</w:t>
      </w:r>
      <w:r>
        <w:rPr>
          <w:rFonts w:ascii="宋体" w:hAnsi="宋体"/>
          <w:color w:val="000000"/>
          <w:sz w:val="28"/>
        </w:rPr>
        <w:t xml:space="preserve">  </w:t>
      </w:r>
      <w:r>
        <w:rPr>
          <w:rFonts w:ascii="宋体" w:hAnsi="宋体" w:hint="eastAsia"/>
          <w:color w:val="000000"/>
          <w:sz w:val="28"/>
        </w:rPr>
        <w:t>合同主要条款……………………………………………</w:t>
      </w:r>
      <w:r>
        <w:rPr>
          <w:rFonts w:ascii="宋体" w:hAnsi="宋体"/>
          <w:color w:val="000000"/>
          <w:sz w:val="28"/>
        </w:rPr>
        <w:t xml:space="preserve"> 12</w:t>
      </w:r>
    </w:p>
    <w:p w:rsidR="007F10AF" w:rsidRDefault="007F10AF">
      <w:pPr>
        <w:spacing w:line="680" w:lineRule="exact"/>
        <w:rPr>
          <w:rFonts w:ascii="宋体"/>
          <w:color w:val="000000"/>
          <w:sz w:val="28"/>
        </w:rPr>
      </w:pPr>
      <w:r>
        <w:rPr>
          <w:rFonts w:ascii="宋体" w:hAnsi="宋体" w:hint="eastAsia"/>
          <w:color w:val="000000"/>
          <w:sz w:val="28"/>
        </w:rPr>
        <w:t>第四章</w:t>
      </w:r>
      <w:r>
        <w:rPr>
          <w:rFonts w:ascii="宋体" w:hAnsi="宋体"/>
          <w:color w:val="000000"/>
          <w:sz w:val="28"/>
        </w:rPr>
        <w:t xml:space="preserve">  </w:t>
      </w:r>
      <w:r>
        <w:rPr>
          <w:rFonts w:ascii="宋体" w:hAnsi="宋体" w:hint="eastAsia"/>
          <w:color w:val="000000"/>
          <w:sz w:val="28"/>
        </w:rPr>
        <w:t>投标文件样式…………………………………………</w:t>
      </w:r>
      <w:r>
        <w:rPr>
          <w:rFonts w:ascii="宋体" w:hint="eastAsia"/>
          <w:color w:val="000000"/>
          <w:sz w:val="28"/>
        </w:rPr>
        <w:t>…</w:t>
      </w:r>
      <w:r>
        <w:rPr>
          <w:rFonts w:ascii="宋体"/>
          <w:color w:val="000000"/>
          <w:sz w:val="28"/>
        </w:rPr>
        <w:t xml:space="preserve"> </w:t>
      </w:r>
      <w:r>
        <w:rPr>
          <w:rFonts w:ascii="宋体" w:hAnsi="宋体"/>
          <w:color w:val="000000"/>
          <w:sz w:val="28"/>
        </w:rPr>
        <w:t>13</w:t>
      </w:r>
    </w:p>
    <w:p w:rsidR="007F10AF" w:rsidRDefault="007F10AF">
      <w:pPr>
        <w:ind w:firstLineChars="200" w:firstLine="560"/>
        <w:rPr>
          <w:rFonts w:ascii="宋体"/>
          <w:color w:val="000000"/>
          <w:sz w:val="28"/>
        </w:rPr>
      </w:pPr>
    </w:p>
    <w:p w:rsidR="007F10AF" w:rsidRDefault="007F10AF">
      <w:pPr>
        <w:spacing w:line="360" w:lineRule="auto"/>
        <w:ind w:firstLineChars="200" w:firstLine="420"/>
        <w:rPr>
          <w:rFonts w:ascii="宋体"/>
          <w:bCs/>
          <w:color w:val="000000"/>
          <w:szCs w:val="21"/>
        </w:rPr>
      </w:pPr>
    </w:p>
    <w:p w:rsidR="007F10AF" w:rsidRDefault="007F10AF">
      <w:pPr>
        <w:ind w:firstLineChars="200" w:firstLine="420"/>
        <w:rPr>
          <w:rFonts w:ascii="宋体"/>
          <w:bCs/>
          <w:color w:val="000000"/>
          <w:szCs w:val="21"/>
        </w:rPr>
      </w:pPr>
    </w:p>
    <w:p w:rsidR="007F10AF" w:rsidRDefault="007F10AF">
      <w:pPr>
        <w:widowControl/>
        <w:ind w:firstLineChars="200" w:firstLine="420"/>
        <w:rPr>
          <w:rFonts w:ascii="宋体"/>
          <w:bCs/>
          <w:color w:val="000000"/>
          <w:szCs w:val="21"/>
        </w:rPr>
      </w:pPr>
      <w:r>
        <w:rPr>
          <w:rFonts w:ascii="宋体" w:hAnsi="宋体"/>
          <w:bCs/>
          <w:color w:val="000000"/>
          <w:szCs w:val="21"/>
        </w:rPr>
        <w:t xml:space="preserve">       </w:t>
      </w:r>
    </w:p>
    <w:p w:rsidR="007F10AF" w:rsidRDefault="007F10AF">
      <w:pPr>
        <w:tabs>
          <w:tab w:val="center" w:pos="4082"/>
        </w:tabs>
        <w:spacing w:line="480" w:lineRule="exact"/>
        <w:ind w:firstLineChars="200" w:firstLine="422"/>
        <w:rPr>
          <w:rFonts w:ascii="宋体"/>
          <w:b/>
          <w:color w:val="000000"/>
          <w:szCs w:val="21"/>
        </w:rPr>
      </w:pPr>
    </w:p>
    <w:p w:rsidR="007F10AF" w:rsidRDefault="007F10AF">
      <w:pPr>
        <w:tabs>
          <w:tab w:val="center" w:pos="4082"/>
        </w:tabs>
        <w:spacing w:line="480" w:lineRule="exact"/>
        <w:ind w:firstLineChars="200" w:firstLine="420"/>
        <w:jc w:val="center"/>
        <w:rPr>
          <w:rFonts w:ascii="宋体"/>
          <w:color w:val="000000"/>
          <w:szCs w:val="21"/>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ind w:firstLineChars="200" w:firstLine="420"/>
        <w:rPr>
          <w:color w:val="000000"/>
        </w:rPr>
      </w:pPr>
    </w:p>
    <w:p w:rsidR="007F10AF" w:rsidRDefault="007F10AF">
      <w:pPr>
        <w:widowControl/>
        <w:ind w:firstLineChars="200" w:firstLine="640"/>
        <w:jc w:val="left"/>
        <w:rPr>
          <w:rFonts w:ascii="方正小标宋简体" w:eastAsia="方正小标宋简体" w:hAnsi="宋体"/>
          <w:color w:val="000000"/>
          <w:sz w:val="32"/>
          <w:szCs w:val="32"/>
        </w:rPr>
      </w:pPr>
      <w:r>
        <w:rPr>
          <w:rFonts w:ascii="方正小标宋简体" w:eastAsia="方正小标宋简体" w:hAnsi="宋体"/>
          <w:color w:val="000000"/>
          <w:sz w:val="32"/>
          <w:szCs w:val="32"/>
        </w:rPr>
        <w:br w:type="page"/>
      </w:r>
    </w:p>
    <w:p w:rsidR="007F10AF" w:rsidRDefault="007F10AF">
      <w:pPr>
        <w:spacing w:line="360" w:lineRule="exact"/>
        <w:ind w:firstLineChars="200" w:firstLine="640"/>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7F10AF" w:rsidRDefault="007F10AF">
      <w:pPr>
        <w:spacing w:line="360" w:lineRule="exact"/>
        <w:ind w:firstLineChars="200" w:firstLine="480"/>
        <w:rPr>
          <w:rFonts w:ascii="宋体"/>
          <w:color w:val="000000"/>
          <w:sz w:val="24"/>
          <w:szCs w:val="24"/>
        </w:rPr>
      </w:pPr>
    </w:p>
    <w:p w:rsidR="007F10AF" w:rsidRDefault="007F10AF">
      <w:pPr>
        <w:spacing w:line="440" w:lineRule="exact"/>
        <w:ind w:firstLineChars="200" w:firstLine="482"/>
        <w:rPr>
          <w:rFonts w:ascii="宋体"/>
          <w:b/>
          <w:color w:val="000000"/>
          <w:sz w:val="24"/>
          <w:szCs w:val="24"/>
        </w:rPr>
      </w:pPr>
      <w:r>
        <w:rPr>
          <w:rFonts w:ascii="宋体" w:hAnsi="宋体" w:hint="eastAsia"/>
          <w:b/>
          <w:color w:val="000000"/>
          <w:sz w:val="24"/>
          <w:szCs w:val="24"/>
        </w:rPr>
        <w:t>一</w:t>
      </w:r>
      <w:r>
        <w:rPr>
          <w:rFonts w:ascii="宋体" w:hAnsi="宋体" w:cs="仿宋" w:hint="eastAsia"/>
          <w:b/>
          <w:color w:val="000000"/>
          <w:sz w:val="24"/>
          <w:szCs w:val="24"/>
        </w:rPr>
        <w:t>、</w:t>
      </w:r>
      <w:r>
        <w:rPr>
          <w:rFonts w:ascii="宋体" w:hAnsi="宋体" w:hint="eastAsia"/>
          <w:b/>
          <w:color w:val="000000"/>
          <w:sz w:val="24"/>
          <w:szCs w:val="24"/>
        </w:rPr>
        <w:t>招标项目</w:t>
      </w:r>
    </w:p>
    <w:p w:rsidR="007F10AF" w:rsidRDefault="007F10AF">
      <w:pPr>
        <w:spacing w:line="440" w:lineRule="exact"/>
        <w:ind w:firstLineChars="200" w:firstLine="480"/>
        <w:rPr>
          <w:rFonts w:ascii="宋体"/>
          <w:color w:val="000000"/>
          <w:sz w:val="24"/>
          <w:szCs w:val="24"/>
        </w:rPr>
      </w:pPr>
      <w:r>
        <w:rPr>
          <w:rFonts w:ascii="宋体" w:hAnsi="宋体" w:hint="eastAsia"/>
          <w:color w:val="000000"/>
          <w:sz w:val="24"/>
          <w:szCs w:val="24"/>
        </w:rPr>
        <w:t>项目名称：淮阴工学院萧湖基地</w:t>
      </w:r>
      <w:r>
        <w:rPr>
          <w:rFonts w:ascii="宋体" w:hAnsi="宋体"/>
          <w:color w:val="000000"/>
          <w:sz w:val="24"/>
          <w:szCs w:val="24"/>
        </w:rPr>
        <w:t>27</w:t>
      </w:r>
      <w:r>
        <w:rPr>
          <w:rFonts w:ascii="宋体" w:hAnsi="宋体" w:hint="eastAsia"/>
          <w:color w:val="000000"/>
          <w:sz w:val="24"/>
          <w:szCs w:val="24"/>
        </w:rPr>
        <w:t>口多媒体教室建设项目；</w:t>
      </w:r>
    </w:p>
    <w:p w:rsidR="007F10AF" w:rsidRDefault="007F10AF">
      <w:pPr>
        <w:spacing w:line="440" w:lineRule="exact"/>
        <w:ind w:firstLineChars="200" w:firstLine="480"/>
        <w:rPr>
          <w:rFonts w:ascii="宋体"/>
          <w:color w:val="000000"/>
          <w:sz w:val="24"/>
          <w:szCs w:val="24"/>
        </w:rPr>
      </w:pPr>
      <w:r>
        <w:rPr>
          <w:rFonts w:ascii="宋体" w:hAnsi="宋体" w:hint="eastAsia"/>
          <w:color w:val="000000"/>
          <w:sz w:val="24"/>
          <w:szCs w:val="24"/>
        </w:rPr>
        <w:t>最高限价：</w:t>
      </w:r>
      <w:r>
        <w:rPr>
          <w:rFonts w:ascii="宋体" w:hAnsi="宋体"/>
          <w:color w:val="000000"/>
          <w:sz w:val="24"/>
          <w:szCs w:val="24"/>
        </w:rPr>
        <w:t>76.9</w:t>
      </w:r>
      <w:r>
        <w:rPr>
          <w:rFonts w:ascii="宋体" w:hAnsi="宋体" w:hint="eastAsia"/>
          <w:color w:val="000000"/>
          <w:sz w:val="24"/>
          <w:szCs w:val="24"/>
        </w:rPr>
        <w:t>万元。</w:t>
      </w:r>
    </w:p>
    <w:p w:rsidR="007F10AF" w:rsidRDefault="007F10AF">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7F10AF" w:rsidRDefault="007F10AF">
      <w:pPr>
        <w:spacing w:line="440" w:lineRule="exact"/>
        <w:ind w:firstLineChars="200" w:firstLine="482"/>
        <w:rPr>
          <w:rFonts w:ascii="宋体"/>
          <w:b/>
          <w:color w:val="000000"/>
          <w:sz w:val="24"/>
          <w:szCs w:val="24"/>
        </w:rPr>
      </w:pPr>
      <w:r>
        <w:rPr>
          <w:rFonts w:ascii="宋体" w:hAnsi="宋体" w:hint="eastAsia"/>
          <w:b/>
          <w:color w:val="000000"/>
          <w:sz w:val="24"/>
          <w:szCs w:val="24"/>
        </w:rPr>
        <w:t>二、投标人的资格条件</w:t>
      </w:r>
    </w:p>
    <w:p w:rsidR="007F10AF" w:rsidRDefault="007F10AF">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7F10AF" w:rsidRDefault="007F10AF">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w:t>
      </w:r>
      <w:r>
        <w:rPr>
          <w:rFonts w:ascii="宋体" w:cs="宋体"/>
          <w:color w:val="000000"/>
          <w:kern w:val="0"/>
          <w:sz w:val="24"/>
          <w:szCs w:val="24"/>
        </w:rPr>
        <w:t xml:space="preserve"> </w:t>
      </w:r>
    </w:p>
    <w:p w:rsidR="007F10AF" w:rsidRDefault="007F10AF">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具有本次采购的相关的营业范围；</w:t>
      </w:r>
      <w:r>
        <w:rPr>
          <w:rFonts w:ascii="宋体" w:cs="宋体"/>
          <w:color w:val="000000"/>
          <w:kern w:val="0"/>
          <w:sz w:val="24"/>
          <w:szCs w:val="24"/>
        </w:rPr>
        <w:t xml:space="preserve"> </w:t>
      </w:r>
    </w:p>
    <w:p w:rsidR="007F10AF" w:rsidRDefault="007F10AF">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color w:val="000000"/>
          <w:sz w:val="24"/>
          <w:szCs w:val="24"/>
        </w:rPr>
        <w:t>参加本次投标的投标人若非生产企业，投标人须具有本产品的</w:t>
      </w:r>
      <w:r>
        <w:rPr>
          <w:rFonts w:ascii="宋体" w:hAnsi="宋体" w:cs="Arial" w:hint="eastAsia"/>
          <w:bCs/>
          <w:color w:val="000000"/>
          <w:spacing w:val="15"/>
          <w:kern w:val="0"/>
          <w:sz w:val="24"/>
          <w:szCs w:val="24"/>
        </w:rPr>
        <w:t>代理商、经销商等资格要求；</w:t>
      </w:r>
      <w:r>
        <w:rPr>
          <w:rFonts w:ascii="宋体" w:cs="Arial"/>
          <w:bCs/>
          <w:color w:val="000000"/>
          <w:spacing w:val="15"/>
          <w:kern w:val="0"/>
          <w:sz w:val="24"/>
          <w:szCs w:val="24"/>
        </w:rPr>
        <w:t xml:space="preserve"> </w:t>
      </w:r>
    </w:p>
    <w:p w:rsidR="007F10AF" w:rsidRDefault="007F10AF">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7F10AF" w:rsidRDefault="007F10AF">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7F10AF" w:rsidRDefault="007F10AF">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7F10AF" w:rsidRDefault="007F10AF">
      <w:pPr>
        <w:spacing w:line="440" w:lineRule="exact"/>
        <w:ind w:firstLineChars="200" w:firstLine="542"/>
        <w:rPr>
          <w:rFonts w:ascii="宋体"/>
          <w:b/>
          <w:color w:val="000000"/>
          <w:spacing w:val="4"/>
          <w:sz w:val="24"/>
          <w:szCs w:val="24"/>
        </w:rPr>
      </w:pPr>
      <w:r>
        <w:rPr>
          <w:rFonts w:ascii="宋体" w:hAnsi="宋体" w:cs="Arial" w:hint="eastAsia"/>
          <w:b/>
          <w:color w:val="000000"/>
          <w:spacing w:val="15"/>
          <w:kern w:val="0"/>
          <w:sz w:val="24"/>
          <w:szCs w:val="24"/>
        </w:rPr>
        <w:t>三、</w:t>
      </w:r>
      <w:r>
        <w:rPr>
          <w:rFonts w:ascii="宋体" w:hAnsi="宋体" w:hint="eastAsia"/>
          <w:b/>
          <w:color w:val="000000"/>
          <w:sz w:val="24"/>
          <w:szCs w:val="24"/>
        </w:rPr>
        <w:t>投标人资格审查方式</w:t>
      </w:r>
    </w:p>
    <w:p w:rsidR="007F10AF" w:rsidRDefault="007F10AF">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7F10AF" w:rsidRDefault="007F10AF">
      <w:pPr>
        <w:spacing w:line="440" w:lineRule="exact"/>
        <w:ind w:firstLineChars="200" w:firstLine="482"/>
        <w:rPr>
          <w:rFonts w:ascii="宋体"/>
          <w:b/>
          <w:color w:val="000000"/>
          <w:sz w:val="24"/>
          <w:szCs w:val="24"/>
        </w:rPr>
      </w:pPr>
      <w:r>
        <w:rPr>
          <w:rFonts w:ascii="宋体" w:hAnsi="宋体" w:cs="仿宋" w:hint="eastAsia"/>
          <w:b/>
          <w:color w:val="000000"/>
          <w:sz w:val="24"/>
          <w:szCs w:val="24"/>
        </w:rPr>
        <w:t>四、</w:t>
      </w:r>
      <w:r>
        <w:rPr>
          <w:rFonts w:ascii="宋体" w:hAnsi="宋体" w:hint="eastAsia"/>
          <w:b/>
          <w:color w:val="000000"/>
          <w:sz w:val="24"/>
          <w:szCs w:val="24"/>
        </w:rPr>
        <w:t>招标文件</w:t>
      </w:r>
    </w:p>
    <w:p w:rsidR="007F10AF" w:rsidRPr="00CE2A8F" w:rsidRDefault="007F10AF" w:rsidP="000D41B7">
      <w:pPr>
        <w:spacing w:line="440" w:lineRule="exact"/>
        <w:ind w:firstLineChars="200" w:firstLine="480"/>
        <w:rPr>
          <w:rFonts w:ascii="宋体" w:cs="仿宋"/>
          <w:color w:val="000000"/>
          <w:sz w:val="24"/>
          <w:szCs w:val="24"/>
        </w:rPr>
      </w:pPr>
      <w:r w:rsidRPr="00CE2A8F">
        <w:rPr>
          <w:rFonts w:ascii="宋体" w:hAnsi="宋体" w:cs="仿宋" w:hint="eastAsia"/>
          <w:color w:val="000000"/>
          <w:sz w:val="24"/>
          <w:szCs w:val="24"/>
        </w:rPr>
        <w:t>投标人可直接在学校网站（</w:t>
      </w:r>
      <w:r w:rsidRPr="00CE2A8F">
        <w:rPr>
          <w:rFonts w:ascii="宋体" w:hAnsi="宋体" w:cs="仿宋"/>
          <w:color w:val="000000"/>
          <w:sz w:val="24"/>
          <w:szCs w:val="24"/>
        </w:rPr>
        <w:t>http://zbb.hyit.edu.cn/</w:t>
      </w:r>
      <w:r w:rsidRPr="00CE2A8F">
        <w:rPr>
          <w:rFonts w:ascii="宋体" w:hAnsi="宋体" w:cs="仿宋" w:hint="eastAsia"/>
          <w:color w:val="000000"/>
          <w:sz w:val="24"/>
          <w:szCs w:val="24"/>
        </w:rPr>
        <w:t>或</w:t>
      </w:r>
      <w:r w:rsidRPr="00211063">
        <w:rPr>
          <w:rFonts w:ascii="宋体" w:hAnsi="宋体" w:cs="仿宋"/>
          <w:color w:val="000000"/>
          <w:sz w:val="24"/>
          <w:szCs w:val="24"/>
        </w:rPr>
        <w:t>http:// www.hyit.edu.cn/list.asp?classid=99</w:t>
      </w:r>
      <w:r w:rsidRPr="00211063">
        <w:rPr>
          <w:rFonts w:ascii="宋体" w:hAnsi="宋体" w:cs="仿宋" w:hint="eastAsia"/>
          <w:color w:val="000000"/>
          <w:sz w:val="24"/>
          <w:szCs w:val="24"/>
        </w:rPr>
        <w:t>）下载招标文件电子文档，招标文件</w:t>
      </w:r>
      <w:r w:rsidRPr="00CE2A8F">
        <w:rPr>
          <w:rFonts w:ascii="宋体" w:hAnsi="宋体" w:cs="仿宋" w:hint="eastAsia"/>
          <w:color w:val="000000"/>
          <w:sz w:val="24"/>
          <w:szCs w:val="24"/>
        </w:rPr>
        <w:t>资料费：</w:t>
      </w:r>
      <w:r>
        <w:rPr>
          <w:rFonts w:ascii="宋体" w:hAnsi="宋体" w:cs="仿宋"/>
          <w:color w:val="000000"/>
          <w:sz w:val="24"/>
          <w:szCs w:val="24"/>
        </w:rPr>
        <w:t>3</w:t>
      </w:r>
      <w:r w:rsidRPr="00CE2A8F">
        <w:rPr>
          <w:rFonts w:ascii="宋体" w:cs="仿宋"/>
          <w:color w:val="000000"/>
          <w:sz w:val="24"/>
          <w:szCs w:val="24"/>
        </w:rPr>
        <w:t>00</w:t>
      </w:r>
      <w:r w:rsidRPr="00CE2A8F">
        <w:rPr>
          <w:rFonts w:ascii="宋体" w:hAnsi="宋体" w:cs="仿宋" w:hint="eastAsia"/>
          <w:color w:val="000000"/>
          <w:sz w:val="24"/>
          <w:szCs w:val="24"/>
        </w:rPr>
        <w:t>元</w:t>
      </w:r>
      <w:r w:rsidRPr="00CE2A8F">
        <w:rPr>
          <w:rFonts w:ascii="宋体" w:hAnsi="宋体" w:cs="仿宋"/>
          <w:color w:val="000000"/>
          <w:sz w:val="24"/>
          <w:szCs w:val="24"/>
        </w:rPr>
        <w:t>/</w:t>
      </w:r>
      <w:r w:rsidRPr="00CE2A8F">
        <w:rPr>
          <w:rFonts w:ascii="宋体" w:hAnsi="宋体" w:cs="仿宋" w:hint="eastAsia"/>
          <w:color w:val="000000"/>
          <w:sz w:val="24"/>
          <w:szCs w:val="24"/>
        </w:rPr>
        <w:t>份，投标人在投标前采用汇款方式或到淮阴工学院财务处刷卡方式交纳该费用（淮安市枚乘东路</w:t>
      </w:r>
      <w:r w:rsidRPr="00CE2A8F">
        <w:rPr>
          <w:rFonts w:ascii="宋体" w:hAnsi="宋体" w:cs="仿宋"/>
          <w:color w:val="000000"/>
          <w:sz w:val="24"/>
          <w:szCs w:val="24"/>
        </w:rPr>
        <w:t>1</w:t>
      </w:r>
      <w:r>
        <w:rPr>
          <w:rFonts w:ascii="宋体" w:hAnsi="宋体" w:cs="仿宋" w:hint="eastAsia"/>
          <w:color w:val="000000"/>
          <w:sz w:val="24"/>
          <w:szCs w:val="24"/>
        </w:rPr>
        <w:t>号，淮阴工学院翔宇</w:t>
      </w:r>
      <w:r w:rsidRPr="00CE2A8F">
        <w:rPr>
          <w:rFonts w:ascii="宋体" w:hAnsi="宋体" w:cs="仿宋" w:hint="eastAsia"/>
          <w:color w:val="000000"/>
          <w:sz w:val="24"/>
          <w:szCs w:val="24"/>
        </w:rPr>
        <w:t>楼</w:t>
      </w:r>
      <w:r w:rsidRPr="00CE2A8F">
        <w:rPr>
          <w:rFonts w:ascii="宋体" w:hAnsi="宋体" w:cs="仿宋"/>
          <w:color w:val="000000"/>
          <w:sz w:val="24"/>
          <w:szCs w:val="24"/>
        </w:rPr>
        <w:t>103</w:t>
      </w:r>
      <w:r w:rsidRPr="00CE2A8F">
        <w:rPr>
          <w:rFonts w:ascii="宋体" w:hAnsi="宋体" w:cs="仿宋" w:hint="eastAsia"/>
          <w:color w:val="000000"/>
          <w:sz w:val="24"/>
          <w:szCs w:val="24"/>
        </w:rPr>
        <w:t>室，联系电话：</w:t>
      </w:r>
      <w:r w:rsidRPr="00CE2A8F">
        <w:rPr>
          <w:rFonts w:ascii="宋体" w:hAnsi="宋体" w:cs="仿宋"/>
          <w:color w:val="000000"/>
          <w:sz w:val="24"/>
          <w:szCs w:val="24"/>
        </w:rPr>
        <w:t>0517-83599189</w:t>
      </w:r>
      <w:r w:rsidRPr="00CE2A8F">
        <w:rPr>
          <w:rFonts w:ascii="宋体" w:hAnsi="宋体" w:cs="仿宋" w:hint="eastAsia"/>
          <w:color w:val="000000"/>
          <w:sz w:val="24"/>
          <w:szCs w:val="24"/>
        </w:rPr>
        <w:t>），交后一律不退。</w:t>
      </w:r>
    </w:p>
    <w:p w:rsidR="007F10AF" w:rsidRPr="005776C2" w:rsidRDefault="007F10AF" w:rsidP="005776C2">
      <w:pPr>
        <w:widowControl/>
        <w:spacing w:line="440" w:lineRule="exact"/>
        <w:ind w:firstLineChars="200" w:firstLine="542"/>
        <w:jc w:val="left"/>
        <w:rPr>
          <w:rFonts w:ascii="宋体" w:cs="Arial"/>
          <w:b/>
          <w:color w:val="000000"/>
          <w:spacing w:val="15"/>
          <w:kern w:val="0"/>
          <w:sz w:val="24"/>
          <w:szCs w:val="24"/>
        </w:rPr>
      </w:pPr>
      <w:r w:rsidRPr="005776C2">
        <w:rPr>
          <w:rFonts w:ascii="宋体" w:hAnsi="宋体" w:cs="Arial" w:hint="eastAsia"/>
          <w:b/>
          <w:bCs/>
          <w:color w:val="000000"/>
          <w:spacing w:val="15"/>
          <w:kern w:val="0"/>
          <w:sz w:val="24"/>
          <w:szCs w:val="24"/>
        </w:rPr>
        <w:t>五、投标保证金</w:t>
      </w:r>
    </w:p>
    <w:p w:rsidR="007F10AF" w:rsidRPr="00CE2A8F" w:rsidRDefault="007F10AF" w:rsidP="000D41B7">
      <w:pPr>
        <w:spacing w:line="440" w:lineRule="exact"/>
        <w:ind w:firstLineChars="200" w:firstLine="480"/>
        <w:rPr>
          <w:rFonts w:ascii="宋体" w:cs="仿宋"/>
          <w:color w:val="000000"/>
          <w:sz w:val="24"/>
          <w:szCs w:val="24"/>
        </w:rPr>
      </w:pPr>
      <w:r w:rsidRPr="00CE2A8F">
        <w:rPr>
          <w:rFonts w:ascii="宋体" w:hAnsi="宋体" w:hint="eastAsia"/>
          <w:color w:val="000000"/>
          <w:sz w:val="24"/>
          <w:szCs w:val="24"/>
        </w:rPr>
        <w:t>投标保证金金额为</w:t>
      </w:r>
      <w:r>
        <w:rPr>
          <w:rFonts w:ascii="宋体" w:hAnsi="宋体"/>
          <w:color w:val="000000"/>
          <w:sz w:val="24"/>
          <w:szCs w:val="24"/>
        </w:rPr>
        <w:t>1.5</w:t>
      </w:r>
      <w:r>
        <w:rPr>
          <w:rFonts w:ascii="宋体" w:hAnsi="宋体" w:hint="eastAsia"/>
          <w:color w:val="000000"/>
          <w:sz w:val="24"/>
          <w:szCs w:val="24"/>
        </w:rPr>
        <w:t>万</w:t>
      </w:r>
      <w:r w:rsidRPr="00CE2A8F">
        <w:rPr>
          <w:rFonts w:ascii="宋体" w:hAnsi="宋体" w:hint="eastAsia"/>
          <w:color w:val="000000"/>
          <w:sz w:val="24"/>
          <w:szCs w:val="24"/>
        </w:rPr>
        <w:t>元整。</w:t>
      </w:r>
      <w:r w:rsidRPr="00CE2A8F">
        <w:rPr>
          <w:rFonts w:ascii="宋体" w:hAnsi="宋体" w:cs="仿宋" w:hint="eastAsia"/>
          <w:color w:val="000000"/>
          <w:sz w:val="24"/>
          <w:szCs w:val="24"/>
        </w:rPr>
        <w:t>交纳形式为电汇（保证在投标日前到账，开户名：淮阴工学院；开户行：淮安市建行中北分理处；银行帐号：</w:t>
      </w:r>
      <w:r w:rsidRPr="00CE2A8F">
        <w:rPr>
          <w:rFonts w:ascii="宋体" w:hAnsi="宋体" w:cs="仿宋"/>
          <w:color w:val="000000"/>
          <w:sz w:val="24"/>
          <w:szCs w:val="24"/>
        </w:rPr>
        <w:t>32001724236051451171</w:t>
      </w:r>
      <w:r w:rsidRPr="00CE2A8F">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7F10AF" w:rsidRDefault="007F10AF">
      <w:pPr>
        <w:spacing w:line="440" w:lineRule="exact"/>
        <w:ind w:firstLineChars="200" w:firstLine="482"/>
        <w:rPr>
          <w:rFonts w:ascii="宋体" w:cs="仿宋"/>
          <w:b/>
          <w:color w:val="000000"/>
          <w:sz w:val="24"/>
          <w:szCs w:val="24"/>
        </w:rPr>
      </w:pPr>
      <w:r>
        <w:rPr>
          <w:rFonts w:ascii="宋体" w:hAnsi="宋体" w:cs="仿宋" w:hint="eastAsia"/>
          <w:b/>
          <w:color w:val="000000"/>
          <w:sz w:val="24"/>
          <w:szCs w:val="24"/>
        </w:rPr>
        <w:t>六、</w:t>
      </w:r>
      <w:r>
        <w:rPr>
          <w:rFonts w:ascii="宋体" w:hAnsi="宋体" w:hint="eastAsia"/>
          <w:b/>
          <w:color w:val="000000"/>
          <w:sz w:val="24"/>
          <w:szCs w:val="24"/>
        </w:rPr>
        <w:t>投标文件组成</w:t>
      </w:r>
    </w:p>
    <w:p w:rsidR="007F10AF" w:rsidRDefault="007F10AF">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7F10AF" w:rsidRDefault="007F10AF">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不得拆开投标。</w:t>
      </w:r>
    </w:p>
    <w:p w:rsidR="007F10AF" w:rsidRDefault="007F10AF">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资格证明材料：</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、法人身份证（复印件）和受托人身份证（复印件），营业执照（复印件），税务登记证（复印件），非产品生产商投标须提供</w:t>
      </w:r>
      <w:r>
        <w:rPr>
          <w:rFonts w:ascii="宋体" w:hAnsi="宋体" w:hint="eastAsia"/>
          <w:color w:val="000000"/>
          <w:sz w:val="24"/>
          <w:szCs w:val="24"/>
        </w:rPr>
        <w:t>本项目的</w:t>
      </w:r>
      <w:r>
        <w:rPr>
          <w:rFonts w:ascii="宋体" w:hAnsi="宋体" w:cs="Arial" w:hint="eastAsia"/>
          <w:bCs/>
          <w:color w:val="000000"/>
          <w:spacing w:val="15"/>
          <w:kern w:val="0"/>
          <w:sz w:val="24"/>
          <w:szCs w:val="24"/>
        </w:rPr>
        <w:t>代理商、经销商等资格证明材料（同批量</w:t>
      </w:r>
      <w:r>
        <w:rPr>
          <w:rFonts w:ascii="宋体" w:hAnsi="宋体" w:cs="Arial"/>
          <w:bCs/>
          <w:color w:val="000000"/>
          <w:spacing w:val="15"/>
          <w:kern w:val="0"/>
          <w:sz w:val="24"/>
          <w:szCs w:val="24"/>
        </w:rPr>
        <w:t>3</w:t>
      </w:r>
      <w:r>
        <w:rPr>
          <w:rFonts w:ascii="宋体" w:hAnsi="宋体" w:cs="Arial" w:hint="eastAsia"/>
          <w:bCs/>
          <w:color w:val="000000"/>
          <w:spacing w:val="15"/>
          <w:kern w:val="0"/>
          <w:sz w:val="24"/>
          <w:szCs w:val="24"/>
        </w:rPr>
        <w:t>万元以上提供，本材料</w:t>
      </w:r>
      <w:r>
        <w:rPr>
          <w:rFonts w:ascii="宋体" w:hAnsi="宋体" w:cs="宋体" w:hint="eastAsia"/>
          <w:color w:val="000000"/>
          <w:kern w:val="0"/>
          <w:sz w:val="24"/>
          <w:szCs w:val="24"/>
        </w:rPr>
        <w:t>须在签订合同前提交</w:t>
      </w:r>
      <w:r>
        <w:rPr>
          <w:rFonts w:ascii="宋体" w:hAnsi="宋体" w:cs="Arial" w:hint="eastAsia"/>
          <w:bCs/>
          <w:color w:val="000000"/>
          <w:spacing w:val="15"/>
          <w:kern w:val="0"/>
          <w:sz w:val="24"/>
          <w:szCs w:val="24"/>
        </w:rPr>
        <w:t>）。</w:t>
      </w:r>
    </w:p>
    <w:p w:rsidR="007F10AF" w:rsidRDefault="007F10AF">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售后服务、质量保障情况。</w:t>
      </w:r>
    </w:p>
    <w:p w:rsidR="007F10AF" w:rsidRDefault="007F10AF">
      <w:pPr>
        <w:widowControl/>
        <w:shd w:val="clear" w:color="auto" w:fill="FFFFFF"/>
        <w:spacing w:line="440" w:lineRule="exact"/>
        <w:ind w:firstLineChars="200" w:firstLine="48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7F10AF" w:rsidRDefault="007F10AF">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Pr>
          <w:rFonts w:ascii="宋体" w:hAnsi="宋体" w:cs="宋体"/>
          <w:color w:val="000000"/>
          <w:kern w:val="0"/>
          <w:sz w:val="24"/>
          <w:szCs w:val="24"/>
        </w:rPr>
        <w:t>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月以来签订实施的与本项目相关的服务业绩目录及证明材料（目录包含供货单位、供货时间、金额、主要设备、供货单位联系人姓名及联系电话等信息；提供代表性合同复印件等材料。）</w:t>
      </w:r>
    </w:p>
    <w:p w:rsidR="007F10AF" w:rsidRDefault="007F10AF">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评分标准中需要提供的材料及投标人认为需要提供的其他材料。</w:t>
      </w:r>
    </w:p>
    <w:p w:rsidR="007F10AF" w:rsidRDefault="007F10AF">
      <w:pPr>
        <w:widowControl/>
        <w:shd w:val="clear" w:color="auto" w:fill="FFFFFF"/>
        <w:spacing w:line="440" w:lineRule="exact"/>
        <w:ind w:firstLineChars="200" w:firstLine="480"/>
        <w:jc w:val="left"/>
        <w:rPr>
          <w:color w:val="000000"/>
          <w:sz w:val="24"/>
          <w:szCs w:val="24"/>
        </w:rPr>
      </w:pPr>
      <w:r>
        <w:rPr>
          <w:color w:val="000000"/>
          <w:sz w:val="24"/>
          <w:szCs w:val="24"/>
        </w:rPr>
        <w:t>1-7</w:t>
      </w:r>
      <w:r>
        <w:rPr>
          <w:rFonts w:hint="eastAsia"/>
          <w:color w:val="000000"/>
          <w:sz w:val="24"/>
          <w:szCs w:val="24"/>
        </w:rPr>
        <w:t>项材料按顺序装订，原件备查。</w:t>
      </w:r>
    </w:p>
    <w:p w:rsidR="007F10AF" w:rsidRPr="00DE6714" w:rsidRDefault="007F10AF" w:rsidP="00DE6714">
      <w:pPr>
        <w:widowControl/>
        <w:shd w:val="clear" w:color="auto" w:fill="FFFFFF"/>
        <w:spacing w:line="440" w:lineRule="exact"/>
        <w:ind w:firstLineChars="200" w:firstLine="482"/>
        <w:jc w:val="left"/>
        <w:rPr>
          <w:b/>
          <w:color w:val="000000"/>
          <w:sz w:val="24"/>
          <w:szCs w:val="24"/>
        </w:rPr>
      </w:pPr>
      <w:r w:rsidRPr="00DE6714">
        <w:rPr>
          <w:rFonts w:hint="eastAsia"/>
          <w:b/>
          <w:color w:val="000000"/>
          <w:sz w:val="24"/>
          <w:szCs w:val="24"/>
        </w:rPr>
        <w:t>七、现场勘察</w:t>
      </w:r>
    </w:p>
    <w:p w:rsidR="007F10AF" w:rsidRPr="00DE6714" w:rsidRDefault="007F10AF" w:rsidP="00DE6714">
      <w:pPr>
        <w:spacing w:line="360" w:lineRule="auto"/>
        <w:ind w:firstLineChars="200" w:firstLine="480"/>
        <w:rPr>
          <w:rFonts w:ascii="宋体"/>
          <w:color w:val="000000"/>
          <w:sz w:val="24"/>
          <w:lang w:val="zh-CN"/>
        </w:rPr>
      </w:pPr>
      <w:r w:rsidRPr="002778AC">
        <w:rPr>
          <w:rFonts w:ascii="宋体" w:hint="eastAsia"/>
          <w:color w:val="000000"/>
          <w:sz w:val="24"/>
          <w:lang w:val="zh-CN"/>
        </w:rPr>
        <w:t>我校定于</w:t>
      </w:r>
      <w:r w:rsidRPr="002778AC">
        <w:rPr>
          <w:rFonts w:ascii="宋体"/>
          <w:color w:val="000000"/>
          <w:sz w:val="24"/>
          <w:lang w:val="zh-CN"/>
        </w:rPr>
        <w:t>2018</w:t>
      </w:r>
      <w:r w:rsidRPr="002778AC">
        <w:rPr>
          <w:rFonts w:ascii="宋体" w:hint="eastAsia"/>
          <w:color w:val="000000"/>
          <w:sz w:val="24"/>
          <w:lang w:val="zh-CN"/>
        </w:rPr>
        <w:t>年</w:t>
      </w:r>
      <w:r w:rsidRPr="002778AC">
        <w:rPr>
          <w:rFonts w:ascii="宋体"/>
          <w:color w:val="000000"/>
          <w:sz w:val="24"/>
          <w:lang w:val="zh-CN"/>
        </w:rPr>
        <w:t>3</w:t>
      </w:r>
      <w:r w:rsidRPr="002778AC">
        <w:rPr>
          <w:rFonts w:ascii="宋体" w:hint="eastAsia"/>
          <w:color w:val="000000"/>
          <w:sz w:val="24"/>
          <w:lang w:val="zh-CN"/>
        </w:rPr>
        <w:t>月</w:t>
      </w:r>
      <w:r w:rsidRPr="002778AC">
        <w:rPr>
          <w:rFonts w:ascii="宋体"/>
          <w:color w:val="000000"/>
          <w:sz w:val="24"/>
          <w:lang w:val="zh-CN"/>
        </w:rPr>
        <w:t>27</w:t>
      </w:r>
      <w:r w:rsidRPr="002778AC">
        <w:rPr>
          <w:rFonts w:ascii="宋体" w:hint="eastAsia"/>
          <w:color w:val="000000"/>
          <w:sz w:val="24"/>
          <w:lang w:val="zh-CN"/>
        </w:rPr>
        <w:t>日下午</w:t>
      </w:r>
      <w:r w:rsidRPr="002778AC">
        <w:rPr>
          <w:rFonts w:ascii="宋体"/>
          <w:color w:val="000000"/>
          <w:sz w:val="24"/>
          <w:lang w:val="zh-CN"/>
        </w:rPr>
        <w:t>2:00</w:t>
      </w:r>
      <w:r w:rsidRPr="002778AC">
        <w:rPr>
          <w:rFonts w:ascii="宋体" w:hint="eastAsia"/>
          <w:color w:val="000000"/>
          <w:sz w:val="24"/>
          <w:lang w:val="zh-CN"/>
        </w:rPr>
        <w:t>至枚乘路校区正行楼（</w:t>
      </w:r>
      <w:r w:rsidRPr="002778AC">
        <w:rPr>
          <w:rFonts w:ascii="宋体"/>
          <w:color w:val="000000"/>
          <w:sz w:val="24"/>
          <w:lang w:val="zh-CN"/>
        </w:rPr>
        <w:t>16</w:t>
      </w:r>
      <w:r w:rsidRPr="002778AC">
        <w:rPr>
          <w:rFonts w:ascii="宋体" w:hint="eastAsia"/>
          <w:color w:val="000000"/>
          <w:sz w:val="24"/>
          <w:lang w:val="zh-CN"/>
        </w:rPr>
        <w:t>号教学楼</w:t>
      </w:r>
      <w:r w:rsidRPr="002778AC">
        <w:rPr>
          <w:rFonts w:ascii="宋体"/>
          <w:color w:val="000000"/>
          <w:sz w:val="24"/>
          <w:lang w:val="zh-CN"/>
        </w:rPr>
        <w:t>402</w:t>
      </w:r>
      <w:r w:rsidRPr="002778AC">
        <w:rPr>
          <w:rFonts w:ascii="宋体" w:hint="eastAsia"/>
          <w:color w:val="000000"/>
          <w:sz w:val="24"/>
          <w:lang w:val="zh-CN"/>
        </w:rPr>
        <w:t>）集中组织现场勘察，希望各拟投标单位准时参加。</w:t>
      </w:r>
      <w:r>
        <w:rPr>
          <w:rFonts w:ascii="宋体" w:hint="eastAsia"/>
          <w:color w:val="000000"/>
          <w:sz w:val="24"/>
          <w:lang w:val="zh-CN"/>
        </w:rPr>
        <w:t>联系人：朱老师，联系电话：</w:t>
      </w:r>
      <w:r>
        <w:rPr>
          <w:rFonts w:ascii="宋体"/>
          <w:color w:val="000000"/>
          <w:sz w:val="24"/>
          <w:lang w:val="zh-CN"/>
        </w:rPr>
        <w:t>13915102469</w:t>
      </w:r>
      <w:r>
        <w:rPr>
          <w:rFonts w:ascii="宋体" w:hint="eastAsia"/>
          <w:color w:val="000000"/>
          <w:sz w:val="24"/>
          <w:lang w:val="zh-CN"/>
        </w:rPr>
        <w:t>。</w:t>
      </w:r>
    </w:p>
    <w:p w:rsidR="007F10AF" w:rsidRDefault="007F10AF">
      <w:pPr>
        <w:spacing w:line="440" w:lineRule="exact"/>
        <w:ind w:firstLineChars="200" w:firstLine="542"/>
        <w:rPr>
          <w:rFonts w:ascii="宋体" w:cs="Arial"/>
          <w:b/>
          <w:color w:val="000000"/>
          <w:spacing w:val="15"/>
          <w:kern w:val="0"/>
          <w:sz w:val="24"/>
          <w:szCs w:val="24"/>
        </w:rPr>
      </w:pPr>
      <w:r>
        <w:rPr>
          <w:rFonts w:ascii="宋体" w:hAnsi="宋体" w:cs="Arial" w:hint="eastAsia"/>
          <w:b/>
          <w:bCs/>
          <w:color w:val="000000"/>
          <w:spacing w:val="15"/>
          <w:kern w:val="0"/>
          <w:sz w:val="24"/>
          <w:szCs w:val="24"/>
        </w:rPr>
        <w:t>八、</w:t>
      </w:r>
      <w:r>
        <w:rPr>
          <w:rFonts w:ascii="宋体" w:hAnsi="宋体" w:hint="eastAsia"/>
          <w:b/>
          <w:color w:val="000000"/>
          <w:sz w:val="24"/>
          <w:szCs w:val="24"/>
        </w:rPr>
        <w:t>投标文件递交时间</w:t>
      </w:r>
      <w:r>
        <w:rPr>
          <w:rFonts w:ascii="宋体" w:hAnsi="宋体" w:cs="Arial" w:hint="eastAsia"/>
          <w:b/>
          <w:bCs/>
          <w:color w:val="000000"/>
          <w:spacing w:val="15"/>
          <w:kern w:val="0"/>
          <w:sz w:val="24"/>
          <w:szCs w:val="24"/>
        </w:rPr>
        <w:t>、地点</w:t>
      </w:r>
    </w:p>
    <w:p w:rsidR="007F10AF" w:rsidRDefault="007F10AF">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4</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4</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8:30-11:00</w:t>
      </w:r>
      <w:r>
        <w:rPr>
          <w:rFonts w:ascii="宋体" w:hAnsi="宋体" w:cs="Arial" w:hint="eastAsia"/>
          <w:color w:val="000000"/>
          <w:spacing w:val="15"/>
          <w:kern w:val="0"/>
          <w:sz w:val="24"/>
          <w:szCs w:val="24"/>
        </w:rPr>
        <w:t>。</w:t>
      </w:r>
    </w:p>
    <w:p w:rsidR="007F10AF" w:rsidRDefault="007F10AF">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6"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淮阴工学院枚乘路校区翔宇楼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7F10AF" w:rsidRDefault="007F10AF">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7F10AF" w:rsidRDefault="007F10AF">
      <w:pPr>
        <w:spacing w:line="440" w:lineRule="exact"/>
        <w:ind w:firstLineChars="200" w:firstLine="542"/>
        <w:rPr>
          <w:rFonts w:ascii="宋体" w:cs="Arial"/>
          <w:b/>
          <w:color w:val="000000"/>
          <w:spacing w:val="15"/>
          <w:kern w:val="0"/>
          <w:sz w:val="24"/>
        </w:rPr>
      </w:pPr>
      <w:r>
        <w:rPr>
          <w:rFonts w:ascii="宋体" w:hAnsi="宋体" w:cs="Arial" w:hint="eastAsia"/>
          <w:b/>
          <w:bCs/>
          <w:color w:val="000000"/>
          <w:spacing w:val="15"/>
          <w:kern w:val="0"/>
          <w:sz w:val="24"/>
        </w:rPr>
        <w:t>九、</w:t>
      </w:r>
      <w:r>
        <w:rPr>
          <w:rFonts w:ascii="宋体" w:hAnsi="宋体" w:hint="eastAsia"/>
          <w:b/>
          <w:color w:val="000000"/>
          <w:sz w:val="24"/>
          <w:szCs w:val="24"/>
        </w:rPr>
        <w:t>开标时间及地点</w:t>
      </w:r>
    </w:p>
    <w:p w:rsidR="007F10AF" w:rsidRDefault="007F10AF">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4</w:t>
      </w:r>
      <w:r>
        <w:rPr>
          <w:rFonts w:ascii="宋体" w:hAnsi="宋体" w:cs="Arial" w:hint="eastAsia"/>
          <w:color w:val="000000"/>
          <w:spacing w:val="15"/>
          <w:kern w:val="0"/>
          <w:sz w:val="24"/>
        </w:rPr>
        <w:t>月</w:t>
      </w:r>
      <w:r>
        <w:rPr>
          <w:rFonts w:ascii="宋体" w:hAnsi="宋体" w:cs="Arial"/>
          <w:color w:val="000000"/>
          <w:spacing w:val="15"/>
          <w:kern w:val="0"/>
          <w:sz w:val="24"/>
        </w:rPr>
        <w:t>4</w:t>
      </w:r>
      <w:r>
        <w:rPr>
          <w:rFonts w:ascii="宋体" w:hAnsi="宋体" w:cs="Arial" w:hint="eastAsia"/>
          <w:color w:val="000000"/>
          <w:spacing w:val="15"/>
          <w:kern w:val="0"/>
          <w:sz w:val="24"/>
        </w:rPr>
        <w:t>日下午（暂定）；</w:t>
      </w:r>
      <w:r>
        <w:rPr>
          <w:rFonts w:ascii="宋体" w:cs="Arial"/>
          <w:color w:val="000000"/>
          <w:spacing w:val="15"/>
          <w:kern w:val="0"/>
          <w:sz w:val="24"/>
        </w:rPr>
        <w:t> </w:t>
      </w:r>
      <w:r>
        <w:rPr>
          <w:rFonts w:ascii="宋体" w:hAnsi="宋体" w:cs="Arial"/>
          <w:color w:val="000000"/>
          <w:spacing w:val="15"/>
          <w:kern w:val="0"/>
          <w:sz w:val="24"/>
        </w:rPr>
        <w:t xml:space="preserve"> </w:t>
      </w:r>
    </w:p>
    <w:p w:rsidR="007F10AF" w:rsidRDefault="007F10AF">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7F10AF" w:rsidRDefault="007F10AF">
      <w:pPr>
        <w:spacing w:line="440" w:lineRule="exact"/>
        <w:ind w:firstLineChars="200" w:firstLine="482"/>
        <w:rPr>
          <w:rFonts w:ascii="宋体" w:cs="宋体"/>
          <w:b/>
          <w:color w:val="000000"/>
          <w:kern w:val="0"/>
          <w:sz w:val="24"/>
        </w:rPr>
      </w:pPr>
      <w:r>
        <w:rPr>
          <w:rFonts w:ascii="宋体" w:hAnsi="宋体" w:cs="宋体" w:hint="eastAsia"/>
          <w:b/>
          <w:color w:val="000000"/>
          <w:kern w:val="0"/>
          <w:sz w:val="24"/>
        </w:rPr>
        <w:t>十、</w:t>
      </w:r>
      <w:r>
        <w:rPr>
          <w:rFonts w:ascii="宋体" w:hAnsi="宋体" w:hint="eastAsia"/>
          <w:b/>
          <w:color w:val="000000"/>
          <w:sz w:val="24"/>
          <w:szCs w:val="24"/>
        </w:rPr>
        <w:t>评标办法</w:t>
      </w:r>
    </w:p>
    <w:p w:rsidR="007F10AF" w:rsidRDefault="007F10AF" w:rsidP="00210FBA">
      <w:pPr>
        <w:widowControl/>
        <w:shd w:val="clear" w:color="auto" w:fill="FFFFFF"/>
        <w:spacing w:line="440" w:lineRule="exact"/>
        <w:ind w:firstLineChars="200" w:firstLine="480"/>
        <w:jc w:val="left"/>
        <w:rPr>
          <w:rFonts w:ascii="宋体" w:cs="宋体"/>
          <w:color w:val="000000"/>
          <w:kern w:val="0"/>
          <w:sz w:val="24"/>
        </w:rPr>
      </w:pPr>
      <w:r>
        <w:rPr>
          <w:rFonts w:ascii="宋体" w:hAnsi="宋体" w:cs="宋体" w:hint="eastAsia"/>
          <w:color w:val="000000"/>
          <w:kern w:val="0"/>
          <w:sz w:val="24"/>
        </w:rPr>
        <w:t>我校评标小组将本着公平、公正、公开</w:t>
      </w:r>
      <w:r w:rsidRPr="00211063">
        <w:rPr>
          <w:rFonts w:ascii="宋体" w:hAnsi="宋体" w:cs="宋体" w:hint="eastAsia"/>
          <w:color w:val="000000"/>
          <w:kern w:val="0"/>
          <w:sz w:val="24"/>
        </w:rPr>
        <w:t>原则，根据价格、技术、方案、资质能力、服务等方面进行综合评分。</w:t>
      </w:r>
      <w:r w:rsidRPr="00211063">
        <w:rPr>
          <w:rFonts w:ascii="宋体" w:hAnsi="宋体" w:hint="eastAsia"/>
          <w:color w:val="000000"/>
          <w:sz w:val="24"/>
        </w:rPr>
        <w:t>评标小组仅对确定为实质上响应招标文件要求的投标文件进行评价和比较。评标小组将依</w:t>
      </w:r>
      <w:r>
        <w:rPr>
          <w:rFonts w:ascii="宋体" w:hAnsi="宋体" w:hint="eastAsia"/>
          <w:color w:val="000000"/>
          <w:sz w:val="24"/>
        </w:rPr>
        <w:t>据评分标准进行评标，本评分标准的总分为</w:t>
      </w:r>
      <w:r>
        <w:rPr>
          <w:rFonts w:ascii="宋体" w:hAnsi="宋体"/>
          <w:color w:val="000000"/>
          <w:sz w:val="24"/>
        </w:rPr>
        <w:t>100</w:t>
      </w:r>
      <w:r>
        <w:rPr>
          <w:rFonts w:ascii="宋体" w:hAnsi="宋体" w:hint="eastAsia"/>
          <w:color w:val="000000"/>
          <w:sz w:val="24"/>
        </w:rPr>
        <w:t>分。按评审后得分由高到低顺序排列，得分相同的，按投标报价由低到高顺序排列；得分且投标报价相同的，按技术指标优劣顺序排列。排名第一的为中标候选人。</w:t>
      </w:r>
    </w:p>
    <w:p w:rsidR="007F10AF" w:rsidRPr="00210FBA" w:rsidRDefault="007F10AF" w:rsidP="00210FBA">
      <w:pPr>
        <w:widowControl/>
        <w:shd w:val="clear" w:color="auto" w:fill="FFFFFF"/>
        <w:spacing w:line="440" w:lineRule="exact"/>
        <w:ind w:firstLineChars="200" w:firstLine="480"/>
        <w:jc w:val="left"/>
        <w:rPr>
          <w:rFonts w:ascii="宋体" w:cs="宋体"/>
          <w:color w:val="000000"/>
          <w:kern w:val="0"/>
          <w:sz w:val="24"/>
        </w:rPr>
      </w:pPr>
      <w:r w:rsidRPr="00211063">
        <w:rPr>
          <w:rFonts w:ascii="宋体" w:hAnsi="宋体" w:cs="宋体" w:hint="eastAsia"/>
          <w:color w:val="000000"/>
          <w:kern w:val="0"/>
          <w:sz w:val="24"/>
        </w:rPr>
        <w:t>我校根据项目实际需要，可对项目所需设备的数量进行适当增减，设备单价不得增加。</w:t>
      </w:r>
      <w:r w:rsidRPr="00211063">
        <w:rPr>
          <w:rFonts w:ascii="宋体" w:hAnsi="宋体" w:hint="eastAsia"/>
          <w:color w:val="000000"/>
          <w:sz w:val="24"/>
        </w:rPr>
        <w:t>若</w:t>
      </w:r>
      <w:r>
        <w:rPr>
          <w:rFonts w:ascii="宋体" w:hAnsi="宋体" w:hint="eastAsia"/>
          <w:color w:val="000000"/>
          <w:sz w:val="24"/>
        </w:rPr>
        <w:t>投标不足</w:t>
      </w:r>
      <w:r>
        <w:rPr>
          <w:rFonts w:ascii="宋体" w:hAnsi="宋体"/>
          <w:color w:val="000000"/>
          <w:sz w:val="24"/>
        </w:rPr>
        <w:t>3</w:t>
      </w:r>
      <w:r>
        <w:rPr>
          <w:rFonts w:ascii="宋体" w:hAnsi="宋体" w:hint="eastAsia"/>
          <w:color w:val="000000"/>
          <w:sz w:val="24"/>
        </w:rPr>
        <w:t>家或实质性响应不足</w:t>
      </w:r>
      <w:r>
        <w:rPr>
          <w:rFonts w:ascii="宋体" w:hAnsi="宋体"/>
          <w:color w:val="000000"/>
          <w:sz w:val="24"/>
        </w:rPr>
        <w:t>3</w:t>
      </w:r>
      <w:r>
        <w:rPr>
          <w:rFonts w:ascii="宋体" w:hAnsi="宋体" w:hint="eastAsia"/>
          <w:color w:val="000000"/>
          <w:sz w:val="24"/>
        </w:rPr>
        <w:t>家，我校可以宣布项目流标或可采用竞争性谈判等方式确定供货商。</w:t>
      </w:r>
    </w:p>
    <w:p w:rsidR="007F10AF" w:rsidRDefault="007F10AF">
      <w:pPr>
        <w:tabs>
          <w:tab w:val="left" w:pos="2820"/>
        </w:tabs>
        <w:spacing w:line="440" w:lineRule="exact"/>
        <w:ind w:firstLineChars="200" w:firstLine="480"/>
        <w:rPr>
          <w:rFonts w:ascii="宋体"/>
          <w:color w:val="000000"/>
          <w:sz w:val="24"/>
        </w:rPr>
      </w:pPr>
      <w:r>
        <w:rPr>
          <w:rFonts w:ascii="宋体" w:hAnsi="宋体" w:hint="eastAsia"/>
          <w:color w:val="000000"/>
          <w:sz w:val="24"/>
        </w:rPr>
        <w:t>评分标准如下：</w:t>
      </w:r>
    </w:p>
    <w:p w:rsidR="007F10AF" w:rsidRDefault="007F10AF">
      <w:pPr>
        <w:tabs>
          <w:tab w:val="left" w:pos="2820"/>
        </w:tabs>
        <w:spacing w:line="440" w:lineRule="exact"/>
        <w:ind w:firstLineChars="200" w:firstLine="480"/>
        <w:rPr>
          <w:rFonts w:ascii="宋体"/>
          <w:color w:val="000000"/>
          <w:sz w:val="24"/>
        </w:rPr>
      </w:pPr>
    </w:p>
    <w:tbl>
      <w:tblPr>
        <w:tblW w:w="83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0A0"/>
      </w:tblPr>
      <w:tblGrid>
        <w:gridCol w:w="1276"/>
        <w:gridCol w:w="7110"/>
      </w:tblGrid>
      <w:tr w:rsidR="007F10AF">
        <w:trPr>
          <w:trHeight w:val="460"/>
        </w:trPr>
        <w:tc>
          <w:tcPr>
            <w:tcW w:w="1276" w:type="dxa"/>
            <w:vAlign w:val="center"/>
          </w:tcPr>
          <w:p w:rsidR="007F10AF" w:rsidRDefault="007F10AF">
            <w:pPr>
              <w:jc w:val="center"/>
              <w:rPr>
                <w:rFonts w:ascii="宋体"/>
                <w:b/>
                <w:szCs w:val="21"/>
                <w:lang w:val="zh-CN"/>
              </w:rPr>
            </w:pPr>
            <w:r>
              <w:rPr>
                <w:rFonts w:ascii="宋体" w:hAnsi="宋体" w:hint="eastAsia"/>
                <w:b/>
                <w:szCs w:val="21"/>
                <w:lang w:val="zh-CN"/>
              </w:rPr>
              <w:t>评分因素</w:t>
            </w:r>
          </w:p>
        </w:tc>
        <w:tc>
          <w:tcPr>
            <w:tcW w:w="7110" w:type="dxa"/>
            <w:vAlign w:val="center"/>
          </w:tcPr>
          <w:p w:rsidR="007F10AF" w:rsidRDefault="007F10AF">
            <w:pPr>
              <w:jc w:val="center"/>
              <w:rPr>
                <w:rFonts w:ascii="宋体"/>
                <w:b/>
                <w:szCs w:val="21"/>
                <w:lang w:val="zh-CN"/>
              </w:rPr>
            </w:pPr>
            <w:r>
              <w:rPr>
                <w:rFonts w:ascii="宋体" w:hAnsi="宋体" w:hint="eastAsia"/>
                <w:b/>
                <w:szCs w:val="21"/>
                <w:lang w:val="zh-CN"/>
              </w:rPr>
              <w:t>评分标准</w:t>
            </w:r>
          </w:p>
        </w:tc>
      </w:tr>
      <w:tr w:rsidR="007F10AF">
        <w:trPr>
          <w:trHeight w:val="900"/>
        </w:trPr>
        <w:tc>
          <w:tcPr>
            <w:tcW w:w="1276" w:type="dxa"/>
            <w:vAlign w:val="center"/>
          </w:tcPr>
          <w:p w:rsidR="007F10AF" w:rsidRDefault="007F10AF">
            <w:pPr>
              <w:rPr>
                <w:rFonts w:ascii="宋体"/>
                <w:szCs w:val="21"/>
                <w:lang w:val="zh-CN"/>
              </w:rPr>
            </w:pPr>
            <w:r>
              <w:rPr>
                <w:rFonts w:ascii="宋体" w:hAnsi="宋体" w:hint="eastAsia"/>
                <w:szCs w:val="21"/>
                <w:lang w:val="zh-CN"/>
              </w:rPr>
              <w:t>价格</w:t>
            </w:r>
            <w:r>
              <w:rPr>
                <w:rFonts w:ascii="宋体" w:hAnsi="宋体"/>
                <w:szCs w:val="21"/>
                <w:lang w:val="zh-CN"/>
              </w:rPr>
              <w:t>:</w:t>
            </w:r>
            <w:r>
              <w:rPr>
                <w:rFonts w:ascii="宋体" w:hAnsi="宋体"/>
                <w:szCs w:val="21"/>
              </w:rPr>
              <w:t>50</w:t>
            </w:r>
            <w:r>
              <w:rPr>
                <w:rFonts w:ascii="宋体" w:hAnsi="宋体" w:hint="eastAsia"/>
                <w:szCs w:val="21"/>
                <w:lang w:val="zh-CN"/>
              </w:rPr>
              <w:t>分</w:t>
            </w:r>
          </w:p>
        </w:tc>
        <w:tc>
          <w:tcPr>
            <w:tcW w:w="7110" w:type="dxa"/>
            <w:vAlign w:val="center"/>
          </w:tcPr>
          <w:p w:rsidR="007F10AF" w:rsidRDefault="007F10AF">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价格分采用低价优先法计算，即满足招标文件要求且价格最低的投标报价为评标基准价，其价格分为满分。其他投标人的价格分按照下列公式计算：</w:t>
            </w:r>
          </w:p>
          <w:p w:rsidR="007F10AF" w:rsidRDefault="007F10AF">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投标报价得分＝（评标基准价</w:t>
            </w:r>
            <w:r>
              <w:rPr>
                <w:rFonts w:ascii="宋体" w:hAnsi="宋体"/>
                <w:color w:val="000000"/>
                <w:szCs w:val="21"/>
              </w:rPr>
              <w:t>/</w:t>
            </w:r>
            <w:r>
              <w:rPr>
                <w:rFonts w:ascii="宋体" w:hAnsi="宋体" w:hint="eastAsia"/>
                <w:color w:val="000000"/>
                <w:szCs w:val="21"/>
              </w:rPr>
              <w:t>投标报价）×</w:t>
            </w:r>
            <w:r>
              <w:rPr>
                <w:rFonts w:ascii="宋体" w:hAnsi="宋体"/>
                <w:color w:val="000000"/>
                <w:szCs w:val="21"/>
              </w:rPr>
              <w:t xml:space="preserve">50           </w:t>
            </w:r>
          </w:p>
          <w:p w:rsidR="007F10AF" w:rsidRDefault="007F10AF">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 xml:space="preserve">注：报价得分精确到小数点后两位。　</w:t>
            </w:r>
          </w:p>
        </w:tc>
      </w:tr>
      <w:tr w:rsidR="007F10AF">
        <w:trPr>
          <w:trHeight w:val="2521"/>
        </w:trPr>
        <w:tc>
          <w:tcPr>
            <w:tcW w:w="1276" w:type="dxa"/>
            <w:vAlign w:val="center"/>
          </w:tcPr>
          <w:p w:rsidR="007F10AF" w:rsidRDefault="007F10AF">
            <w:pPr>
              <w:jc w:val="center"/>
              <w:rPr>
                <w:rFonts w:ascii="宋体"/>
                <w:szCs w:val="21"/>
                <w:lang w:val="zh-CN"/>
              </w:rPr>
            </w:pPr>
            <w:r>
              <w:rPr>
                <w:rFonts w:ascii="宋体" w:hAnsi="宋体" w:hint="eastAsia"/>
                <w:szCs w:val="21"/>
                <w:lang w:val="zh-CN"/>
              </w:rPr>
              <w:t>技术要求：</w:t>
            </w:r>
          </w:p>
          <w:p w:rsidR="007F10AF" w:rsidRDefault="007F10AF">
            <w:pPr>
              <w:jc w:val="center"/>
              <w:rPr>
                <w:rFonts w:ascii="宋体"/>
                <w:szCs w:val="21"/>
                <w:lang w:val="zh-CN"/>
              </w:rPr>
            </w:pPr>
            <w:r>
              <w:rPr>
                <w:rFonts w:ascii="宋体" w:hAnsi="宋体"/>
                <w:szCs w:val="21"/>
              </w:rPr>
              <w:t>26</w:t>
            </w:r>
            <w:r>
              <w:rPr>
                <w:rFonts w:ascii="宋体" w:hAnsi="宋体" w:hint="eastAsia"/>
                <w:szCs w:val="21"/>
              </w:rPr>
              <w:t>分</w:t>
            </w:r>
          </w:p>
        </w:tc>
        <w:tc>
          <w:tcPr>
            <w:tcW w:w="7110" w:type="dxa"/>
            <w:vAlign w:val="center"/>
          </w:tcPr>
          <w:p w:rsidR="007F10AF" w:rsidRDefault="007F10AF">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投标人所投产品技术参数完全满足招标文件“设备性能要求”的得</w:t>
            </w:r>
            <w:r>
              <w:rPr>
                <w:rFonts w:ascii="宋体" w:hAnsi="宋体"/>
                <w:color w:val="000000"/>
                <w:szCs w:val="21"/>
              </w:rPr>
              <w:t>20</w:t>
            </w:r>
            <w:r>
              <w:rPr>
                <w:rFonts w:ascii="宋体" w:hAnsi="宋体" w:hint="eastAsia"/>
                <w:color w:val="000000"/>
                <w:szCs w:val="21"/>
              </w:rPr>
              <w:t>分；所投产品主要设备技术参数与招标文件“技术要求”中参数要求相比较，每有一项正偏离（须提供评委认可的证明材料）加</w:t>
            </w:r>
            <w:r>
              <w:rPr>
                <w:rFonts w:ascii="宋体" w:hAnsi="宋体"/>
                <w:color w:val="000000"/>
                <w:szCs w:val="21"/>
              </w:rPr>
              <w:t>0.5</w:t>
            </w:r>
            <w:r>
              <w:rPr>
                <w:rFonts w:ascii="宋体" w:hAnsi="宋体" w:hint="eastAsia"/>
                <w:color w:val="000000"/>
                <w:szCs w:val="21"/>
              </w:rPr>
              <w:t>分，最多加</w:t>
            </w:r>
            <w:r>
              <w:rPr>
                <w:rFonts w:ascii="宋体" w:hAnsi="宋体"/>
                <w:color w:val="000000"/>
                <w:szCs w:val="21"/>
              </w:rPr>
              <w:t>2</w:t>
            </w:r>
            <w:r>
              <w:rPr>
                <w:rFonts w:ascii="宋体" w:hAnsi="宋体" w:hint="eastAsia"/>
                <w:color w:val="000000"/>
                <w:szCs w:val="21"/>
              </w:rPr>
              <w:t>分。</w:t>
            </w:r>
          </w:p>
          <w:p w:rsidR="007F10AF" w:rsidRPr="00211063" w:rsidRDefault="007F10AF" w:rsidP="00D41CAD">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网络中控机是多媒体教室核心设备，具有高校广泛应用案例，每提供</w:t>
            </w:r>
            <w:r>
              <w:rPr>
                <w:rFonts w:ascii="宋体" w:hAnsi="宋体"/>
                <w:color w:val="000000"/>
                <w:szCs w:val="21"/>
              </w:rPr>
              <w:t>1</w:t>
            </w:r>
            <w:r>
              <w:rPr>
                <w:rFonts w:ascii="宋体" w:hAnsi="宋体" w:hint="eastAsia"/>
                <w:color w:val="000000"/>
                <w:szCs w:val="21"/>
              </w:rPr>
              <w:t>个案例得</w:t>
            </w:r>
            <w:r>
              <w:rPr>
                <w:rFonts w:ascii="宋体" w:hAnsi="宋体"/>
                <w:color w:val="000000"/>
                <w:szCs w:val="21"/>
              </w:rPr>
              <w:t>0.5</w:t>
            </w:r>
            <w:r>
              <w:rPr>
                <w:rFonts w:ascii="宋体" w:hAnsi="宋体" w:hint="eastAsia"/>
                <w:color w:val="000000"/>
                <w:szCs w:val="21"/>
              </w:rPr>
              <w:t>分，最多得</w:t>
            </w:r>
            <w:r w:rsidRPr="00211063">
              <w:rPr>
                <w:rFonts w:ascii="宋体" w:hAnsi="宋体"/>
                <w:color w:val="000000"/>
                <w:szCs w:val="21"/>
              </w:rPr>
              <w:t>2</w:t>
            </w:r>
            <w:r w:rsidRPr="00211063">
              <w:rPr>
                <w:rFonts w:ascii="宋体" w:hAnsi="宋体" w:hint="eastAsia"/>
                <w:color w:val="000000"/>
                <w:szCs w:val="21"/>
              </w:rPr>
              <w:t>分（提供相关</w:t>
            </w:r>
            <w:r w:rsidRPr="00211063">
              <w:rPr>
                <w:rFonts w:ascii="宋体" w:hAnsi="宋体"/>
                <w:color w:val="000000"/>
                <w:szCs w:val="21"/>
              </w:rPr>
              <w:t>2015</w:t>
            </w:r>
            <w:r w:rsidRPr="00211063">
              <w:rPr>
                <w:rFonts w:ascii="宋体" w:hAnsi="宋体" w:hint="eastAsia"/>
                <w:color w:val="000000"/>
                <w:szCs w:val="21"/>
              </w:rPr>
              <w:t>年</w:t>
            </w:r>
            <w:r w:rsidRPr="00211063">
              <w:rPr>
                <w:rFonts w:ascii="宋体" w:hAnsi="宋体"/>
                <w:color w:val="000000"/>
                <w:szCs w:val="21"/>
              </w:rPr>
              <w:t>1</w:t>
            </w:r>
            <w:r w:rsidRPr="00211063">
              <w:rPr>
                <w:rFonts w:ascii="宋体" w:hAnsi="宋体" w:hint="eastAsia"/>
                <w:color w:val="000000"/>
                <w:szCs w:val="21"/>
              </w:rPr>
              <w:t>月以来签订实施的合同复印件）。</w:t>
            </w:r>
          </w:p>
          <w:p w:rsidR="007F10AF" w:rsidRDefault="007F10AF" w:rsidP="00211063">
            <w:pPr>
              <w:tabs>
                <w:tab w:val="left" w:pos="1050"/>
              </w:tabs>
              <w:spacing w:line="440" w:lineRule="exact"/>
              <w:ind w:firstLineChars="200" w:firstLine="420"/>
              <w:outlineLvl w:val="0"/>
              <w:rPr>
                <w:rFonts w:ascii="宋体"/>
                <w:color w:val="000000"/>
                <w:szCs w:val="21"/>
              </w:rPr>
            </w:pPr>
            <w:r w:rsidRPr="00211063">
              <w:rPr>
                <w:rFonts w:ascii="宋体" w:hint="eastAsia"/>
                <w:color w:val="000000"/>
                <w:szCs w:val="21"/>
                <w:lang w:val="zh-CN"/>
              </w:rPr>
              <w:t>多媒体教室总控运维管理平台须为成熟的产品</w:t>
            </w:r>
            <w:r w:rsidRPr="00211063">
              <w:rPr>
                <w:rFonts w:ascii="宋体" w:hAnsi="宋体" w:hint="eastAsia"/>
                <w:color w:val="000000"/>
                <w:szCs w:val="21"/>
              </w:rPr>
              <w:t>，每提供</w:t>
            </w:r>
            <w:r w:rsidRPr="00211063">
              <w:rPr>
                <w:rFonts w:ascii="宋体" w:hAnsi="宋体"/>
                <w:color w:val="000000"/>
                <w:szCs w:val="21"/>
              </w:rPr>
              <w:t>1</w:t>
            </w:r>
            <w:r w:rsidRPr="00211063">
              <w:rPr>
                <w:rFonts w:ascii="宋体" w:hAnsi="宋体" w:hint="eastAsia"/>
                <w:color w:val="000000"/>
                <w:szCs w:val="21"/>
              </w:rPr>
              <w:t>个案例得</w:t>
            </w:r>
            <w:r w:rsidRPr="00211063">
              <w:rPr>
                <w:rFonts w:ascii="宋体" w:hAnsi="宋体"/>
                <w:color w:val="000000"/>
                <w:szCs w:val="21"/>
              </w:rPr>
              <w:t>0.5</w:t>
            </w:r>
            <w:r w:rsidRPr="00211063">
              <w:rPr>
                <w:rFonts w:ascii="宋体" w:hAnsi="宋体" w:hint="eastAsia"/>
                <w:color w:val="000000"/>
                <w:szCs w:val="21"/>
              </w:rPr>
              <w:t>分，最多得</w:t>
            </w:r>
            <w:r w:rsidRPr="00211063">
              <w:rPr>
                <w:rFonts w:ascii="宋体" w:hAnsi="宋体"/>
                <w:color w:val="000000"/>
                <w:szCs w:val="21"/>
              </w:rPr>
              <w:t>2</w:t>
            </w:r>
            <w:r w:rsidRPr="00211063">
              <w:rPr>
                <w:rFonts w:ascii="宋体" w:hAnsi="宋体" w:hint="eastAsia"/>
                <w:color w:val="000000"/>
                <w:szCs w:val="21"/>
              </w:rPr>
              <w:t>分（提供相关</w:t>
            </w:r>
            <w:r w:rsidRPr="00211063">
              <w:rPr>
                <w:rFonts w:ascii="宋体" w:hAnsi="宋体"/>
                <w:color w:val="000000"/>
                <w:szCs w:val="21"/>
              </w:rPr>
              <w:t>2015</w:t>
            </w:r>
            <w:r w:rsidRPr="00211063">
              <w:rPr>
                <w:rFonts w:ascii="宋体" w:hAnsi="宋体" w:hint="eastAsia"/>
                <w:color w:val="000000"/>
                <w:szCs w:val="21"/>
              </w:rPr>
              <w:t>年</w:t>
            </w:r>
            <w:r w:rsidRPr="00211063">
              <w:rPr>
                <w:rFonts w:ascii="宋体" w:hAnsi="宋体"/>
                <w:color w:val="000000"/>
                <w:szCs w:val="21"/>
              </w:rPr>
              <w:t>1</w:t>
            </w:r>
            <w:r w:rsidRPr="00211063">
              <w:rPr>
                <w:rFonts w:ascii="宋体" w:hAnsi="宋体" w:hint="eastAsia"/>
                <w:color w:val="000000"/>
                <w:szCs w:val="21"/>
              </w:rPr>
              <w:t>月以来签订实施的合同复印件）。</w:t>
            </w:r>
          </w:p>
        </w:tc>
      </w:tr>
      <w:tr w:rsidR="007F10AF">
        <w:trPr>
          <w:trHeight w:val="2096"/>
        </w:trPr>
        <w:tc>
          <w:tcPr>
            <w:tcW w:w="1276" w:type="dxa"/>
            <w:vAlign w:val="center"/>
          </w:tcPr>
          <w:p w:rsidR="007F10AF" w:rsidRDefault="007F10AF">
            <w:pPr>
              <w:rPr>
                <w:rFonts w:ascii="宋体"/>
                <w:szCs w:val="21"/>
                <w:lang w:val="zh-CN"/>
              </w:rPr>
            </w:pPr>
            <w:r>
              <w:rPr>
                <w:rFonts w:ascii="宋体" w:hAnsi="宋体" w:hint="eastAsia"/>
                <w:szCs w:val="21"/>
                <w:lang w:val="zh-CN"/>
              </w:rPr>
              <w:t>方案：</w:t>
            </w:r>
            <w:r>
              <w:rPr>
                <w:rFonts w:ascii="宋体" w:hAnsi="宋体"/>
                <w:szCs w:val="21"/>
              </w:rPr>
              <w:t>10</w:t>
            </w:r>
            <w:r>
              <w:rPr>
                <w:rFonts w:ascii="宋体" w:hAnsi="宋体" w:hint="eastAsia"/>
                <w:szCs w:val="21"/>
              </w:rPr>
              <w:t>分</w:t>
            </w:r>
          </w:p>
        </w:tc>
        <w:tc>
          <w:tcPr>
            <w:tcW w:w="7110" w:type="dxa"/>
          </w:tcPr>
          <w:p w:rsidR="007F10AF" w:rsidRDefault="007F10AF">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投标产品主要设备（投影机、中控、扩声系统、互动电子黑板）全部为推荐品牌的得</w:t>
            </w:r>
            <w:r>
              <w:rPr>
                <w:rFonts w:ascii="宋体" w:hAnsi="宋体"/>
                <w:color w:val="000000"/>
                <w:szCs w:val="21"/>
              </w:rPr>
              <w:t>4</w:t>
            </w:r>
            <w:r>
              <w:rPr>
                <w:rFonts w:ascii="宋体" w:hAnsi="宋体" w:hint="eastAsia"/>
                <w:color w:val="000000"/>
                <w:szCs w:val="21"/>
              </w:rPr>
              <w:t>分，部分产品为推荐品牌或不是推荐品牌的，按</w:t>
            </w:r>
            <w:r>
              <w:rPr>
                <w:rFonts w:ascii="宋体"/>
                <w:color w:val="000000"/>
                <w:szCs w:val="21"/>
              </w:rPr>
              <w:t>0-</w:t>
            </w:r>
            <w:r>
              <w:rPr>
                <w:rFonts w:ascii="宋体" w:hAnsi="宋体"/>
                <w:color w:val="000000"/>
                <w:szCs w:val="21"/>
              </w:rPr>
              <w:t>3</w:t>
            </w:r>
            <w:r>
              <w:rPr>
                <w:rFonts w:ascii="宋体" w:hAnsi="宋体" w:hint="eastAsia"/>
                <w:color w:val="000000"/>
                <w:szCs w:val="21"/>
              </w:rPr>
              <w:t>分酌情打分或不得分。</w:t>
            </w:r>
          </w:p>
          <w:p w:rsidR="007F10AF" w:rsidRDefault="007F10AF" w:rsidP="00C73BCC">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标书能够充分理解项目的需求与应用，进行充分设计和响应</w:t>
            </w:r>
            <w:r>
              <w:rPr>
                <w:rFonts w:ascii="宋体"/>
                <w:color w:val="000000"/>
                <w:szCs w:val="21"/>
              </w:rPr>
              <w:t>,</w:t>
            </w:r>
            <w:r>
              <w:rPr>
                <w:rFonts w:ascii="宋体" w:hAnsi="宋体" w:hint="eastAsia"/>
                <w:color w:val="000000"/>
                <w:szCs w:val="21"/>
              </w:rPr>
              <w:t>技术方案切实、可行、具体。优秀的得</w:t>
            </w:r>
            <w:r>
              <w:rPr>
                <w:rFonts w:ascii="宋体" w:hAnsi="宋体"/>
                <w:color w:val="000000"/>
                <w:szCs w:val="21"/>
              </w:rPr>
              <w:t xml:space="preserve"> 6-5 </w:t>
            </w:r>
            <w:r>
              <w:rPr>
                <w:rFonts w:ascii="宋体" w:hAnsi="宋体" w:hint="eastAsia"/>
                <w:color w:val="000000"/>
                <w:szCs w:val="21"/>
              </w:rPr>
              <w:t>分，良好的得</w:t>
            </w:r>
            <w:r>
              <w:rPr>
                <w:rFonts w:ascii="宋体" w:hAnsi="宋体"/>
                <w:color w:val="000000"/>
                <w:szCs w:val="21"/>
              </w:rPr>
              <w:t>4-3</w:t>
            </w:r>
            <w:r>
              <w:rPr>
                <w:rFonts w:ascii="宋体" w:hAnsi="宋体" w:hint="eastAsia"/>
                <w:color w:val="000000"/>
                <w:szCs w:val="21"/>
              </w:rPr>
              <w:t>分，一般的得</w:t>
            </w:r>
            <w:r>
              <w:rPr>
                <w:rFonts w:ascii="宋体" w:hAnsi="宋体"/>
                <w:color w:val="000000"/>
                <w:szCs w:val="21"/>
              </w:rPr>
              <w:t xml:space="preserve"> 2-1</w:t>
            </w:r>
            <w:r>
              <w:rPr>
                <w:rFonts w:ascii="宋体" w:hAnsi="宋体" w:hint="eastAsia"/>
                <w:color w:val="000000"/>
                <w:szCs w:val="21"/>
              </w:rPr>
              <w:t>分。</w:t>
            </w:r>
          </w:p>
        </w:tc>
      </w:tr>
      <w:tr w:rsidR="007F10AF">
        <w:trPr>
          <w:trHeight w:val="1344"/>
        </w:trPr>
        <w:tc>
          <w:tcPr>
            <w:tcW w:w="1276" w:type="dxa"/>
            <w:vAlign w:val="center"/>
          </w:tcPr>
          <w:p w:rsidR="007F10AF" w:rsidRDefault="007F10AF">
            <w:pPr>
              <w:jc w:val="center"/>
              <w:rPr>
                <w:rFonts w:ascii="宋体"/>
                <w:szCs w:val="21"/>
                <w:lang w:val="zh-CN"/>
              </w:rPr>
            </w:pPr>
            <w:r>
              <w:rPr>
                <w:rFonts w:ascii="宋体" w:hAnsi="宋体" w:hint="eastAsia"/>
                <w:szCs w:val="21"/>
                <w:lang w:val="zh-CN"/>
              </w:rPr>
              <w:t>企业资质能力：</w:t>
            </w:r>
            <w:r>
              <w:rPr>
                <w:rFonts w:ascii="宋体" w:hAnsi="宋体"/>
                <w:szCs w:val="21"/>
                <w:lang w:val="zh-CN"/>
              </w:rPr>
              <w:t>5</w:t>
            </w:r>
            <w:r>
              <w:rPr>
                <w:rFonts w:ascii="宋体" w:hAnsi="宋体" w:hint="eastAsia"/>
                <w:szCs w:val="21"/>
                <w:lang w:val="zh-CN"/>
              </w:rPr>
              <w:t>分</w:t>
            </w:r>
          </w:p>
        </w:tc>
        <w:tc>
          <w:tcPr>
            <w:tcW w:w="7110" w:type="dxa"/>
            <w:vAlign w:val="center"/>
          </w:tcPr>
          <w:p w:rsidR="007F10AF" w:rsidRDefault="007F10AF">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投标人自</w:t>
            </w:r>
            <w:r>
              <w:rPr>
                <w:rFonts w:ascii="宋体" w:hAnsi="宋体"/>
                <w:color w:val="000000"/>
                <w:szCs w:val="21"/>
              </w:rPr>
              <w:t>2015</w:t>
            </w:r>
            <w:r>
              <w:rPr>
                <w:rFonts w:ascii="宋体" w:hAnsi="宋体" w:hint="eastAsia"/>
                <w:color w:val="000000"/>
                <w:szCs w:val="21"/>
              </w:rPr>
              <w:t>年</w:t>
            </w:r>
            <w:r>
              <w:rPr>
                <w:rFonts w:ascii="宋体" w:hAnsi="宋体"/>
                <w:color w:val="000000"/>
                <w:szCs w:val="21"/>
              </w:rPr>
              <w:t>1</w:t>
            </w:r>
            <w:r>
              <w:rPr>
                <w:rFonts w:ascii="宋体" w:hAnsi="宋体" w:hint="eastAsia"/>
                <w:color w:val="000000"/>
                <w:szCs w:val="21"/>
              </w:rPr>
              <w:t>月以来，有多媒体教室集成、整体维保等相关案例的，且合同额超过</w:t>
            </w:r>
            <w:r>
              <w:rPr>
                <w:rFonts w:ascii="宋体" w:hAnsi="宋体"/>
                <w:color w:val="000000"/>
                <w:szCs w:val="21"/>
              </w:rPr>
              <w:t>40</w:t>
            </w:r>
            <w:r>
              <w:rPr>
                <w:rFonts w:ascii="宋体" w:hAnsi="宋体" w:hint="eastAsia"/>
                <w:color w:val="000000"/>
                <w:szCs w:val="21"/>
              </w:rPr>
              <w:t>万元的，每提供一个得</w:t>
            </w:r>
            <w:r>
              <w:rPr>
                <w:rFonts w:ascii="宋体" w:hAnsi="宋体"/>
                <w:color w:val="000000"/>
                <w:szCs w:val="21"/>
              </w:rPr>
              <w:t>1</w:t>
            </w:r>
            <w:r>
              <w:rPr>
                <w:rFonts w:ascii="宋体" w:hAnsi="宋体" w:hint="eastAsia"/>
                <w:color w:val="000000"/>
                <w:szCs w:val="21"/>
              </w:rPr>
              <w:t>分，没有不得分，最高</w:t>
            </w:r>
            <w:r>
              <w:rPr>
                <w:rFonts w:ascii="宋体" w:hAnsi="宋体"/>
                <w:color w:val="000000"/>
                <w:szCs w:val="21"/>
              </w:rPr>
              <w:t>5</w:t>
            </w:r>
            <w:r>
              <w:rPr>
                <w:rFonts w:ascii="宋体" w:hAnsi="宋体" w:hint="eastAsia"/>
                <w:color w:val="000000"/>
                <w:szCs w:val="21"/>
              </w:rPr>
              <w:t>分。</w:t>
            </w:r>
          </w:p>
        </w:tc>
      </w:tr>
      <w:tr w:rsidR="007F10AF">
        <w:trPr>
          <w:trHeight w:val="2117"/>
        </w:trPr>
        <w:tc>
          <w:tcPr>
            <w:tcW w:w="1276" w:type="dxa"/>
            <w:vAlign w:val="center"/>
          </w:tcPr>
          <w:p w:rsidR="007F10AF" w:rsidRDefault="007F10AF">
            <w:pPr>
              <w:jc w:val="center"/>
              <w:rPr>
                <w:rFonts w:ascii="宋体"/>
                <w:szCs w:val="21"/>
                <w:lang w:val="zh-CN"/>
              </w:rPr>
            </w:pPr>
            <w:r>
              <w:rPr>
                <w:rFonts w:ascii="宋体" w:hAnsi="宋体" w:hint="eastAsia"/>
                <w:szCs w:val="21"/>
                <w:lang w:val="zh-CN"/>
              </w:rPr>
              <w:t>售后服务：</w:t>
            </w:r>
          </w:p>
          <w:p w:rsidR="007F10AF" w:rsidRDefault="007F10AF">
            <w:pPr>
              <w:jc w:val="center"/>
              <w:rPr>
                <w:rFonts w:ascii="宋体"/>
                <w:szCs w:val="21"/>
                <w:lang w:val="zh-CN"/>
              </w:rPr>
            </w:pPr>
            <w:r>
              <w:rPr>
                <w:rFonts w:ascii="宋体" w:hAnsi="宋体"/>
                <w:szCs w:val="21"/>
              </w:rPr>
              <w:t>7</w:t>
            </w:r>
            <w:r>
              <w:rPr>
                <w:rFonts w:ascii="宋体" w:hAnsi="宋体" w:hint="eastAsia"/>
                <w:szCs w:val="21"/>
              </w:rPr>
              <w:t>分</w:t>
            </w:r>
          </w:p>
        </w:tc>
        <w:tc>
          <w:tcPr>
            <w:tcW w:w="7110" w:type="dxa"/>
            <w:vAlign w:val="center"/>
          </w:tcPr>
          <w:p w:rsidR="007F10AF" w:rsidRDefault="007F10AF">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本项目整体及主要设备免费质保时间为</w:t>
            </w:r>
            <w:r>
              <w:rPr>
                <w:rFonts w:ascii="宋体" w:hAnsi="宋体"/>
                <w:color w:val="000000"/>
                <w:szCs w:val="21"/>
              </w:rPr>
              <w:t>3</w:t>
            </w:r>
            <w:r>
              <w:rPr>
                <w:rFonts w:ascii="宋体" w:hAnsi="宋体" w:hint="eastAsia"/>
                <w:color w:val="000000"/>
                <w:szCs w:val="21"/>
              </w:rPr>
              <w:t>年（投影机灯泡</w:t>
            </w:r>
            <w:r>
              <w:rPr>
                <w:rFonts w:ascii="宋体" w:hAnsi="宋体"/>
                <w:color w:val="000000"/>
                <w:szCs w:val="21"/>
              </w:rPr>
              <w:t>1</w:t>
            </w:r>
            <w:r>
              <w:rPr>
                <w:rFonts w:ascii="宋体" w:hAnsi="宋体" w:hint="eastAsia"/>
                <w:color w:val="000000"/>
                <w:szCs w:val="21"/>
              </w:rPr>
              <w:t>年），承诺增加</w:t>
            </w:r>
            <w:r>
              <w:rPr>
                <w:rFonts w:ascii="宋体" w:hAnsi="宋体"/>
                <w:color w:val="000000"/>
                <w:szCs w:val="21"/>
              </w:rPr>
              <w:t>1</w:t>
            </w:r>
            <w:r>
              <w:rPr>
                <w:rFonts w:ascii="宋体" w:hAnsi="宋体" w:hint="eastAsia"/>
                <w:color w:val="000000"/>
                <w:szCs w:val="21"/>
              </w:rPr>
              <w:t>年免费质保加</w:t>
            </w:r>
            <w:r>
              <w:rPr>
                <w:rFonts w:ascii="宋体" w:hAnsi="宋体"/>
                <w:color w:val="000000"/>
                <w:szCs w:val="21"/>
              </w:rPr>
              <w:t>1</w:t>
            </w:r>
            <w:r>
              <w:rPr>
                <w:rFonts w:ascii="宋体" w:hAnsi="宋体" w:hint="eastAsia"/>
                <w:color w:val="000000"/>
                <w:szCs w:val="21"/>
              </w:rPr>
              <w:t>分，最多加</w:t>
            </w:r>
            <w:r>
              <w:rPr>
                <w:rFonts w:ascii="宋体" w:hAnsi="宋体"/>
                <w:color w:val="000000"/>
                <w:szCs w:val="21"/>
              </w:rPr>
              <w:t>3</w:t>
            </w:r>
            <w:r>
              <w:rPr>
                <w:rFonts w:ascii="宋体" w:hAnsi="宋体" w:hint="eastAsia"/>
                <w:color w:val="000000"/>
                <w:szCs w:val="21"/>
              </w:rPr>
              <w:t>分。</w:t>
            </w:r>
          </w:p>
          <w:p w:rsidR="007F10AF" w:rsidRDefault="007F10AF">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售后服务承诺优，服务响应迅速，按照承诺情况可得</w:t>
            </w:r>
            <w:r>
              <w:rPr>
                <w:rFonts w:ascii="宋体"/>
                <w:color w:val="000000"/>
                <w:szCs w:val="21"/>
              </w:rPr>
              <w:t>0-</w:t>
            </w:r>
            <w:r>
              <w:rPr>
                <w:rFonts w:ascii="宋体" w:hAnsi="宋体"/>
                <w:color w:val="000000"/>
                <w:szCs w:val="21"/>
              </w:rPr>
              <w:t>2</w:t>
            </w:r>
            <w:r>
              <w:rPr>
                <w:rFonts w:ascii="宋体" w:hAnsi="宋体" w:hint="eastAsia"/>
                <w:color w:val="000000"/>
                <w:szCs w:val="21"/>
              </w:rPr>
              <w:t>分。</w:t>
            </w:r>
          </w:p>
          <w:p w:rsidR="007F10AF" w:rsidRDefault="007F10AF" w:rsidP="00C73BCC">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售后服务便利，在江</w:t>
            </w:r>
            <w:r w:rsidRPr="00211063">
              <w:rPr>
                <w:rFonts w:ascii="宋体" w:hAnsi="宋体" w:hint="eastAsia"/>
                <w:color w:val="000000"/>
                <w:szCs w:val="21"/>
              </w:rPr>
              <w:t>苏省内有公司或分公司的加</w:t>
            </w:r>
            <w:r w:rsidRPr="00211063">
              <w:rPr>
                <w:rFonts w:ascii="宋体" w:hAnsi="宋体"/>
                <w:color w:val="000000"/>
                <w:szCs w:val="21"/>
              </w:rPr>
              <w:t>1</w:t>
            </w:r>
            <w:r w:rsidRPr="00211063">
              <w:rPr>
                <w:rFonts w:ascii="宋体" w:hAnsi="宋体" w:hint="eastAsia"/>
                <w:color w:val="000000"/>
                <w:szCs w:val="21"/>
              </w:rPr>
              <w:t>分，在淮安有公司或分公司或淮安本地化服务证明（本地办事处成立时间不少于半年）的</w:t>
            </w:r>
            <w:r>
              <w:rPr>
                <w:rFonts w:ascii="宋体" w:hAnsi="宋体" w:hint="eastAsia"/>
                <w:color w:val="000000"/>
                <w:szCs w:val="21"/>
              </w:rPr>
              <w:t>加</w:t>
            </w:r>
            <w:r>
              <w:rPr>
                <w:rFonts w:ascii="宋体" w:hAnsi="宋体"/>
                <w:color w:val="000000"/>
                <w:szCs w:val="21"/>
              </w:rPr>
              <w:t>2</w:t>
            </w:r>
            <w:r>
              <w:rPr>
                <w:rFonts w:ascii="宋体" w:hAnsi="宋体" w:hint="eastAsia"/>
                <w:color w:val="000000"/>
                <w:szCs w:val="21"/>
              </w:rPr>
              <w:t>分（不累计加分，提供营业执照复印件或办事处证明材料，原件备查）。</w:t>
            </w:r>
          </w:p>
        </w:tc>
      </w:tr>
      <w:tr w:rsidR="007F10AF">
        <w:trPr>
          <w:trHeight w:val="865"/>
        </w:trPr>
        <w:tc>
          <w:tcPr>
            <w:tcW w:w="1276" w:type="dxa"/>
            <w:vAlign w:val="center"/>
          </w:tcPr>
          <w:p w:rsidR="007F10AF" w:rsidRDefault="007F10AF">
            <w:pPr>
              <w:jc w:val="center"/>
              <w:rPr>
                <w:rFonts w:ascii="宋体"/>
                <w:szCs w:val="21"/>
                <w:lang w:val="zh-CN"/>
              </w:rPr>
            </w:pPr>
            <w:r>
              <w:rPr>
                <w:rFonts w:ascii="宋体" w:hAnsi="宋体" w:hint="eastAsia"/>
                <w:szCs w:val="21"/>
                <w:lang w:val="zh-CN"/>
              </w:rPr>
              <w:t>综合评价：</w:t>
            </w:r>
            <w:r>
              <w:rPr>
                <w:rFonts w:ascii="宋体" w:hAnsi="宋体"/>
                <w:szCs w:val="21"/>
                <w:lang w:val="zh-CN"/>
              </w:rPr>
              <w:t>2</w:t>
            </w:r>
            <w:r>
              <w:rPr>
                <w:rFonts w:ascii="宋体" w:hAnsi="宋体" w:hint="eastAsia"/>
                <w:szCs w:val="21"/>
                <w:lang w:val="zh-CN"/>
              </w:rPr>
              <w:t>分</w:t>
            </w:r>
          </w:p>
        </w:tc>
        <w:tc>
          <w:tcPr>
            <w:tcW w:w="7110" w:type="dxa"/>
            <w:vAlign w:val="center"/>
          </w:tcPr>
          <w:p w:rsidR="007F10AF" w:rsidRDefault="007F10AF">
            <w:pPr>
              <w:tabs>
                <w:tab w:val="left" w:pos="1050"/>
              </w:tabs>
              <w:spacing w:line="440" w:lineRule="exact"/>
              <w:ind w:firstLineChars="200" w:firstLine="420"/>
              <w:outlineLvl w:val="0"/>
              <w:rPr>
                <w:rFonts w:ascii="宋体"/>
                <w:color w:val="000000"/>
                <w:szCs w:val="21"/>
              </w:rPr>
            </w:pPr>
            <w:r>
              <w:rPr>
                <w:rFonts w:ascii="宋体" w:hAnsi="宋体" w:hint="eastAsia"/>
                <w:color w:val="000000"/>
                <w:szCs w:val="21"/>
              </w:rPr>
              <w:t>根据投标文件响应情况、规范性等方面进行评价，最多得</w:t>
            </w:r>
            <w:r>
              <w:rPr>
                <w:rFonts w:ascii="宋体" w:hAnsi="宋体"/>
                <w:color w:val="000000"/>
                <w:szCs w:val="21"/>
              </w:rPr>
              <w:t>2</w:t>
            </w:r>
            <w:r>
              <w:rPr>
                <w:rFonts w:ascii="宋体" w:hAnsi="宋体" w:hint="eastAsia"/>
                <w:color w:val="000000"/>
                <w:szCs w:val="21"/>
              </w:rPr>
              <w:t>分。</w:t>
            </w:r>
          </w:p>
        </w:tc>
      </w:tr>
    </w:tbl>
    <w:p w:rsidR="007F10AF" w:rsidRDefault="007F10AF">
      <w:pPr>
        <w:tabs>
          <w:tab w:val="left" w:pos="1050"/>
        </w:tabs>
        <w:spacing w:line="440" w:lineRule="exact"/>
        <w:ind w:firstLineChars="200" w:firstLine="482"/>
        <w:outlineLvl w:val="0"/>
        <w:rPr>
          <w:color w:val="000000"/>
          <w:sz w:val="24"/>
        </w:rPr>
      </w:pPr>
      <w:r>
        <w:rPr>
          <w:rFonts w:ascii="宋体" w:hAnsi="宋体" w:hint="eastAsia"/>
          <w:b/>
          <w:color w:val="000000"/>
          <w:sz w:val="24"/>
        </w:rPr>
        <w:t>投标文件中提供上述各类证明材料的复印件，并加盖投标商公章，原件带至开标现场备查。</w:t>
      </w:r>
    </w:p>
    <w:p w:rsidR="007F10AF" w:rsidRDefault="007F10AF">
      <w:pPr>
        <w:spacing w:line="440" w:lineRule="exact"/>
        <w:ind w:firstLineChars="200" w:firstLine="482"/>
        <w:rPr>
          <w:rFonts w:ascii="宋体"/>
          <w:b/>
          <w:color w:val="000000"/>
          <w:sz w:val="24"/>
          <w:szCs w:val="24"/>
        </w:rPr>
      </w:pPr>
      <w:r>
        <w:rPr>
          <w:rFonts w:ascii="宋体" w:hAnsi="宋体" w:hint="eastAsia"/>
          <w:b/>
          <w:color w:val="000000"/>
          <w:sz w:val="24"/>
          <w:szCs w:val="24"/>
        </w:rPr>
        <w:t>十一、无效投标与废标</w:t>
      </w:r>
    </w:p>
    <w:p w:rsidR="007F10AF" w:rsidRDefault="007F10AF">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7F10AF" w:rsidRDefault="007F10AF">
      <w:pPr>
        <w:tabs>
          <w:tab w:val="left" w:pos="0"/>
          <w:tab w:val="left" w:pos="1134"/>
        </w:tabs>
        <w:adjustRightInd w:val="0"/>
        <w:snapToGrid w:val="0"/>
        <w:spacing w:line="440" w:lineRule="exact"/>
        <w:ind w:firstLineChars="200" w:firstLine="480"/>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7F10AF" w:rsidRDefault="007F10AF">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7F10AF" w:rsidRDefault="007F10AF">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7F10AF" w:rsidRDefault="007F10AF">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7F10AF" w:rsidRDefault="007F10AF">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投标文件没有对招标文件进行实质性响应的（含技术指标有负偏离的）；</w:t>
      </w:r>
    </w:p>
    <w:p w:rsidR="007F10AF" w:rsidRDefault="007F10AF">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7F10AF" w:rsidRDefault="007F10AF">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7F10AF" w:rsidRDefault="007F10AF">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7F10AF" w:rsidRPr="00211063" w:rsidRDefault="007F10AF">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w:t>
      </w:r>
      <w:r w:rsidRPr="00211063">
        <w:rPr>
          <w:rFonts w:ascii="宋体" w:hAnsi="宋体" w:cs="宋体" w:hint="eastAsia"/>
          <w:color w:val="000000"/>
          <w:kern w:val="0"/>
          <w:sz w:val="24"/>
          <w:szCs w:val="24"/>
        </w:rPr>
        <w:t>假方式投标的；</w:t>
      </w:r>
    </w:p>
    <w:p w:rsidR="007F10AF" w:rsidRPr="00211063" w:rsidRDefault="007F10AF" w:rsidP="00210FBA">
      <w:pPr>
        <w:widowControl/>
        <w:spacing w:line="440" w:lineRule="exact"/>
        <w:ind w:firstLine="561"/>
        <w:jc w:val="left"/>
        <w:rPr>
          <w:rFonts w:ascii="宋体" w:cs="宋体"/>
          <w:color w:val="000000"/>
          <w:kern w:val="0"/>
          <w:sz w:val="24"/>
          <w:szCs w:val="24"/>
        </w:rPr>
      </w:pPr>
      <w:r w:rsidRPr="00211063">
        <w:rPr>
          <w:rFonts w:ascii="宋体" w:cs="宋体"/>
          <w:color w:val="000000"/>
          <w:kern w:val="0"/>
          <w:sz w:val="24"/>
          <w:szCs w:val="24"/>
        </w:rPr>
        <w:t>10.</w:t>
      </w:r>
      <w:r w:rsidRPr="00211063">
        <w:rPr>
          <w:rFonts w:ascii="宋体" w:cs="宋体" w:hint="eastAsia"/>
          <w:color w:val="000000"/>
          <w:kern w:val="0"/>
          <w:sz w:val="24"/>
          <w:szCs w:val="24"/>
        </w:rPr>
        <w:t>经三分之二评委认定投标人品牌档次低于采购人推荐品牌档次的；</w:t>
      </w:r>
    </w:p>
    <w:p w:rsidR="007F10AF" w:rsidRDefault="007F10AF" w:rsidP="00210FBA">
      <w:pPr>
        <w:widowControl/>
        <w:spacing w:line="440" w:lineRule="exact"/>
        <w:ind w:firstLineChars="250" w:firstLine="600"/>
        <w:jc w:val="left"/>
        <w:rPr>
          <w:rFonts w:ascii="宋体" w:cs="宋体"/>
          <w:color w:val="000000"/>
          <w:kern w:val="0"/>
          <w:sz w:val="24"/>
          <w:szCs w:val="24"/>
        </w:rPr>
      </w:pPr>
      <w:r w:rsidRPr="00211063">
        <w:rPr>
          <w:rFonts w:ascii="宋体" w:hAnsi="宋体" w:cs="宋体"/>
          <w:color w:val="000000"/>
          <w:kern w:val="0"/>
          <w:sz w:val="24"/>
          <w:szCs w:val="24"/>
        </w:rPr>
        <w:t>1</w:t>
      </w:r>
      <w:r w:rsidRPr="00211063">
        <w:rPr>
          <w:rFonts w:ascii="宋体" w:cs="宋体"/>
          <w:color w:val="000000"/>
          <w:kern w:val="0"/>
          <w:sz w:val="24"/>
          <w:szCs w:val="24"/>
        </w:rPr>
        <w:t>1.</w:t>
      </w:r>
      <w:r w:rsidRPr="00211063">
        <w:rPr>
          <w:rFonts w:ascii="宋体" w:hAnsi="宋体" w:cs="宋体" w:hint="eastAsia"/>
          <w:color w:val="000000"/>
          <w:kern w:val="0"/>
          <w:sz w:val="24"/>
          <w:szCs w:val="24"/>
        </w:rPr>
        <w:t>不符合法律、法规、学校规章制度和招标文件规定的其他实质性的要</w:t>
      </w:r>
      <w:r>
        <w:rPr>
          <w:rFonts w:ascii="宋体" w:hAnsi="宋体" w:cs="宋体" w:hint="eastAsia"/>
          <w:color w:val="000000"/>
          <w:kern w:val="0"/>
          <w:sz w:val="24"/>
          <w:szCs w:val="24"/>
        </w:rPr>
        <w:t>求的。</w:t>
      </w:r>
    </w:p>
    <w:p w:rsidR="007F10AF" w:rsidRDefault="007F10AF">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7F10AF" w:rsidRDefault="007F10AF">
      <w:pPr>
        <w:widowControl/>
        <w:spacing w:line="440" w:lineRule="exact"/>
        <w:ind w:firstLineChars="200" w:firstLine="480"/>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7F10AF" w:rsidRDefault="007F10AF">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7F10AF" w:rsidRDefault="007F10AF">
      <w:pPr>
        <w:widowControl/>
        <w:spacing w:line="440" w:lineRule="exact"/>
        <w:ind w:firstLineChars="200" w:firstLine="482"/>
        <w:jc w:val="left"/>
        <w:rPr>
          <w:rFonts w:ascii="宋体" w:cs="宋体"/>
          <w:b/>
          <w:color w:val="000000"/>
          <w:kern w:val="0"/>
          <w:sz w:val="24"/>
          <w:szCs w:val="24"/>
        </w:rPr>
      </w:pPr>
      <w:r>
        <w:rPr>
          <w:rFonts w:ascii="宋体" w:hAnsi="宋体" w:cs="宋体" w:hint="eastAsia"/>
          <w:b/>
          <w:color w:val="000000"/>
          <w:kern w:val="0"/>
          <w:sz w:val="24"/>
          <w:szCs w:val="24"/>
        </w:rPr>
        <w:t>十二、定标与签约</w:t>
      </w:r>
    </w:p>
    <w:p w:rsidR="007F10AF" w:rsidRDefault="007F10AF">
      <w:pPr>
        <w:pStyle w:val="NormalWeb"/>
        <w:shd w:val="clear" w:color="auto" w:fill="FFFFFF"/>
        <w:spacing w:before="0" w:beforeAutospacing="0" w:after="0" w:afterAutospacing="0" w:line="440" w:lineRule="exact"/>
        <w:ind w:firstLineChars="200" w:firstLine="480"/>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7F10AF" w:rsidRDefault="007F10AF">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评审结果</w:t>
      </w:r>
      <w:r>
        <w:rPr>
          <w:rFonts w:cs="宋体" w:hint="eastAsia"/>
          <w:color w:val="000000"/>
          <w:sz w:val="24"/>
          <w:szCs w:val="24"/>
        </w:rPr>
        <w:t>公示期满，</w:t>
      </w:r>
      <w:r>
        <w:rPr>
          <w:rFonts w:ascii="宋体" w:hAnsi="宋体" w:cs="宋体" w:hint="eastAsia"/>
          <w:color w:val="000000"/>
          <w:kern w:val="0"/>
          <w:sz w:val="24"/>
          <w:szCs w:val="24"/>
        </w:rPr>
        <w:t>中标单位在三日内来校</w:t>
      </w:r>
      <w:r>
        <w:rPr>
          <w:rFonts w:cs="宋体" w:hint="eastAsia"/>
          <w:color w:val="000000"/>
          <w:sz w:val="24"/>
          <w:szCs w:val="24"/>
        </w:rPr>
        <w:t>领取</w:t>
      </w:r>
      <w:r>
        <w:rPr>
          <w:rFonts w:ascii="宋体" w:hAnsi="宋体" w:cs="宋体" w:hint="eastAsia"/>
          <w:color w:val="000000"/>
          <w:kern w:val="0"/>
          <w:sz w:val="24"/>
          <w:szCs w:val="24"/>
        </w:rPr>
        <w:t>中标通知</w:t>
      </w:r>
      <w:r>
        <w:rPr>
          <w:rFonts w:cs="宋体" w:hint="eastAsia"/>
          <w:color w:val="000000"/>
          <w:sz w:val="24"/>
          <w:szCs w:val="24"/>
        </w:rPr>
        <w:t>书</w:t>
      </w:r>
      <w:r>
        <w:rPr>
          <w:rFonts w:cs="宋体" w:hint="eastAsia"/>
          <w:color w:val="000000"/>
        </w:rPr>
        <w:t>，</w:t>
      </w:r>
      <w:r>
        <w:rPr>
          <w:rFonts w:ascii="宋体" w:hAnsi="宋体" w:cs="宋体" w:hint="eastAsia"/>
          <w:color w:val="000000"/>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4</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w:t>
      </w:r>
    </w:p>
    <w:p w:rsidR="007F10AF" w:rsidRDefault="007F10AF">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7F10AF" w:rsidRDefault="007F10AF">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7F10AF" w:rsidRDefault="007F10AF">
      <w:pPr>
        <w:widowControl/>
        <w:shd w:val="clear" w:color="auto" w:fill="FFFFFF"/>
        <w:spacing w:line="440" w:lineRule="exact"/>
        <w:ind w:firstLineChars="200" w:firstLine="482"/>
        <w:jc w:val="left"/>
        <w:rPr>
          <w:rFonts w:ascii="宋体" w:cs="宋体"/>
          <w:color w:val="000000"/>
          <w:kern w:val="0"/>
          <w:sz w:val="24"/>
        </w:rPr>
      </w:pPr>
      <w:r>
        <w:rPr>
          <w:rFonts w:ascii="宋体" w:hAnsi="宋体" w:cs="宋体" w:hint="eastAsia"/>
          <w:b/>
          <w:color w:val="000000"/>
          <w:kern w:val="0"/>
          <w:sz w:val="24"/>
        </w:rPr>
        <w:t>十三、</w:t>
      </w:r>
      <w:r>
        <w:rPr>
          <w:rFonts w:ascii="宋体" w:hAnsi="宋体" w:cs="宋体" w:hint="eastAsia"/>
          <w:color w:val="000000"/>
          <w:kern w:val="0"/>
          <w:sz w:val="24"/>
        </w:rPr>
        <w:t>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7F10AF" w:rsidRDefault="007F10AF">
      <w:pPr>
        <w:widowControl/>
        <w:shd w:val="clear" w:color="auto" w:fill="FFFFFF"/>
        <w:spacing w:line="440" w:lineRule="exact"/>
        <w:ind w:firstLineChars="200" w:firstLine="482"/>
        <w:jc w:val="left"/>
        <w:rPr>
          <w:rFonts w:ascii="宋体" w:cs="宋体"/>
          <w:color w:val="000000"/>
          <w:kern w:val="0"/>
          <w:sz w:val="24"/>
        </w:rPr>
      </w:pPr>
      <w:r>
        <w:rPr>
          <w:rFonts w:ascii="宋体" w:hAnsi="宋体" w:cs="宋体" w:hint="eastAsia"/>
          <w:b/>
          <w:color w:val="000000"/>
          <w:kern w:val="0"/>
          <w:sz w:val="24"/>
        </w:rPr>
        <w:t>十四、</w:t>
      </w:r>
      <w:r>
        <w:rPr>
          <w:rFonts w:ascii="宋体" w:hAnsi="宋体" w:cs="宋体" w:hint="eastAsia"/>
          <w:color w:val="000000"/>
          <w:kern w:val="0"/>
          <w:sz w:val="24"/>
        </w:rPr>
        <w:t>本标书可能会有改动，请在投标前仔细上网核查，恕不单独通知；本标书的解释权归淮阴工学院招标办。</w:t>
      </w:r>
    </w:p>
    <w:p w:rsidR="007F10AF" w:rsidRDefault="007F10AF">
      <w:pPr>
        <w:spacing w:line="440" w:lineRule="exact"/>
        <w:ind w:firstLineChars="200" w:firstLine="480"/>
        <w:rPr>
          <w:rFonts w:ascii="宋体" w:cs="仿宋"/>
          <w:color w:val="000000"/>
          <w:sz w:val="24"/>
        </w:rPr>
      </w:pPr>
      <w:r>
        <w:rPr>
          <w:rFonts w:ascii="宋体" w:hAnsi="宋体" w:cs="仿宋" w:hint="eastAsia"/>
          <w:color w:val="000000"/>
          <w:sz w:val="24"/>
        </w:rPr>
        <w:t>技术咨询联系人：朱老师，联系电话：</w:t>
      </w:r>
      <w:r>
        <w:rPr>
          <w:rFonts w:ascii="宋体" w:hAnsi="宋体" w:cs="仿宋"/>
          <w:color w:val="000000"/>
          <w:sz w:val="24"/>
        </w:rPr>
        <w:t>13915102469</w:t>
      </w:r>
      <w:bookmarkStart w:id="0" w:name="_GoBack"/>
      <w:bookmarkEnd w:id="0"/>
      <w:r>
        <w:rPr>
          <w:rFonts w:ascii="宋体" w:hAnsi="宋体" w:cs="仿宋" w:hint="eastAsia"/>
          <w:color w:val="000000"/>
          <w:sz w:val="24"/>
        </w:rPr>
        <w:t>；</w:t>
      </w:r>
    </w:p>
    <w:p w:rsidR="007F10AF" w:rsidRDefault="007F10AF">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0517-83559815/83559069</w:t>
      </w:r>
      <w:r>
        <w:rPr>
          <w:rFonts w:ascii="宋体" w:hAnsi="宋体" w:cs="仿宋" w:hint="eastAsia"/>
          <w:color w:val="000000"/>
          <w:sz w:val="24"/>
        </w:rPr>
        <w:t>；</w:t>
      </w:r>
    </w:p>
    <w:p w:rsidR="007F10AF" w:rsidRDefault="007F10AF">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7F10AF" w:rsidRDefault="007F10AF">
      <w:pPr>
        <w:spacing w:line="440" w:lineRule="exact"/>
        <w:ind w:firstLineChars="200" w:firstLine="480"/>
        <w:rPr>
          <w:rFonts w:ascii="宋体"/>
          <w:color w:val="000000"/>
          <w:sz w:val="24"/>
          <w:szCs w:val="24"/>
        </w:rPr>
      </w:pPr>
    </w:p>
    <w:p w:rsidR="007F10AF" w:rsidRDefault="007F10AF">
      <w:pPr>
        <w:widowControl/>
        <w:spacing w:line="440" w:lineRule="exact"/>
        <w:ind w:firstLineChars="200" w:firstLine="540"/>
        <w:jc w:val="left"/>
        <w:rPr>
          <w:rFonts w:ascii="宋体" w:cs="Arial"/>
          <w:bCs/>
          <w:color w:val="000000"/>
          <w:spacing w:val="15"/>
          <w:kern w:val="0"/>
          <w:sz w:val="24"/>
        </w:rPr>
      </w:pPr>
    </w:p>
    <w:p w:rsidR="007F10AF" w:rsidRDefault="007F10AF">
      <w:pPr>
        <w:widowControl/>
        <w:spacing w:line="440" w:lineRule="exact"/>
        <w:ind w:firstLineChars="200" w:firstLine="540"/>
        <w:jc w:val="left"/>
        <w:rPr>
          <w:rFonts w:ascii="宋体" w:cs="Arial"/>
          <w:color w:val="000000"/>
          <w:spacing w:val="15"/>
          <w:kern w:val="0"/>
          <w:sz w:val="24"/>
        </w:rPr>
      </w:pPr>
    </w:p>
    <w:p w:rsidR="007F10AF" w:rsidRDefault="007F10AF">
      <w:pPr>
        <w:widowControl/>
        <w:spacing w:line="440" w:lineRule="exact"/>
        <w:ind w:firstLineChars="200" w:firstLine="540"/>
        <w:jc w:val="right"/>
        <w:rPr>
          <w:rFonts w:ascii="宋体" w:cs="Arial"/>
          <w:color w:val="000000"/>
          <w:spacing w:val="15"/>
          <w:kern w:val="0"/>
          <w:sz w:val="24"/>
        </w:rPr>
      </w:pPr>
      <w:r>
        <w:rPr>
          <w:rFonts w:ascii="宋体" w:cs="Arial" w:hint="eastAsia"/>
          <w:color w:val="000000"/>
          <w:spacing w:val="15"/>
          <w:kern w:val="0"/>
          <w:sz w:val="24"/>
        </w:rPr>
        <w:t>淮阴工学院招投标办公室</w:t>
      </w:r>
    </w:p>
    <w:p w:rsidR="007F10AF" w:rsidRDefault="007F10AF" w:rsidP="00DE6714">
      <w:pPr>
        <w:widowControl/>
        <w:spacing w:line="440" w:lineRule="exact"/>
        <w:ind w:right="405" w:firstLineChars="200" w:firstLine="540"/>
        <w:jc w:val="righ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3</w:t>
      </w:r>
      <w:r>
        <w:rPr>
          <w:rFonts w:ascii="宋体" w:cs="Arial" w:hint="eastAsia"/>
          <w:color w:val="000000"/>
          <w:spacing w:val="15"/>
          <w:kern w:val="0"/>
          <w:sz w:val="24"/>
        </w:rPr>
        <w:t>月</w:t>
      </w:r>
      <w:r>
        <w:rPr>
          <w:rFonts w:ascii="宋体" w:cs="Arial"/>
          <w:color w:val="000000"/>
          <w:spacing w:val="15"/>
          <w:kern w:val="0"/>
          <w:sz w:val="24"/>
        </w:rPr>
        <w:t>14</w:t>
      </w:r>
      <w:r>
        <w:rPr>
          <w:rFonts w:ascii="宋体" w:cs="Arial" w:hint="eastAsia"/>
          <w:color w:val="000000"/>
          <w:spacing w:val="15"/>
          <w:kern w:val="0"/>
          <w:sz w:val="24"/>
        </w:rPr>
        <w:t>日</w:t>
      </w:r>
    </w:p>
    <w:p w:rsidR="007F10AF" w:rsidRDefault="007F10AF">
      <w:pPr>
        <w:spacing w:line="360" w:lineRule="exact"/>
        <w:ind w:firstLineChars="200" w:firstLine="480"/>
        <w:rPr>
          <w:rFonts w:ascii="宋体" w:cs="仿宋"/>
          <w:color w:val="000000"/>
          <w:sz w:val="24"/>
          <w:szCs w:val="24"/>
        </w:rPr>
      </w:pPr>
    </w:p>
    <w:p w:rsidR="007F10AF" w:rsidRDefault="007F10AF">
      <w:pPr>
        <w:spacing w:line="360" w:lineRule="exact"/>
        <w:ind w:firstLineChars="200" w:firstLine="480"/>
        <w:rPr>
          <w:rFonts w:ascii="宋体" w:cs="仿宋"/>
          <w:color w:val="000000"/>
          <w:sz w:val="24"/>
          <w:szCs w:val="24"/>
        </w:rPr>
      </w:pPr>
    </w:p>
    <w:p w:rsidR="007F10AF" w:rsidRDefault="007F10AF">
      <w:pPr>
        <w:spacing w:line="360" w:lineRule="exact"/>
        <w:ind w:firstLineChars="200" w:firstLine="480"/>
        <w:rPr>
          <w:rFonts w:ascii="宋体" w:cs="仿宋"/>
          <w:color w:val="000000"/>
          <w:sz w:val="24"/>
          <w:szCs w:val="24"/>
        </w:rPr>
      </w:pPr>
    </w:p>
    <w:p w:rsidR="007F10AF" w:rsidRDefault="007F10AF">
      <w:pPr>
        <w:spacing w:line="360" w:lineRule="exact"/>
        <w:ind w:firstLineChars="200" w:firstLine="480"/>
        <w:rPr>
          <w:rFonts w:ascii="宋体" w:cs="仿宋"/>
          <w:color w:val="000000"/>
          <w:sz w:val="24"/>
          <w:szCs w:val="24"/>
        </w:rPr>
      </w:pPr>
    </w:p>
    <w:p w:rsidR="007F10AF" w:rsidRDefault="007F10AF">
      <w:pPr>
        <w:spacing w:line="360" w:lineRule="exact"/>
        <w:ind w:firstLineChars="200" w:firstLine="480"/>
        <w:rPr>
          <w:rFonts w:ascii="宋体" w:cs="仿宋"/>
          <w:color w:val="000000"/>
          <w:sz w:val="24"/>
          <w:szCs w:val="24"/>
        </w:rPr>
      </w:pPr>
    </w:p>
    <w:p w:rsidR="007F10AF" w:rsidRDefault="007F10AF" w:rsidP="00DE6714">
      <w:pPr>
        <w:widowControl/>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ascii="方正小标宋简体" w:eastAsia="方正小标宋简体" w:hint="eastAsia"/>
          <w:color w:val="000000"/>
          <w:sz w:val="32"/>
          <w:szCs w:val="32"/>
        </w:rPr>
        <w:t>第二章</w:t>
      </w:r>
      <w:r>
        <w:rPr>
          <w:rFonts w:ascii="方正小标宋简体" w:eastAsia="方正小标宋简体"/>
          <w:color w:val="000000"/>
          <w:sz w:val="32"/>
          <w:szCs w:val="32"/>
        </w:rPr>
        <w:t xml:space="preserve"> </w:t>
      </w:r>
      <w:r>
        <w:rPr>
          <w:rFonts w:ascii="方正小标宋简体" w:eastAsia="方正小标宋简体" w:hAnsi="宋体" w:hint="eastAsia"/>
          <w:color w:val="000000"/>
          <w:sz w:val="32"/>
          <w:szCs w:val="32"/>
        </w:rPr>
        <w:t>采购需求及性能要求</w:t>
      </w:r>
    </w:p>
    <w:p w:rsidR="007F10AF" w:rsidRDefault="007F10AF">
      <w:pPr>
        <w:ind w:firstLineChars="200" w:firstLine="420"/>
        <w:rPr>
          <w:color w:val="000000"/>
        </w:rPr>
      </w:pPr>
    </w:p>
    <w:p w:rsidR="007F10AF" w:rsidRDefault="007F10AF">
      <w:pPr>
        <w:rPr>
          <w:color w:val="000000"/>
          <w:sz w:val="24"/>
          <w:szCs w:val="24"/>
        </w:rPr>
      </w:pPr>
      <w:r>
        <w:rPr>
          <w:rFonts w:hint="eastAsia"/>
          <w:color w:val="000000"/>
          <w:sz w:val="24"/>
          <w:szCs w:val="24"/>
        </w:rPr>
        <w:t>一、采购内容</w:t>
      </w:r>
    </w:p>
    <w:p w:rsidR="007F10AF" w:rsidRDefault="007F10AF">
      <w:pPr>
        <w:ind w:firstLineChars="200" w:firstLine="480"/>
        <w:rPr>
          <w:color w:val="000000"/>
          <w:sz w:val="24"/>
          <w:szCs w:val="24"/>
        </w:rPr>
      </w:pPr>
      <w:r>
        <w:rPr>
          <w:rFonts w:hint="eastAsia"/>
          <w:color w:val="000000"/>
          <w:sz w:val="24"/>
          <w:szCs w:val="24"/>
        </w:rPr>
        <w:t>设备清单如下：</w:t>
      </w:r>
    </w:p>
    <w:tbl>
      <w:tblPr>
        <w:tblW w:w="8223" w:type="dxa"/>
        <w:jc w:val="center"/>
        <w:tblBorders>
          <w:top w:val="single" w:sz="4" w:space="0" w:color="000000"/>
          <w:left w:val="single" w:sz="4" w:space="0" w:color="auto"/>
          <w:bottom w:val="single" w:sz="4" w:space="0" w:color="auto"/>
          <w:right w:val="single" w:sz="4" w:space="0" w:color="auto"/>
          <w:insideH w:val="single" w:sz="4" w:space="0" w:color="000000"/>
          <w:insideV w:val="single" w:sz="4" w:space="0" w:color="000000"/>
        </w:tblBorders>
        <w:tblLayout w:type="fixed"/>
        <w:tblLook w:val="00A0"/>
      </w:tblPr>
      <w:tblGrid>
        <w:gridCol w:w="426"/>
        <w:gridCol w:w="1129"/>
        <w:gridCol w:w="5953"/>
        <w:gridCol w:w="715"/>
      </w:tblGrid>
      <w:tr w:rsidR="007F10AF" w:rsidRPr="00011099">
        <w:trPr>
          <w:trHeight w:val="346"/>
          <w:tblHeader/>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hint="eastAsia"/>
                <w:color w:val="000000"/>
                <w:kern w:val="0"/>
                <w:szCs w:val="21"/>
              </w:rPr>
              <w:t>序号</w:t>
            </w:r>
          </w:p>
        </w:tc>
        <w:tc>
          <w:tcPr>
            <w:tcW w:w="1129"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hint="eastAsia"/>
                <w:color w:val="000000"/>
                <w:kern w:val="0"/>
                <w:szCs w:val="21"/>
              </w:rPr>
              <w:t>设备名称</w:t>
            </w:r>
          </w:p>
        </w:tc>
        <w:tc>
          <w:tcPr>
            <w:tcW w:w="5953"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hint="eastAsia"/>
                <w:color w:val="000000"/>
                <w:kern w:val="0"/>
                <w:szCs w:val="21"/>
              </w:rPr>
              <w:t>型号、规格设备参数（最低要求）</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hint="eastAsia"/>
                <w:color w:val="000000"/>
                <w:kern w:val="0"/>
                <w:szCs w:val="21"/>
              </w:rPr>
              <w:t>数量</w:t>
            </w:r>
          </w:p>
        </w:tc>
      </w:tr>
      <w:tr w:rsidR="007F10AF" w:rsidRPr="00011099">
        <w:trPr>
          <w:trHeight w:val="68"/>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1</w:t>
            </w:r>
          </w:p>
        </w:tc>
        <w:tc>
          <w:tcPr>
            <w:tcW w:w="1129" w:type="dxa"/>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投影机</w:t>
            </w:r>
          </w:p>
        </w:tc>
        <w:tc>
          <w:tcPr>
            <w:tcW w:w="5953" w:type="dxa"/>
            <w:vAlign w:val="center"/>
          </w:tcPr>
          <w:p w:rsidR="007F10AF" w:rsidRPr="00011099" w:rsidRDefault="007F10AF" w:rsidP="00034E68">
            <w:pPr>
              <w:widowControl/>
              <w:rPr>
                <w:rFonts w:ascii="宋体" w:cs="Tahoma"/>
                <w:color w:val="000000"/>
                <w:kern w:val="0"/>
                <w:szCs w:val="21"/>
              </w:rPr>
            </w:pPr>
            <w:r w:rsidRPr="00011099">
              <w:rPr>
                <w:rFonts w:ascii="宋体" w:hAnsi="宋体" w:cs="Tahoma" w:hint="eastAsia"/>
                <w:color w:val="000000"/>
                <w:kern w:val="0"/>
                <w:szCs w:val="21"/>
              </w:rPr>
              <w:t>推荐品牌：爱普生</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索尼</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卡西欧</w:t>
            </w:r>
          </w:p>
          <w:p w:rsidR="007F10AF" w:rsidRDefault="007F10AF" w:rsidP="00034E68">
            <w:pPr>
              <w:widowControl/>
              <w:jc w:val="left"/>
              <w:rPr>
                <w:rFonts w:ascii="宋体" w:cs="宋体"/>
                <w:kern w:val="0"/>
                <w:szCs w:val="21"/>
              </w:rPr>
            </w:pPr>
            <w:r w:rsidRPr="00011099">
              <w:rPr>
                <w:rFonts w:ascii="宋体" w:hAnsi="宋体" w:cs="宋体"/>
                <w:kern w:val="0"/>
                <w:szCs w:val="21"/>
              </w:rPr>
              <w:t>1</w:t>
            </w:r>
            <w:r>
              <w:rPr>
                <w:rFonts w:ascii="宋体" w:hAnsi="宋体" w:cs="宋体"/>
                <w:kern w:val="0"/>
                <w:szCs w:val="21"/>
              </w:rPr>
              <w:t>.3</w:t>
            </w:r>
            <w:r w:rsidRPr="00011099">
              <w:rPr>
                <w:rFonts w:ascii="宋体" w:hAnsi="宋体" w:cs="宋体"/>
                <w:kern w:val="0"/>
                <w:szCs w:val="21"/>
              </w:rPr>
              <w:t>LCD</w:t>
            </w:r>
            <w:r w:rsidRPr="00011099">
              <w:rPr>
                <w:rFonts w:ascii="宋体" w:hAnsi="宋体" w:cs="宋体" w:hint="eastAsia"/>
                <w:kern w:val="0"/>
                <w:szCs w:val="21"/>
              </w:rPr>
              <w:t>液晶板：</w:t>
            </w:r>
            <w:r w:rsidRPr="00011099">
              <w:rPr>
                <w:rFonts w:ascii="宋体" w:hAnsi="宋体" w:cs="宋体"/>
                <w:kern w:val="0"/>
                <w:szCs w:val="21"/>
              </w:rPr>
              <w:t>0.63</w:t>
            </w:r>
            <w:r w:rsidRPr="00011099">
              <w:rPr>
                <w:rFonts w:ascii="宋体" w:hAnsi="宋体" w:cs="宋体" w:hint="eastAsia"/>
                <w:kern w:val="0"/>
                <w:szCs w:val="21"/>
              </w:rPr>
              <w:t>英寸</w:t>
            </w:r>
            <w:r w:rsidRPr="00011099">
              <w:rPr>
                <w:rFonts w:ascii="宋体" w:hAnsi="宋体" w:cs="宋体"/>
                <w:kern w:val="0"/>
                <w:szCs w:val="21"/>
              </w:rPr>
              <w:t>*3</w:t>
            </w:r>
            <w:r>
              <w:rPr>
                <w:rFonts w:ascii="宋体" w:hAnsi="宋体" w:cs="宋体" w:hint="eastAsia"/>
                <w:kern w:val="0"/>
                <w:szCs w:val="21"/>
              </w:rPr>
              <w:t>，</w:t>
            </w:r>
            <w:r w:rsidRPr="00011099">
              <w:rPr>
                <w:rFonts w:ascii="宋体" w:hAnsi="宋体" w:cs="宋体" w:hint="eastAsia"/>
                <w:kern w:val="0"/>
                <w:szCs w:val="21"/>
              </w:rPr>
              <w:t>单</w:t>
            </w:r>
            <w:r w:rsidRPr="00011099">
              <w:rPr>
                <w:rFonts w:ascii="宋体" w:hAnsi="宋体" w:cs="宋体"/>
                <w:kern w:val="0"/>
                <w:szCs w:val="21"/>
              </w:rPr>
              <w:t>LCD</w:t>
            </w:r>
            <w:r>
              <w:rPr>
                <w:rFonts w:ascii="宋体" w:hAnsi="宋体" w:cs="宋体" w:hint="eastAsia"/>
                <w:kern w:val="0"/>
                <w:szCs w:val="21"/>
              </w:rPr>
              <w:t>液晶面板分辨</w:t>
            </w:r>
            <w:r w:rsidRPr="00011099">
              <w:rPr>
                <w:rFonts w:ascii="宋体" w:hAnsi="宋体" w:cs="宋体"/>
                <w:kern w:val="0"/>
                <w:szCs w:val="21"/>
              </w:rPr>
              <w:t>1024*768</w:t>
            </w:r>
          </w:p>
          <w:p w:rsidR="007F10AF" w:rsidRDefault="007F10AF" w:rsidP="00034E68">
            <w:pPr>
              <w:widowControl/>
              <w:jc w:val="left"/>
              <w:rPr>
                <w:rFonts w:ascii="宋体" w:cs="宋体"/>
                <w:kern w:val="0"/>
                <w:szCs w:val="21"/>
              </w:rPr>
            </w:pPr>
            <w:r w:rsidRPr="00011099">
              <w:rPr>
                <w:rFonts w:ascii="宋体" w:hAnsi="宋体" w:cs="宋体"/>
                <w:kern w:val="0"/>
                <w:szCs w:val="21"/>
              </w:rPr>
              <w:t>2</w:t>
            </w:r>
            <w:r>
              <w:rPr>
                <w:rFonts w:ascii="宋体" w:cs="宋体"/>
                <w:kern w:val="0"/>
                <w:szCs w:val="21"/>
              </w:rPr>
              <w:t>.</w:t>
            </w:r>
            <w:r w:rsidRPr="00011099">
              <w:rPr>
                <w:rFonts w:ascii="宋体" w:hAnsi="宋体" w:cs="宋体" w:hint="eastAsia"/>
                <w:kern w:val="0"/>
                <w:szCs w:val="21"/>
              </w:rPr>
              <w:t>光通量彩亮度：</w:t>
            </w:r>
            <w:r w:rsidRPr="00011099">
              <w:rPr>
                <w:rFonts w:ascii="宋体" w:cs="宋体" w:hint="eastAsia"/>
                <w:kern w:val="0"/>
                <w:szCs w:val="21"/>
              </w:rPr>
              <w:t>≥</w:t>
            </w:r>
            <w:r w:rsidRPr="00011099">
              <w:rPr>
                <w:rFonts w:ascii="宋体" w:hAnsi="宋体" w:cs="宋体"/>
                <w:kern w:val="0"/>
                <w:szCs w:val="21"/>
              </w:rPr>
              <w:t>3500</w:t>
            </w:r>
            <w:r w:rsidRPr="00011099">
              <w:rPr>
                <w:rFonts w:ascii="宋体" w:hAnsi="宋体" w:cs="宋体" w:hint="eastAsia"/>
                <w:kern w:val="0"/>
                <w:szCs w:val="21"/>
              </w:rPr>
              <w:t>流明（符合</w:t>
            </w:r>
            <w:r w:rsidRPr="00011099">
              <w:rPr>
                <w:rFonts w:ascii="宋体" w:hAnsi="宋体" w:cs="宋体"/>
                <w:kern w:val="0"/>
                <w:szCs w:val="21"/>
              </w:rPr>
              <w:t>ISO21118</w:t>
            </w:r>
            <w:r w:rsidRPr="00011099">
              <w:rPr>
                <w:rFonts w:ascii="宋体" w:hAnsi="宋体" w:cs="宋体" w:hint="eastAsia"/>
                <w:kern w:val="0"/>
                <w:szCs w:val="21"/>
              </w:rPr>
              <w:t>标准）</w:t>
            </w:r>
          </w:p>
          <w:p w:rsidR="007F10AF" w:rsidRDefault="007F10AF" w:rsidP="00034E68">
            <w:pPr>
              <w:widowControl/>
              <w:jc w:val="left"/>
              <w:rPr>
                <w:rFonts w:ascii="宋体" w:cs="宋体"/>
                <w:kern w:val="0"/>
                <w:szCs w:val="21"/>
              </w:rPr>
            </w:pPr>
            <w:r w:rsidRPr="00011099">
              <w:rPr>
                <w:rFonts w:ascii="宋体" w:hAnsi="宋体" w:cs="宋体"/>
                <w:kern w:val="0"/>
                <w:szCs w:val="21"/>
              </w:rPr>
              <w:t>3</w:t>
            </w:r>
            <w:r>
              <w:rPr>
                <w:rFonts w:ascii="宋体" w:cs="宋体"/>
                <w:kern w:val="0"/>
                <w:szCs w:val="21"/>
              </w:rPr>
              <w:t>.</w:t>
            </w:r>
            <w:r w:rsidRPr="00011099">
              <w:rPr>
                <w:rFonts w:ascii="宋体" w:hAnsi="宋体" w:cs="宋体" w:hint="eastAsia"/>
                <w:kern w:val="0"/>
                <w:szCs w:val="21"/>
              </w:rPr>
              <w:t>投影机镜头变焦倍数：</w:t>
            </w:r>
            <w:r w:rsidRPr="00011099">
              <w:rPr>
                <w:rFonts w:ascii="宋体" w:cs="宋体" w:hint="eastAsia"/>
                <w:kern w:val="0"/>
                <w:szCs w:val="21"/>
              </w:rPr>
              <w:t>≥</w:t>
            </w:r>
            <w:r w:rsidRPr="00011099">
              <w:rPr>
                <w:rFonts w:ascii="宋体" w:hAnsi="宋体" w:cs="宋体"/>
                <w:kern w:val="0"/>
                <w:szCs w:val="21"/>
              </w:rPr>
              <w:t>1.3</w:t>
            </w:r>
            <w:r w:rsidRPr="00011099">
              <w:rPr>
                <w:rFonts w:ascii="宋体" w:hAnsi="宋体" w:cs="宋体" w:hint="eastAsia"/>
                <w:kern w:val="0"/>
                <w:szCs w:val="21"/>
              </w:rPr>
              <w:t>倍</w:t>
            </w:r>
            <w:r>
              <w:rPr>
                <w:rFonts w:ascii="宋体" w:hAnsi="宋体" w:cs="宋体"/>
                <w:kern w:val="0"/>
                <w:szCs w:val="21"/>
              </w:rPr>
              <w:t xml:space="preserve">  </w:t>
            </w:r>
            <w:r w:rsidRPr="00011099">
              <w:rPr>
                <w:rFonts w:ascii="宋体" w:hAnsi="宋体" w:cs="宋体" w:hint="eastAsia"/>
                <w:kern w:val="0"/>
                <w:szCs w:val="21"/>
              </w:rPr>
              <w:t>对比度：</w:t>
            </w:r>
            <w:r w:rsidRPr="00011099">
              <w:rPr>
                <w:rFonts w:ascii="宋体" w:cs="宋体" w:hint="eastAsia"/>
                <w:kern w:val="0"/>
                <w:szCs w:val="21"/>
              </w:rPr>
              <w:t>≥</w:t>
            </w:r>
            <w:r w:rsidRPr="00011099">
              <w:rPr>
                <w:rFonts w:ascii="宋体" w:hAnsi="宋体" w:cs="宋体"/>
                <w:kern w:val="0"/>
                <w:szCs w:val="21"/>
              </w:rPr>
              <w:t>12000</w:t>
            </w:r>
            <w:r w:rsidRPr="00011099">
              <w:rPr>
                <w:rFonts w:ascii="宋体" w:hAnsi="宋体" w:cs="宋体" w:hint="eastAsia"/>
                <w:kern w:val="0"/>
                <w:szCs w:val="21"/>
              </w:rPr>
              <w:t>：</w:t>
            </w:r>
            <w:r w:rsidRPr="00011099">
              <w:rPr>
                <w:rFonts w:ascii="宋体" w:hAnsi="宋体" w:cs="宋体"/>
                <w:kern w:val="0"/>
                <w:szCs w:val="21"/>
              </w:rPr>
              <w:t>1</w:t>
            </w:r>
          </w:p>
          <w:p w:rsidR="007F10AF" w:rsidRDefault="007F10AF" w:rsidP="00034E68">
            <w:pPr>
              <w:widowControl/>
              <w:jc w:val="left"/>
              <w:rPr>
                <w:rFonts w:ascii="宋体" w:cs="宋体"/>
                <w:kern w:val="0"/>
                <w:szCs w:val="21"/>
              </w:rPr>
            </w:pPr>
            <w:r>
              <w:rPr>
                <w:rFonts w:ascii="宋体" w:hAnsi="宋体" w:cs="宋体"/>
                <w:kern w:val="0"/>
                <w:szCs w:val="21"/>
              </w:rPr>
              <w:t>4.</w:t>
            </w:r>
            <w:r w:rsidRPr="00011099">
              <w:rPr>
                <w:rFonts w:ascii="宋体" w:hAnsi="宋体" w:cs="宋体" w:hint="eastAsia"/>
                <w:kern w:val="0"/>
                <w:szCs w:val="21"/>
              </w:rPr>
              <w:t>灯泡寿命：</w:t>
            </w:r>
            <w:r>
              <w:rPr>
                <w:rFonts w:ascii="宋体" w:cs="宋体" w:hint="eastAsia"/>
                <w:kern w:val="0"/>
                <w:szCs w:val="21"/>
              </w:rPr>
              <w:t>≥</w:t>
            </w:r>
            <w:r>
              <w:rPr>
                <w:rFonts w:ascii="宋体" w:hAnsi="宋体" w:cs="宋体"/>
                <w:kern w:val="0"/>
                <w:szCs w:val="21"/>
              </w:rPr>
              <w:t>10000</w:t>
            </w:r>
            <w:r w:rsidRPr="00011099">
              <w:rPr>
                <w:rFonts w:ascii="宋体" w:hAnsi="宋体" w:cs="宋体" w:hint="eastAsia"/>
                <w:kern w:val="0"/>
                <w:szCs w:val="21"/>
              </w:rPr>
              <w:t>小时</w:t>
            </w:r>
          </w:p>
          <w:p w:rsidR="007F10AF" w:rsidRDefault="007F10AF" w:rsidP="00034E68">
            <w:pPr>
              <w:widowControl/>
              <w:jc w:val="left"/>
              <w:rPr>
                <w:rFonts w:ascii="宋体" w:cs="宋体"/>
                <w:kern w:val="0"/>
                <w:szCs w:val="21"/>
              </w:rPr>
            </w:pPr>
            <w:r>
              <w:rPr>
                <w:rFonts w:ascii="宋体" w:hAnsi="宋体" w:cs="宋体"/>
                <w:kern w:val="0"/>
                <w:szCs w:val="21"/>
              </w:rPr>
              <w:t>5.</w:t>
            </w:r>
            <w:r w:rsidRPr="00011099">
              <w:rPr>
                <w:rFonts w:ascii="宋体" w:hAnsi="宋体" w:cs="宋体" w:hint="eastAsia"/>
                <w:kern w:val="0"/>
                <w:szCs w:val="21"/>
              </w:rPr>
              <w:t>具有</w:t>
            </w:r>
            <w:r w:rsidRPr="00011099">
              <w:rPr>
                <w:rFonts w:ascii="宋体" w:hAnsi="宋体" w:cs="宋体"/>
                <w:kern w:val="0"/>
                <w:szCs w:val="21"/>
              </w:rPr>
              <w:t>RJ45</w:t>
            </w:r>
            <w:r>
              <w:rPr>
                <w:rFonts w:ascii="宋体" w:hAnsi="宋体" w:cs="宋体" w:hint="eastAsia"/>
                <w:kern w:val="0"/>
                <w:szCs w:val="21"/>
              </w:rPr>
              <w:t>网络接口，</w:t>
            </w:r>
            <w:r w:rsidRPr="00011099">
              <w:rPr>
                <w:rFonts w:ascii="宋体" w:hAnsi="宋体" w:cs="宋体"/>
                <w:kern w:val="0"/>
                <w:szCs w:val="21"/>
              </w:rPr>
              <w:t>HDMI</w:t>
            </w:r>
            <w:r w:rsidRPr="00011099">
              <w:rPr>
                <w:rFonts w:ascii="宋体" w:hAnsi="宋体" w:cs="宋体" w:hint="eastAsia"/>
                <w:kern w:val="0"/>
                <w:szCs w:val="21"/>
              </w:rPr>
              <w:t>接口</w:t>
            </w:r>
            <w:r>
              <w:rPr>
                <w:rFonts w:ascii="宋体" w:hAnsi="宋体" w:cs="宋体" w:hint="eastAsia"/>
                <w:kern w:val="0"/>
                <w:szCs w:val="21"/>
              </w:rPr>
              <w:t>，独立的</w:t>
            </w:r>
            <w:r>
              <w:rPr>
                <w:rFonts w:ascii="宋体" w:hAnsi="宋体" w:cs="宋体"/>
                <w:kern w:val="0"/>
                <w:szCs w:val="21"/>
              </w:rPr>
              <w:t>vga</w:t>
            </w:r>
            <w:r>
              <w:rPr>
                <w:rFonts w:ascii="宋体" w:hAnsi="宋体" w:cs="宋体" w:hint="eastAsia"/>
                <w:kern w:val="0"/>
                <w:szCs w:val="21"/>
              </w:rPr>
              <w:t>输入输出接口，</w:t>
            </w:r>
            <w:r>
              <w:rPr>
                <w:rFonts w:ascii="宋体" w:hAnsi="宋体" w:cs="宋体"/>
                <w:kern w:val="0"/>
                <w:szCs w:val="21"/>
              </w:rPr>
              <w:t>RS232</w:t>
            </w:r>
            <w:r>
              <w:rPr>
                <w:rFonts w:ascii="宋体" w:hAnsi="宋体" w:cs="宋体" w:hint="eastAsia"/>
                <w:kern w:val="0"/>
                <w:szCs w:val="21"/>
              </w:rPr>
              <w:t>控制接口，</w:t>
            </w:r>
          </w:p>
          <w:p w:rsidR="007F10AF" w:rsidRDefault="007F10AF" w:rsidP="00034E68">
            <w:pPr>
              <w:widowControl/>
              <w:jc w:val="left"/>
              <w:rPr>
                <w:rFonts w:ascii="宋体" w:cs="宋体"/>
                <w:kern w:val="0"/>
                <w:szCs w:val="21"/>
              </w:rPr>
            </w:pPr>
            <w:r>
              <w:rPr>
                <w:rFonts w:ascii="宋体" w:hAnsi="宋体" w:cs="宋体"/>
                <w:kern w:val="0"/>
                <w:szCs w:val="21"/>
              </w:rPr>
              <w:t>6.</w:t>
            </w:r>
            <w:r w:rsidRPr="00011099">
              <w:rPr>
                <w:rFonts w:ascii="宋体" w:hAnsi="宋体" w:cs="宋体" w:hint="eastAsia"/>
                <w:kern w:val="0"/>
                <w:szCs w:val="21"/>
              </w:rPr>
              <w:t>具有垂直梯形校正功能</w:t>
            </w:r>
          </w:p>
          <w:p w:rsidR="007F10AF" w:rsidRDefault="007F10AF" w:rsidP="00034E68">
            <w:pPr>
              <w:widowControl/>
              <w:jc w:val="left"/>
              <w:rPr>
                <w:rFonts w:ascii="宋体" w:cs="宋体"/>
                <w:kern w:val="0"/>
                <w:szCs w:val="21"/>
              </w:rPr>
            </w:pPr>
            <w:r>
              <w:rPr>
                <w:rFonts w:ascii="宋体" w:hAnsi="宋体" w:cs="宋体"/>
                <w:kern w:val="0"/>
                <w:szCs w:val="21"/>
              </w:rPr>
              <w:t>7.</w:t>
            </w:r>
            <w:r w:rsidRPr="00011099">
              <w:rPr>
                <w:rFonts w:ascii="宋体" w:hAnsi="宋体" w:cs="宋体" w:hint="eastAsia"/>
                <w:kern w:val="0"/>
                <w:szCs w:val="21"/>
              </w:rPr>
              <w:t>采用静电过滤网</w:t>
            </w:r>
            <w:r>
              <w:rPr>
                <w:rFonts w:ascii="宋体" w:hAnsi="宋体" w:cs="宋体" w:hint="eastAsia"/>
                <w:kern w:val="0"/>
                <w:szCs w:val="21"/>
              </w:rPr>
              <w:t>；</w:t>
            </w:r>
          </w:p>
          <w:p w:rsidR="007F10AF" w:rsidRPr="00211063" w:rsidRDefault="007F10AF" w:rsidP="00034E68">
            <w:pPr>
              <w:widowControl/>
              <w:jc w:val="left"/>
              <w:rPr>
                <w:rFonts w:ascii="宋体" w:cs="宋体"/>
                <w:kern w:val="0"/>
                <w:szCs w:val="21"/>
              </w:rPr>
            </w:pPr>
            <w:r>
              <w:rPr>
                <w:rFonts w:ascii="宋体" w:hAnsi="宋体" w:cs="宋体"/>
                <w:kern w:val="0"/>
                <w:szCs w:val="21"/>
              </w:rPr>
              <w:t>8</w:t>
            </w:r>
            <w:r>
              <w:rPr>
                <w:rFonts w:ascii="宋体" w:cs="宋体"/>
                <w:kern w:val="0"/>
                <w:szCs w:val="21"/>
              </w:rPr>
              <w:t>.</w:t>
            </w:r>
            <w:r w:rsidRPr="00011099">
              <w:rPr>
                <w:rFonts w:ascii="宋体" w:hAnsi="宋体" w:cs="宋体" w:hint="eastAsia"/>
                <w:kern w:val="0"/>
                <w:szCs w:val="21"/>
              </w:rPr>
              <w:t>非</w:t>
            </w:r>
            <w:r w:rsidRPr="00011099">
              <w:rPr>
                <w:rFonts w:ascii="宋体" w:hAnsi="宋体" w:cs="宋体"/>
                <w:kern w:val="0"/>
                <w:szCs w:val="21"/>
              </w:rPr>
              <w:t>O</w:t>
            </w:r>
            <w:r w:rsidRPr="00211063">
              <w:rPr>
                <w:rFonts w:ascii="宋体" w:hAnsi="宋体" w:cs="宋体"/>
                <w:kern w:val="0"/>
                <w:szCs w:val="21"/>
              </w:rPr>
              <w:t>EM</w:t>
            </w:r>
            <w:r w:rsidRPr="00211063">
              <w:rPr>
                <w:rFonts w:ascii="宋体" w:hAnsi="宋体" w:cs="宋体" w:hint="eastAsia"/>
                <w:kern w:val="0"/>
                <w:szCs w:val="21"/>
              </w:rPr>
              <w:t>产品，提供</w:t>
            </w:r>
            <w:r w:rsidRPr="00211063">
              <w:rPr>
                <w:rFonts w:ascii="宋体" w:hAnsi="宋体" w:cs="宋体"/>
                <w:kern w:val="0"/>
                <w:szCs w:val="21"/>
              </w:rPr>
              <w:t>3C</w:t>
            </w:r>
            <w:r w:rsidRPr="00211063">
              <w:rPr>
                <w:rFonts w:ascii="宋体" w:hAnsi="宋体" w:cs="宋体" w:hint="eastAsia"/>
                <w:kern w:val="0"/>
                <w:szCs w:val="21"/>
              </w:rPr>
              <w:t>认证（证书上需提供制造商名称和生产企业名称必须同一品牌）；</w:t>
            </w:r>
          </w:p>
          <w:p w:rsidR="007F10AF" w:rsidRPr="00B5474C" w:rsidRDefault="007F10AF" w:rsidP="008A13C7">
            <w:pPr>
              <w:widowControl/>
              <w:jc w:val="left"/>
              <w:rPr>
                <w:rFonts w:ascii="宋体" w:cs="宋体"/>
                <w:kern w:val="0"/>
                <w:szCs w:val="21"/>
              </w:rPr>
            </w:pPr>
            <w:r w:rsidRPr="00211063">
              <w:rPr>
                <w:rFonts w:ascii="宋体" w:hAnsi="宋体" w:cs="宋体"/>
                <w:kern w:val="0"/>
                <w:szCs w:val="21"/>
              </w:rPr>
              <w:t>9</w:t>
            </w:r>
            <w:r w:rsidRPr="00211063">
              <w:rPr>
                <w:rFonts w:ascii="宋体" w:cs="宋体"/>
                <w:kern w:val="0"/>
                <w:szCs w:val="21"/>
              </w:rPr>
              <w:t>.</w:t>
            </w:r>
            <w:r w:rsidRPr="00211063">
              <w:rPr>
                <w:rFonts w:ascii="宋体" w:hAnsi="宋体" w:cs="宋体" w:hint="eastAsia"/>
                <w:kern w:val="0"/>
                <w:szCs w:val="21"/>
              </w:rPr>
              <w:t>质量保证要求：原厂质保整机</w:t>
            </w:r>
            <w:r w:rsidRPr="00211063">
              <w:rPr>
                <w:rFonts w:ascii="宋体" w:hAnsi="宋体" w:cs="宋体"/>
                <w:kern w:val="0"/>
                <w:szCs w:val="21"/>
              </w:rPr>
              <w:t>3</w:t>
            </w:r>
            <w:r w:rsidRPr="00211063">
              <w:rPr>
                <w:rFonts w:ascii="宋体" w:hAnsi="宋体" w:cs="宋体" w:hint="eastAsia"/>
                <w:kern w:val="0"/>
                <w:szCs w:val="21"/>
              </w:rPr>
              <w:t>年，灯泡壹年原件，加盖原厂公章，不接受复印件（合同签订前提供）。</w:t>
            </w:r>
            <w:r w:rsidRPr="00011099">
              <w:rPr>
                <w:rFonts w:ascii="宋体" w:hAnsi="宋体" w:cs="宋体"/>
                <w:kern w:val="0"/>
                <w:szCs w:val="21"/>
              </w:rPr>
              <w:t xml:space="preserve"> </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25</w:t>
            </w:r>
            <w:r w:rsidRPr="00011099">
              <w:rPr>
                <w:rFonts w:ascii="宋体" w:hAnsi="宋体" w:cs="Tahoma" w:hint="eastAsia"/>
                <w:color w:val="000000"/>
                <w:kern w:val="0"/>
                <w:szCs w:val="21"/>
              </w:rPr>
              <w:t>台</w:t>
            </w:r>
          </w:p>
        </w:tc>
      </w:tr>
      <w:tr w:rsidR="007F10AF" w:rsidRPr="00011099">
        <w:trPr>
          <w:trHeight w:val="440"/>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2</w:t>
            </w:r>
          </w:p>
        </w:tc>
        <w:tc>
          <w:tcPr>
            <w:tcW w:w="1129" w:type="dxa"/>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幕布</w:t>
            </w:r>
          </w:p>
        </w:tc>
        <w:tc>
          <w:tcPr>
            <w:tcW w:w="5953" w:type="dxa"/>
            <w:vAlign w:val="center"/>
          </w:tcPr>
          <w:p w:rsidR="007F10AF" w:rsidRPr="00011099" w:rsidRDefault="007F10AF">
            <w:pPr>
              <w:widowControl/>
              <w:jc w:val="left"/>
              <w:rPr>
                <w:rFonts w:ascii="宋体" w:cs="Tahoma"/>
                <w:color w:val="000000"/>
                <w:kern w:val="0"/>
                <w:szCs w:val="21"/>
              </w:rPr>
            </w:pPr>
            <w:r w:rsidRPr="00011099">
              <w:rPr>
                <w:rFonts w:ascii="宋体" w:hAnsi="宋体" w:cs="Tahoma" w:hint="eastAsia"/>
                <w:color w:val="000000"/>
                <w:kern w:val="0"/>
                <w:szCs w:val="21"/>
              </w:rPr>
              <w:t>推荐品牌：红叶</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莱特斯</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信鸽</w:t>
            </w:r>
          </w:p>
          <w:p w:rsidR="007F10AF" w:rsidRPr="00011099" w:rsidRDefault="007F10AF">
            <w:pPr>
              <w:widowControl/>
              <w:jc w:val="left"/>
              <w:rPr>
                <w:rFonts w:ascii="宋体" w:cs="Tahoma"/>
                <w:color w:val="000000"/>
                <w:kern w:val="0"/>
                <w:szCs w:val="21"/>
              </w:rPr>
            </w:pPr>
            <w:r w:rsidRPr="00011099">
              <w:rPr>
                <w:rFonts w:ascii="宋体" w:hAnsi="宋体" w:cs="Tahoma"/>
                <w:color w:val="000000"/>
                <w:kern w:val="0"/>
                <w:szCs w:val="21"/>
              </w:rPr>
              <w:t>1</w:t>
            </w:r>
            <w:r w:rsidRPr="00011099">
              <w:rPr>
                <w:rFonts w:ascii="宋体" w:cs="Tahoma"/>
                <w:color w:val="000000"/>
                <w:kern w:val="0"/>
                <w:szCs w:val="21"/>
              </w:rPr>
              <w:t>00</w:t>
            </w:r>
            <w:r w:rsidRPr="00011099">
              <w:rPr>
                <w:rFonts w:ascii="宋体" w:hAnsi="宋体" w:cs="Tahoma" w:hint="eastAsia"/>
                <w:color w:val="000000"/>
                <w:kern w:val="0"/>
                <w:szCs w:val="21"/>
              </w:rPr>
              <w:t>寸拉线电动幕布，白塑幕</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25</w:t>
            </w:r>
            <w:r w:rsidRPr="00011099">
              <w:rPr>
                <w:rFonts w:ascii="宋体" w:hAnsi="宋体" w:cs="Tahoma" w:hint="eastAsia"/>
                <w:color w:val="000000"/>
                <w:kern w:val="0"/>
                <w:szCs w:val="21"/>
              </w:rPr>
              <w:t>个</w:t>
            </w:r>
          </w:p>
        </w:tc>
      </w:tr>
      <w:tr w:rsidR="007F10AF" w:rsidRPr="00011099">
        <w:trPr>
          <w:trHeight w:val="440"/>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3</w:t>
            </w:r>
          </w:p>
        </w:tc>
        <w:tc>
          <w:tcPr>
            <w:tcW w:w="1129" w:type="dxa"/>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互动电子黑板</w:t>
            </w:r>
          </w:p>
        </w:tc>
        <w:tc>
          <w:tcPr>
            <w:tcW w:w="5953" w:type="dxa"/>
            <w:vAlign w:val="center"/>
          </w:tcPr>
          <w:p w:rsidR="007F10AF" w:rsidRPr="00011099" w:rsidRDefault="007F10AF">
            <w:pPr>
              <w:widowControl/>
              <w:rPr>
                <w:rFonts w:ascii="宋体" w:cs="Tahoma"/>
                <w:color w:val="000000"/>
                <w:kern w:val="0"/>
                <w:szCs w:val="21"/>
              </w:rPr>
            </w:pPr>
            <w:r w:rsidRPr="00011099">
              <w:rPr>
                <w:rFonts w:ascii="宋体" w:hAnsi="宋体" w:cs="Tahoma" w:hint="eastAsia"/>
                <w:color w:val="000000"/>
                <w:kern w:val="0"/>
                <w:szCs w:val="21"/>
              </w:rPr>
              <w:t>推荐品牌：峰宁</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欧帝</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创凯</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1.</w:t>
            </w:r>
            <w:r w:rsidRPr="00011099">
              <w:rPr>
                <w:rFonts w:ascii="宋体" w:hAnsi="宋体" w:cs="Tahoma" w:hint="eastAsia"/>
                <w:color w:val="000000"/>
                <w:kern w:val="0"/>
                <w:szCs w:val="21"/>
              </w:rPr>
              <w:t>正面显示为拼接而成的平面普通黑板，可以在上面用普通粉笔流畅书写。整机具有一键多媒体功能：当打开电源时，中间一块显示出液晶的显示画面，可以进行触摸互动，而关掉时，显示画面隐形，呈现为一个普通黑板，可以在上面使用粉笔、白板笔进行书写。</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 xml:space="preserve">2. </w:t>
            </w:r>
            <w:r w:rsidRPr="00011099">
              <w:rPr>
                <w:rFonts w:ascii="宋体" w:hAnsi="宋体" w:cs="Tahoma" w:hint="eastAsia"/>
                <w:color w:val="000000"/>
                <w:kern w:val="0"/>
                <w:szCs w:val="21"/>
              </w:rPr>
              <w:t>显示尺寸</w:t>
            </w:r>
            <w:r w:rsidRPr="00011099">
              <w:rPr>
                <w:rFonts w:ascii="宋体" w:cs="Tahoma" w:hint="eastAsia"/>
                <w:color w:val="000000"/>
                <w:kern w:val="0"/>
                <w:szCs w:val="21"/>
              </w:rPr>
              <w:t>≧</w:t>
            </w:r>
            <w:r w:rsidRPr="00011099">
              <w:rPr>
                <w:rFonts w:ascii="宋体" w:hAnsi="宋体" w:cs="Tahoma"/>
                <w:color w:val="000000"/>
                <w:kern w:val="0"/>
                <w:szCs w:val="21"/>
              </w:rPr>
              <w:t>86</w:t>
            </w:r>
            <w:r w:rsidRPr="00011099">
              <w:rPr>
                <w:rFonts w:ascii="宋体" w:hAnsi="宋体" w:cs="Tahoma" w:hint="eastAsia"/>
                <w:color w:val="000000"/>
                <w:kern w:val="0"/>
                <w:szCs w:val="21"/>
              </w:rPr>
              <w:t>英寸，对比度</w:t>
            </w:r>
            <w:r w:rsidRPr="00011099">
              <w:rPr>
                <w:rFonts w:ascii="宋体" w:cs="Tahoma" w:hint="eastAsia"/>
                <w:color w:val="000000"/>
                <w:kern w:val="0"/>
                <w:szCs w:val="21"/>
              </w:rPr>
              <w:t>≧</w:t>
            </w:r>
            <w:r w:rsidRPr="00011099">
              <w:rPr>
                <w:rFonts w:ascii="宋体" w:hAnsi="宋体" w:cs="Tahoma"/>
                <w:color w:val="000000"/>
                <w:kern w:val="0"/>
                <w:szCs w:val="21"/>
              </w:rPr>
              <w:t>4000:1</w:t>
            </w:r>
            <w:r w:rsidRPr="00011099">
              <w:rPr>
                <w:rFonts w:ascii="宋体" w:hAnsi="宋体" w:cs="Tahoma" w:hint="eastAsia"/>
                <w:color w:val="000000"/>
                <w:kern w:val="0"/>
                <w:szCs w:val="21"/>
              </w:rPr>
              <w:t>，亮度</w:t>
            </w:r>
            <w:r w:rsidRPr="00011099">
              <w:rPr>
                <w:rFonts w:ascii="宋体" w:cs="Tahoma" w:hint="eastAsia"/>
                <w:color w:val="000000"/>
                <w:kern w:val="0"/>
                <w:szCs w:val="21"/>
              </w:rPr>
              <w:t>≧</w:t>
            </w:r>
            <w:r w:rsidRPr="00011099">
              <w:rPr>
                <w:rFonts w:ascii="宋体" w:hAnsi="宋体" w:cs="Tahoma"/>
                <w:color w:val="000000"/>
                <w:kern w:val="0"/>
                <w:szCs w:val="21"/>
              </w:rPr>
              <w:t>410cd/</w:t>
            </w:r>
            <w:r w:rsidRPr="00011099">
              <w:rPr>
                <w:rFonts w:ascii="宋体" w:hAnsi="宋体" w:cs="Tahoma" w:hint="eastAsia"/>
                <w:color w:val="000000"/>
                <w:kern w:val="0"/>
                <w:szCs w:val="21"/>
              </w:rPr>
              <w:t>㎡，单屏物理分辨率</w:t>
            </w:r>
            <w:r w:rsidRPr="00011099">
              <w:rPr>
                <w:rFonts w:ascii="宋体" w:cs="Tahoma" w:hint="eastAsia"/>
                <w:color w:val="000000"/>
                <w:kern w:val="0"/>
                <w:szCs w:val="21"/>
              </w:rPr>
              <w:t>≧</w:t>
            </w:r>
            <w:r w:rsidRPr="00011099">
              <w:rPr>
                <w:rFonts w:ascii="宋体" w:hAnsi="宋体" w:cs="Tahoma"/>
                <w:color w:val="000000"/>
                <w:kern w:val="0"/>
                <w:szCs w:val="21"/>
              </w:rPr>
              <w:t>3840*2160</w:t>
            </w:r>
            <w:r w:rsidRPr="00011099">
              <w:rPr>
                <w:rFonts w:ascii="宋体" w:hAnsi="宋体" w:cs="Tahoma" w:hint="eastAsia"/>
                <w:color w:val="000000"/>
                <w:kern w:val="0"/>
                <w:szCs w:val="21"/>
              </w:rPr>
              <w:t>。</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3.</w:t>
            </w:r>
            <w:r w:rsidRPr="00011099">
              <w:rPr>
                <w:rFonts w:ascii="宋体" w:hAnsi="宋体" w:cs="Tahoma" w:hint="eastAsia"/>
                <w:color w:val="000000"/>
                <w:kern w:val="0"/>
                <w:szCs w:val="21"/>
              </w:rPr>
              <w:t>触摸屏满足连接</w:t>
            </w:r>
            <w:r w:rsidRPr="00011099">
              <w:rPr>
                <w:rFonts w:ascii="宋体" w:hAnsi="宋体" w:cs="Tahoma"/>
                <w:color w:val="000000"/>
                <w:kern w:val="0"/>
                <w:szCs w:val="21"/>
              </w:rPr>
              <w:t xml:space="preserve"> Windows </w:t>
            </w:r>
            <w:r w:rsidRPr="00011099">
              <w:rPr>
                <w:rFonts w:ascii="宋体" w:hAnsi="宋体" w:cs="Tahoma" w:hint="eastAsia"/>
                <w:color w:val="000000"/>
                <w:kern w:val="0"/>
                <w:szCs w:val="21"/>
              </w:rPr>
              <w:t>操作系统（</w:t>
            </w:r>
            <w:r w:rsidRPr="00011099">
              <w:rPr>
                <w:rFonts w:ascii="宋体" w:hAnsi="宋体" w:cs="Tahoma"/>
                <w:color w:val="000000"/>
                <w:kern w:val="0"/>
                <w:szCs w:val="21"/>
              </w:rPr>
              <w:t>Win 7</w:t>
            </w:r>
            <w:r w:rsidRPr="00011099">
              <w:rPr>
                <w:rFonts w:ascii="宋体" w:hAnsi="宋体" w:cs="Tahoma" w:hint="eastAsia"/>
                <w:color w:val="000000"/>
                <w:kern w:val="0"/>
                <w:szCs w:val="21"/>
              </w:rPr>
              <w:t>以上）的电脑外部设备时正常无障碍使用。连续响应速度</w:t>
            </w:r>
            <w:r w:rsidRPr="00011099">
              <w:rPr>
                <w:rFonts w:ascii="宋体" w:cs="Tahoma" w:hint="eastAsia"/>
                <w:color w:val="000000"/>
                <w:kern w:val="0"/>
                <w:szCs w:val="21"/>
              </w:rPr>
              <w:t>≤</w:t>
            </w:r>
            <w:r w:rsidRPr="00011099">
              <w:rPr>
                <w:rFonts w:ascii="宋体" w:hAnsi="宋体" w:cs="Tahoma"/>
                <w:color w:val="000000"/>
                <w:kern w:val="0"/>
                <w:szCs w:val="21"/>
              </w:rPr>
              <w:t>10ms</w:t>
            </w:r>
            <w:r w:rsidRPr="00011099">
              <w:rPr>
                <w:rFonts w:ascii="宋体" w:hAnsi="宋体" w:cs="Tahoma" w:hint="eastAsia"/>
                <w:color w:val="000000"/>
                <w:kern w:val="0"/>
                <w:szCs w:val="21"/>
              </w:rPr>
              <w:t>。触摸有效识别</w:t>
            </w:r>
            <w:r w:rsidRPr="00011099">
              <w:rPr>
                <w:rFonts w:ascii="宋体" w:cs="Tahoma" w:hint="eastAsia"/>
                <w:color w:val="000000"/>
                <w:kern w:val="0"/>
                <w:szCs w:val="21"/>
              </w:rPr>
              <w:t>≤</w:t>
            </w:r>
            <w:r w:rsidRPr="00011099">
              <w:rPr>
                <w:rFonts w:ascii="宋体" w:hAnsi="宋体" w:cs="Tahoma"/>
                <w:color w:val="000000"/>
                <w:kern w:val="0"/>
                <w:szCs w:val="21"/>
              </w:rPr>
              <w:t xml:space="preserve">5 </w:t>
            </w:r>
            <w:r w:rsidRPr="00011099">
              <w:rPr>
                <w:rFonts w:ascii="宋体" w:hAnsi="宋体" w:cs="Tahoma" w:hint="eastAsia"/>
                <w:color w:val="000000"/>
                <w:kern w:val="0"/>
                <w:szCs w:val="21"/>
              </w:rPr>
              <w:t>毫米。</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 xml:space="preserve">4. </w:t>
            </w:r>
            <w:r w:rsidRPr="00011099">
              <w:rPr>
                <w:rFonts w:ascii="宋体" w:hAnsi="宋体" w:cs="Tahoma" w:hint="eastAsia"/>
                <w:color w:val="000000"/>
                <w:kern w:val="0"/>
                <w:szCs w:val="21"/>
              </w:rPr>
              <w:t>外部接口：</w:t>
            </w:r>
            <w:r w:rsidRPr="00011099">
              <w:rPr>
                <w:rFonts w:ascii="宋体" w:hAnsi="宋体" w:cs="Tahoma"/>
                <w:color w:val="000000"/>
                <w:kern w:val="0"/>
                <w:szCs w:val="21"/>
              </w:rPr>
              <w:t>HDMI</w:t>
            </w:r>
            <w:r w:rsidRPr="00011099">
              <w:rPr>
                <w:rFonts w:ascii="宋体" w:hAnsi="宋体" w:cs="Tahoma" w:hint="eastAsia"/>
                <w:color w:val="000000"/>
                <w:kern w:val="0"/>
                <w:szCs w:val="21"/>
              </w:rPr>
              <w:t>≧</w:t>
            </w:r>
            <w:r w:rsidRPr="00011099">
              <w:rPr>
                <w:rFonts w:ascii="宋体" w:hAnsi="宋体" w:cs="Tahoma"/>
                <w:color w:val="000000"/>
                <w:kern w:val="0"/>
                <w:szCs w:val="21"/>
              </w:rPr>
              <w:t>1</w:t>
            </w:r>
            <w:r w:rsidRPr="00011099">
              <w:rPr>
                <w:rFonts w:ascii="宋体" w:hAnsi="宋体" w:cs="Tahoma" w:hint="eastAsia"/>
                <w:color w:val="000000"/>
                <w:kern w:val="0"/>
                <w:szCs w:val="21"/>
              </w:rPr>
              <w:t>（当外部</w:t>
            </w:r>
            <w:r w:rsidRPr="00011099">
              <w:rPr>
                <w:rFonts w:ascii="宋体" w:hAnsi="宋体" w:cs="Tahoma"/>
                <w:color w:val="000000"/>
                <w:kern w:val="0"/>
                <w:szCs w:val="21"/>
              </w:rPr>
              <w:t>HDMI</w:t>
            </w:r>
            <w:r w:rsidRPr="00011099">
              <w:rPr>
                <w:rFonts w:ascii="宋体" w:hAnsi="宋体" w:cs="Tahoma" w:hint="eastAsia"/>
                <w:color w:val="000000"/>
                <w:kern w:val="0"/>
                <w:szCs w:val="21"/>
              </w:rPr>
              <w:t>接口具有信号源输入时，信号强制显示，具有优先级，信号接</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口具有抗静电干扰功能</w:t>
            </w:r>
            <w:r w:rsidRPr="00011099">
              <w:rPr>
                <w:rFonts w:ascii="宋体" w:cs="Tahoma"/>
                <w:color w:val="000000"/>
                <w:kern w:val="0"/>
                <w:szCs w:val="21"/>
              </w:rPr>
              <w:t>,</w:t>
            </w:r>
            <w:r w:rsidRPr="00011099">
              <w:rPr>
                <w:rFonts w:ascii="宋体" w:hAnsi="宋体" w:cs="Tahoma" w:hint="eastAsia"/>
                <w:color w:val="000000"/>
                <w:kern w:val="0"/>
                <w:szCs w:val="21"/>
              </w:rPr>
              <w:t>具有隐藏式音箱设计，输出功率</w:t>
            </w:r>
            <w:r w:rsidRPr="00011099">
              <w:rPr>
                <w:rFonts w:ascii="宋体" w:cs="Tahoma" w:hint="eastAsia"/>
                <w:color w:val="000000"/>
                <w:kern w:val="0"/>
                <w:szCs w:val="21"/>
              </w:rPr>
              <w:t>≥</w:t>
            </w:r>
            <w:r w:rsidRPr="00011099">
              <w:rPr>
                <w:rFonts w:ascii="宋体" w:hAnsi="宋体" w:cs="Tahoma"/>
                <w:color w:val="000000"/>
                <w:kern w:val="0"/>
                <w:szCs w:val="21"/>
              </w:rPr>
              <w:t>10</w:t>
            </w:r>
            <w:r w:rsidRPr="00011099">
              <w:rPr>
                <w:rFonts w:ascii="宋体" w:hAnsi="宋体" w:cs="Tahoma" w:hint="eastAsia"/>
                <w:color w:val="000000"/>
                <w:kern w:val="0"/>
                <w:szCs w:val="21"/>
              </w:rPr>
              <w:t>瓦</w:t>
            </w:r>
            <w:r w:rsidRPr="00011099">
              <w:rPr>
                <w:rFonts w:ascii="宋体" w:hAnsi="宋体" w:cs="Tahoma"/>
                <w:color w:val="000000"/>
                <w:kern w:val="0"/>
                <w:szCs w:val="21"/>
              </w:rPr>
              <w:t>x2</w:t>
            </w:r>
            <w:r w:rsidRPr="00011099">
              <w:rPr>
                <w:rFonts w:ascii="宋体" w:hAnsi="宋体" w:cs="Tahoma" w:hint="eastAsia"/>
                <w:color w:val="000000"/>
                <w:kern w:val="0"/>
                <w:szCs w:val="21"/>
              </w:rPr>
              <w:t>。</w:t>
            </w:r>
          </w:p>
          <w:p w:rsidR="007F10AF" w:rsidRPr="00011099" w:rsidRDefault="007F10AF">
            <w:pPr>
              <w:widowControl/>
              <w:rPr>
                <w:rFonts w:ascii="宋体" w:cs="Tahoma"/>
                <w:color w:val="000000"/>
                <w:kern w:val="0"/>
                <w:szCs w:val="21"/>
                <w:highlight w:val="yellow"/>
              </w:rPr>
            </w:pPr>
            <w:r w:rsidRPr="00011099">
              <w:rPr>
                <w:rFonts w:ascii="宋体" w:hAnsi="宋体" w:cs="Tahoma"/>
                <w:color w:val="000000"/>
                <w:kern w:val="0"/>
                <w:szCs w:val="21"/>
              </w:rPr>
              <w:t>5.</w:t>
            </w:r>
            <w:r w:rsidRPr="00011099">
              <w:rPr>
                <w:rFonts w:ascii="宋体" w:hAnsi="宋体" w:cs="Tahoma" w:hint="eastAsia"/>
                <w:color w:val="000000"/>
                <w:kern w:val="0"/>
                <w:szCs w:val="21"/>
              </w:rPr>
              <w:t>液晶显示屏与玻璃贴合度小于</w:t>
            </w:r>
            <w:r w:rsidRPr="00011099">
              <w:rPr>
                <w:rFonts w:ascii="宋体" w:hAnsi="宋体" w:cs="Tahoma"/>
                <w:color w:val="000000"/>
                <w:kern w:val="0"/>
                <w:szCs w:val="21"/>
              </w:rPr>
              <w:t>0.5MM</w:t>
            </w:r>
            <w:r w:rsidRPr="00011099">
              <w:rPr>
                <w:rFonts w:ascii="宋体" w:hAnsi="宋体" w:cs="Tahoma" w:hint="eastAsia"/>
                <w:color w:val="000000"/>
                <w:kern w:val="0"/>
                <w:szCs w:val="21"/>
              </w:rPr>
              <w:t>，使中间无空气层，增强安全可靠性，提高画面清晰度，增强可视角度以及触摸灵敏度。主副屏之间的连接缝</w:t>
            </w:r>
            <w:r w:rsidRPr="00011099">
              <w:rPr>
                <w:rFonts w:ascii="宋体" w:cs="Tahoma" w:hint="eastAsia"/>
                <w:color w:val="000000"/>
                <w:kern w:val="0"/>
                <w:szCs w:val="21"/>
              </w:rPr>
              <w:t>≤</w:t>
            </w:r>
            <w:r w:rsidRPr="00011099">
              <w:rPr>
                <w:rFonts w:ascii="宋体" w:hAnsi="宋体" w:cs="Tahoma"/>
                <w:color w:val="000000"/>
                <w:kern w:val="0"/>
                <w:szCs w:val="21"/>
              </w:rPr>
              <w:t>0.5mm</w:t>
            </w:r>
            <w:r w:rsidRPr="00011099">
              <w:rPr>
                <w:rFonts w:ascii="宋体" w:hAnsi="宋体" w:cs="Tahoma" w:hint="eastAsia"/>
                <w:color w:val="000000"/>
                <w:kern w:val="0"/>
                <w:szCs w:val="21"/>
              </w:rPr>
              <w:t>，面板平整性</w:t>
            </w:r>
            <w:r w:rsidRPr="00011099">
              <w:rPr>
                <w:rFonts w:ascii="宋体" w:cs="Tahoma" w:hint="eastAsia"/>
                <w:color w:val="000000"/>
                <w:kern w:val="0"/>
                <w:szCs w:val="21"/>
              </w:rPr>
              <w:t>≤</w:t>
            </w:r>
            <w:r w:rsidRPr="00011099">
              <w:rPr>
                <w:rFonts w:ascii="宋体" w:hAnsi="宋体" w:cs="Tahoma"/>
                <w:color w:val="000000"/>
                <w:kern w:val="0"/>
                <w:szCs w:val="21"/>
              </w:rPr>
              <w:t>1mm</w:t>
            </w:r>
            <w:r w:rsidRPr="00011099">
              <w:rPr>
                <w:rFonts w:ascii="宋体" w:hAnsi="宋体" w:cs="Tahoma" w:hint="eastAsia"/>
                <w:color w:val="000000"/>
                <w:kern w:val="0"/>
                <w:szCs w:val="21"/>
              </w:rPr>
              <w:t>，黑色度差异</w:t>
            </w:r>
            <w:r w:rsidRPr="00011099">
              <w:rPr>
                <w:rFonts w:ascii="宋体" w:cs="Tahoma" w:hint="eastAsia"/>
                <w:color w:val="000000"/>
                <w:kern w:val="0"/>
                <w:szCs w:val="21"/>
              </w:rPr>
              <w:t>≤</w:t>
            </w:r>
            <w:r w:rsidRPr="00011099">
              <w:rPr>
                <w:rFonts w:ascii="宋体" w:hAnsi="宋体" w:cs="Tahoma"/>
                <w:color w:val="000000"/>
                <w:kern w:val="0"/>
                <w:szCs w:val="21"/>
              </w:rPr>
              <w:t>10%;</w:t>
            </w:r>
            <w:r w:rsidRPr="00011099">
              <w:rPr>
                <w:rFonts w:ascii="宋体" w:hAnsi="宋体" w:cs="Tahoma" w:hint="eastAsia"/>
                <w:color w:val="000000"/>
                <w:kern w:val="0"/>
                <w:szCs w:val="21"/>
              </w:rPr>
              <w:t>表面亮</w:t>
            </w:r>
            <w:r w:rsidRPr="00011099">
              <w:rPr>
                <w:rFonts w:ascii="宋体" w:cs="Tahoma" w:hint="eastAsia"/>
                <w:color w:val="000000"/>
                <w:kern w:val="0"/>
                <w:szCs w:val="21"/>
              </w:rPr>
              <w:t>≥</w:t>
            </w:r>
            <w:r w:rsidRPr="00011099">
              <w:rPr>
                <w:rFonts w:ascii="宋体" w:hAnsi="宋体" w:cs="Tahoma"/>
                <w:color w:val="000000"/>
                <w:kern w:val="0"/>
                <w:szCs w:val="21"/>
              </w:rPr>
              <w:t>450cd/m</w:t>
            </w:r>
            <w:r w:rsidRPr="00011099">
              <w:rPr>
                <w:rFonts w:ascii="宋体" w:hAnsi="宋体" w:cs="Tahoma" w:hint="eastAsia"/>
                <w:color w:val="000000"/>
                <w:kern w:val="0"/>
                <w:szCs w:val="21"/>
              </w:rPr>
              <w:t>²，透光率≥</w:t>
            </w:r>
            <w:r w:rsidRPr="00011099">
              <w:rPr>
                <w:rFonts w:ascii="宋体" w:hAnsi="宋体" w:cs="Tahoma"/>
                <w:color w:val="000000"/>
                <w:kern w:val="0"/>
                <w:szCs w:val="21"/>
              </w:rPr>
              <w:t>70%</w:t>
            </w:r>
            <w:r w:rsidRPr="00011099">
              <w:rPr>
                <w:rFonts w:ascii="宋体" w:hAnsi="宋体" w:cs="Tahoma" w:hint="eastAsia"/>
                <w:color w:val="000000"/>
                <w:kern w:val="0"/>
                <w:szCs w:val="21"/>
              </w:rPr>
              <w:t>，水平可视角度</w:t>
            </w:r>
            <w:r w:rsidRPr="00011099">
              <w:rPr>
                <w:rFonts w:ascii="宋体" w:cs="Tahoma" w:hint="eastAsia"/>
                <w:color w:val="000000"/>
                <w:kern w:val="0"/>
                <w:szCs w:val="21"/>
              </w:rPr>
              <w:t>≥</w:t>
            </w:r>
            <w:r w:rsidRPr="00011099">
              <w:rPr>
                <w:rFonts w:ascii="宋体" w:hAnsi="宋体" w:cs="Tahoma"/>
                <w:color w:val="000000"/>
                <w:kern w:val="0"/>
                <w:szCs w:val="21"/>
              </w:rPr>
              <w:t>170</w:t>
            </w:r>
            <w:r w:rsidRPr="00011099">
              <w:rPr>
                <w:rFonts w:ascii="宋体" w:hAnsi="宋体" w:cs="Tahoma" w:hint="eastAsia"/>
                <w:color w:val="000000"/>
                <w:kern w:val="0"/>
                <w:szCs w:val="21"/>
              </w:rPr>
              <w:t>°（提供省级以上检验中心检验报告复印件加盖公章，原件备查）</w:t>
            </w:r>
            <w:r w:rsidRPr="00011099">
              <w:rPr>
                <w:rFonts w:ascii="宋体" w:hAnsi="宋体" w:cs="Tahoma"/>
                <w:color w:val="000000"/>
                <w:kern w:val="0"/>
                <w:szCs w:val="21"/>
              </w:rPr>
              <w:t>;</w:t>
            </w:r>
          </w:p>
          <w:p w:rsidR="007F10AF" w:rsidRPr="00011099" w:rsidRDefault="007F10AF">
            <w:pPr>
              <w:widowControl/>
              <w:rPr>
                <w:rFonts w:ascii="宋体" w:cs="Tahoma"/>
                <w:color w:val="000000"/>
                <w:kern w:val="0"/>
                <w:szCs w:val="21"/>
              </w:rPr>
            </w:pPr>
            <w:r w:rsidRPr="00011099">
              <w:rPr>
                <w:rFonts w:ascii="宋体" w:hAnsi="宋体" w:cs="Tahoma" w:hint="eastAsia"/>
                <w:color w:val="000000"/>
                <w:kern w:val="0"/>
                <w:szCs w:val="21"/>
              </w:rPr>
              <w:t>教学软件功能要求：内置课堂教学软件，为保证系统兼容性，系统需与智能黑板为同一厂家，提供对应软件的软件著作权证书复印件加盖原厂公章；</w:t>
            </w:r>
            <w:r w:rsidRPr="00011099">
              <w:rPr>
                <w:rFonts w:ascii="宋体" w:hAnsi="宋体" w:cs="Tahoma"/>
                <w:color w:val="000000"/>
                <w:kern w:val="0"/>
                <w:szCs w:val="21"/>
              </w:rPr>
              <w:t xml:space="preserve"> </w:t>
            </w:r>
          </w:p>
          <w:p w:rsidR="007F10AF" w:rsidRDefault="007F10AF" w:rsidP="009110C0">
            <w:pPr>
              <w:widowControl/>
              <w:rPr>
                <w:rFonts w:ascii="宋体" w:cs="Tahoma"/>
                <w:color w:val="000000"/>
                <w:kern w:val="0"/>
                <w:szCs w:val="21"/>
              </w:rPr>
            </w:pPr>
            <w:r w:rsidRPr="00011099">
              <w:rPr>
                <w:rFonts w:ascii="宋体" w:hAnsi="宋体" w:cs="Tahoma" w:hint="eastAsia"/>
                <w:color w:val="000000"/>
                <w:kern w:val="0"/>
                <w:szCs w:val="21"/>
              </w:rPr>
              <w:t>内置</w:t>
            </w:r>
            <w:r w:rsidRPr="00011099">
              <w:rPr>
                <w:rFonts w:ascii="宋体" w:hAnsi="宋体" w:cs="Tahoma"/>
                <w:color w:val="000000"/>
                <w:kern w:val="0"/>
                <w:szCs w:val="21"/>
              </w:rPr>
              <w:t>PC</w:t>
            </w:r>
            <w:r w:rsidRPr="00011099">
              <w:rPr>
                <w:rFonts w:ascii="宋体" w:hAnsi="宋体" w:cs="Tahoma" w:hint="eastAsia"/>
                <w:color w:val="000000"/>
                <w:kern w:val="0"/>
                <w:szCs w:val="21"/>
              </w:rPr>
              <w:t>配置要求：模块化，采用</w:t>
            </w:r>
            <w:r w:rsidRPr="00011099">
              <w:rPr>
                <w:rFonts w:ascii="宋体" w:hAnsi="宋体" w:cs="Tahoma"/>
                <w:color w:val="000000"/>
                <w:kern w:val="0"/>
                <w:szCs w:val="21"/>
              </w:rPr>
              <w:t>OPS</w:t>
            </w:r>
            <w:r w:rsidRPr="00011099">
              <w:rPr>
                <w:rFonts w:ascii="宋体" w:hAnsi="宋体" w:cs="Tahoma" w:hint="eastAsia"/>
                <w:color w:val="000000"/>
                <w:kern w:val="0"/>
                <w:szCs w:val="21"/>
              </w:rPr>
              <w:t>插拔式架构，主机具有较强的防盗功能；最低配置：</w:t>
            </w:r>
            <w:r w:rsidRPr="00011099">
              <w:rPr>
                <w:rFonts w:ascii="宋体" w:hAnsi="宋体" w:cs="Tahoma"/>
                <w:color w:val="000000"/>
                <w:kern w:val="0"/>
                <w:szCs w:val="21"/>
              </w:rPr>
              <w:t>I5 CPU</w:t>
            </w:r>
            <w:r w:rsidRPr="00011099">
              <w:rPr>
                <w:rFonts w:ascii="宋体" w:hAnsi="宋体" w:cs="Tahoma" w:hint="eastAsia"/>
                <w:color w:val="000000"/>
                <w:kern w:val="0"/>
                <w:szCs w:val="21"/>
              </w:rPr>
              <w:t>；</w:t>
            </w:r>
            <w:r w:rsidRPr="00011099">
              <w:rPr>
                <w:rFonts w:ascii="宋体" w:hAnsi="宋体" w:cs="Tahoma"/>
                <w:color w:val="000000"/>
                <w:kern w:val="0"/>
                <w:szCs w:val="21"/>
              </w:rPr>
              <w:t>4G DDR3</w:t>
            </w:r>
            <w:r w:rsidRPr="00011099">
              <w:rPr>
                <w:rFonts w:ascii="宋体" w:hAnsi="宋体" w:cs="Tahoma" w:hint="eastAsia"/>
                <w:color w:val="000000"/>
                <w:kern w:val="0"/>
                <w:szCs w:val="21"/>
              </w:rPr>
              <w:t>；</w:t>
            </w:r>
            <w:r w:rsidRPr="00011099">
              <w:rPr>
                <w:rFonts w:ascii="宋体" w:hAnsi="宋体" w:cs="Tahoma"/>
                <w:color w:val="000000"/>
                <w:kern w:val="0"/>
                <w:szCs w:val="21"/>
              </w:rPr>
              <w:t xml:space="preserve">128G-SSD </w:t>
            </w:r>
            <w:r w:rsidRPr="00011099">
              <w:rPr>
                <w:rFonts w:ascii="宋体" w:hAnsi="宋体" w:cs="Tahoma" w:hint="eastAsia"/>
                <w:color w:val="000000"/>
                <w:kern w:val="0"/>
                <w:szCs w:val="21"/>
              </w:rPr>
              <w:t>固态硬盘；内置</w:t>
            </w:r>
            <w:r w:rsidRPr="00011099">
              <w:rPr>
                <w:rFonts w:ascii="宋体" w:hAnsi="宋体" w:cs="Tahoma"/>
                <w:color w:val="000000"/>
                <w:kern w:val="0"/>
                <w:szCs w:val="21"/>
              </w:rPr>
              <w:t xml:space="preserve"> WiFi</w:t>
            </w:r>
            <w:r w:rsidRPr="00011099">
              <w:rPr>
                <w:rFonts w:ascii="宋体" w:hAnsi="宋体" w:cs="Tahoma" w:hint="eastAsia"/>
                <w:color w:val="000000"/>
                <w:kern w:val="0"/>
                <w:szCs w:val="21"/>
              </w:rPr>
              <w:t>：</w:t>
            </w:r>
            <w:r w:rsidRPr="00011099">
              <w:rPr>
                <w:rFonts w:ascii="宋体" w:hAnsi="宋体" w:cs="Tahoma"/>
                <w:color w:val="000000"/>
                <w:kern w:val="0"/>
                <w:szCs w:val="21"/>
              </w:rPr>
              <w:t xml:space="preserve">IEEE 802.11n </w:t>
            </w:r>
            <w:r w:rsidRPr="00011099">
              <w:rPr>
                <w:rFonts w:ascii="宋体" w:hAnsi="宋体" w:cs="Tahoma" w:hint="eastAsia"/>
                <w:color w:val="000000"/>
                <w:kern w:val="0"/>
                <w:szCs w:val="21"/>
              </w:rPr>
              <w:t>标准；内置网卡：</w:t>
            </w:r>
            <w:r w:rsidRPr="00011099">
              <w:rPr>
                <w:rFonts w:ascii="宋体" w:hAnsi="宋体" w:cs="Tahoma"/>
                <w:color w:val="000000"/>
                <w:kern w:val="0"/>
                <w:szCs w:val="21"/>
              </w:rPr>
              <w:t>10M/100M/1000M</w:t>
            </w:r>
            <w:r w:rsidRPr="00011099">
              <w:rPr>
                <w:rFonts w:ascii="宋体" w:hAnsi="宋体" w:cs="Tahoma" w:hint="eastAsia"/>
                <w:color w:val="000000"/>
                <w:kern w:val="0"/>
                <w:szCs w:val="21"/>
              </w:rPr>
              <w:t>自适应；</w:t>
            </w:r>
            <w:r w:rsidRPr="00011099">
              <w:rPr>
                <w:rFonts w:ascii="宋体" w:hAnsi="宋体" w:cs="Tahoma"/>
                <w:color w:val="000000"/>
                <w:kern w:val="0"/>
                <w:szCs w:val="21"/>
              </w:rPr>
              <w:t>window7</w:t>
            </w:r>
            <w:r w:rsidRPr="00011099">
              <w:rPr>
                <w:rFonts w:ascii="宋体" w:hAnsi="宋体" w:cs="Tahoma" w:hint="eastAsia"/>
                <w:color w:val="000000"/>
                <w:kern w:val="0"/>
                <w:szCs w:val="21"/>
              </w:rPr>
              <w:t>以上正版系统；</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接口：</w:t>
            </w:r>
            <w:r w:rsidRPr="00011099">
              <w:rPr>
                <w:rFonts w:ascii="宋体" w:hAnsi="宋体" w:cs="Tahoma"/>
                <w:color w:val="000000"/>
                <w:kern w:val="0"/>
                <w:szCs w:val="21"/>
              </w:rPr>
              <w:t>HDMI</w:t>
            </w:r>
            <w:r w:rsidRPr="00011099">
              <w:rPr>
                <w:rFonts w:ascii="宋体" w:hAnsi="宋体" w:cs="Tahoma" w:hint="eastAsia"/>
                <w:color w:val="000000"/>
                <w:kern w:val="0"/>
                <w:szCs w:val="21"/>
              </w:rPr>
              <w:t>≧</w:t>
            </w:r>
            <w:r w:rsidRPr="00011099">
              <w:rPr>
                <w:rFonts w:ascii="宋体" w:hAnsi="宋体" w:cs="Tahoma"/>
                <w:color w:val="000000"/>
                <w:kern w:val="0"/>
                <w:szCs w:val="21"/>
              </w:rPr>
              <w:t>1</w:t>
            </w:r>
            <w:r w:rsidRPr="00011099">
              <w:rPr>
                <w:rFonts w:ascii="宋体" w:hAnsi="宋体" w:cs="Tahoma" w:hint="eastAsia"/>
                <w:color w:val="000000"/>
                <w:kern w:val="0"/>
                <w:szCs w:val="21"/>
              </w:rPr>
              <w:t>，</w:t>
            </w:r>
            <w:r w:rsidRPr="00011099">
              <w:rPr>
                <w:rFonts w:ascii="宋体" w:hAnsi="宋体" w:cs="Tahoma"/>
                <w:color w:val="000000"/>
                <w:kern w:val="0"/>
                <w:szCs w:val="21"/>
              </w:rPr>
              <w:t>VGA</w:t>
            </w:r>
            <w:r w:rsidRPr="00011099">
              <w:rPr>
                <w:rFonts w:ascii="宋体" w:hAnsi="宋体" w:cs="Tahoma" w:hint="eastAsia"/>
                <w:color w:val="000000"/>
                <w:kern w:val="0"/>
                <w:szCs w:val="21"/>
              </w:rPr>
              <w:t>≧</w:t>
            </w:r>
            <w:r w:rsidRPr="00011099">
              <w:rPr>
                <w:rFonts w:ascii="宋体" w:hAnsi="宋体" w:cs="Tahoma"/>
                <w:color w:val="000000"/>
                <w:kern w:val="0"/>
                <w:szCs w:val="21"/>
              </w:rPr>
              <w:t>1</w:t>
            </w:r>
            <w:r w:rsidRPr="00011099">
              <w:rPr>
                <w:rFonts w:ascii="宋体" w:hAnsi="宋体" w:cs="Tahoma" w:hint="eastAsia"/>
                <w:color w:val="000000"/>
                <w:kern w:val="0"/>
                <w:szCs w:val="21"/>
              </w:rPr>
              <w:t>，</w:t>
            </w:r>
            <w:r w:rsidRPr="00011099">
              <w:rPr>
                <w:rFonts w:ascii="宋体" w:hAnsi="宋体" w:cs="Tahoma"/>
                <w:color w:val="000000"/>
                <w:kern w:val="0"/>
                <w:szCs w:val="21"/>
              </w:rPr>
              <w:t>USB</w:t>
            </w:r>
            <w:r w:rsidRPr="00011099">
              <w:rPr>
                <w:rFonts w:ascii="宋体" w:hAnsi="宋体" w:cs="Tahoma" w:hint="eastAsia"/>
                <w:color w:val="000000"/>
                <w:kern w:val="0"/>
                <w:szCs w:val="21"/>
              </w:rPr>
              <w:t>≧</w:t>
            </w:r>
            <w:r w:rsidRPr="00011099">
              <w:rPr>
                <w:rFonts w:ascii="宋体" w:hAnsi="宋体" w:cs="Tahoma"/>
                <w:color w:val="000000"/>
                <w:kern w:val="0"/>
                <w:szCs w:val="21"/>
              </w:rPr>
              <w:t>4</w:t>
            </w:r>
            <w:r w:rsidRPr="00011099">
              <w:rPr>
                <w:rFonts w:ascii="宋体" w:hAnsi="宋体" w:cs="Tahoma" w:hint="eastAsia"/>
                <w:color w:val="000000"/>
                <w:kern w:val="0"/>
                <w:szCs w:val="21"/>
              </w:rPr>
              <w:t>，</w:t>
            </w:r>
            <w:r w:rsidRPr="00011099">
              <w:rPr>
                <w:rFonts w:ascii="宋体" w:hAnsi="宋体" w:cs="Tahoma"/>
                <w:color w:val="000000"/>
                <w:kern w:val="0"/>
                <w:szCs w:val="21"/>
              </w:rPr>
              <w:t>RS232</w:t>
            </w:r>
            <w:r w:rsidRPr="00011099">
              <w:rPr>
                <w:rFonts w:ascii="宋体" w:hAnsi="宋体" w:cs="Tahoma" w:hint="eastAsia"/>
                <w:color w:val="000000"/>
                <w:kern w:val="0"/>
                <w:szCs w:val="21"/>
              </w:rPr>
              <w:t>≧</w:t>
            </w:r>
            <w:r w:rsidRPr="00011099">
              <w:rPr>
                <w:rFonts w:ascii="宋体" w:hAnsi="宋体" w:cs="Tahoma"/>
                <w:color w:val="000000"/>
                <w:kern w:val="0"/>
                <w:szCs w:val="21"/>
              </w:rPr>
              <w:t>1</w:t>
            </w:r>
            <w:r w:rsidRPr="00011099">
              <w:rPr>
                <w:rFonts w:ascii="宋体" w:hAnsi="宋体" w:cs="Tahoma" w:hint="eastAsia"/>
                <w:color w:val="000000"/>
                <w:kern w:val="0"/>
                <w:szCs w:val="21"/>
              </w:rPr>
              <w:t>；</w:t>
            </w:r>
          </w:p>
          <w:p w:rsidR="007F10AF" w:rsidRPr="00011099" w:rsidRDefault="007F10AF" w:rsidP="001B03A4">
            <w:pPr>
              <w:widowControl/>
              <w:rPr>
                <w:rFonts w:ascii="宋体" w:cs="Tahoma"/>
                <w:color w:val="000000"/>
                <w:kern w:val="0"/>
                <w:szCs w:val="21"/>
              </w:rPr>
            </w:pPr>
            <w:r w:rsidRPr="00011099">
              <w:rPr>
                <w:rFonts w:ascii="宋体" w:hAnsi="宋体" w:cs="Tahoma" w:hint="eastAsia"/>
                <w:color w:val="000000"/>
                <w:kern w:val="0"/>
                <w:szCs w:val="21"/>
              </w:rPr>
              <w:t>安全检测：整机屏幕采用钢化玻璃，使用</w:t>
            </w:r>
            <w:r w:rsidRPr="00011099">
              <w:rPr>
                <w:rFonts w:ascii="宋体" w:hAnsi="宋体" w:cs="Tahoma"/>
                <w:color w:val="000000"/>
                <w:kern w:val="0"/>
                <w:szCs w:val="21"/>
              </w:rPr>
              <w:t>1kg</w:t>
            </w:r>
            <w:r w:rsidRPr="00011099">
              <w:rPr>
                <w:rFonts w:ascii="宋体" w:hAnsi="宋体" w:cs="Tahoma" w:hint="eastAsia"/>
                <w:color w:val="000000"/>
                <w:kern w:val="0"/>
                <w:szCs w:val="21"/>
              </w:rPr>
              <w:t>钢球，在</w:t>
            </w:r>
            <w:r w:rsidRPr="00011099">
              <w:rPr>
                <w:rFonts w:ascii="宋体" w:hAnsi="宋体" w:cs="Tahoma"/>
                <w:color w:val="000000"/>
                <w:kern w:val="0"/>
                <w:szCs w:val="21"/>
              </w:rPr>
              <w:t>1.5m</w:t>
            </w:r>
            <w:r w:rsidRPr="00011099">
              <w:rPr>
                <w:rFonts w:ascii="宋体" w:hAnsi="宋体" w:cs="Tahoma" w:hint="eastAsia"/>
                <w:color w:val="000000"/>
                <w:kern w:val="0"/>
                <w:szCs w:val="21"/>
              </w:rPr>
              <w:t>以上处自由落体撞击整机液晶显示屏幕的钢化玻璃，产品无损伤破裂，功能无异常（提供检测报告）</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2</w:t>
            </w:r>
            <w:r w:rsidRPr="00011099">
              <w:rPr>
                <w:rFonts w:ascii="宋体" w:hAnsi="宋体" w:cs="Tahoma" w:hint="eastAsia"/>
                <w:color w:val="000000"/>
                <w:kern w:val="0"/>
                <w:szCs w:val="21"/>
              </w:rPr>
              <w:t>块</w:t>
            </w:r>
          </w:p>
        </w:tc>
      </w:tr>
      <w:tr w:rsidR="007F10AF" w:rsidRPr="00011099">
        <w:trPr>
          <w:trHeight w:val="163"/>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4</w:t>
            </w:r>
          </w:p>
        </w:tc>
        <w:tc>
          <w:tcPr>
            <w:tcW w:w="1129" w:type="dxa"/>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扩音系统</w:t>
            </w:r>
          </w:p>
        </w:tc>
        <w:tc>
          <w:tcPr>
            <w:tcW w:w="5953" w:type="dxa"/>
            <w:vAlign w:val="center"/>
          </w:tcPr>
          <w:p w:rsidR="007F10AF" w:rsidRPr="00011099" w:rsidRDefault="007F10AF">
            <w:pPr>
              <w:pStyle w:val="PlainText"/>
              <w:spacing w:line="240" w:lineRule="atLeast"/>
              <w:rPr>
                <w:rFonts w:hAnsi="宋体"/>
                <w:color w:val="000000"/>
                <w:szCs w:val="21"/>
              </w:rPr>
            </w:pPr>
            <w:r w:rsidRPr="00011099">
              <w:rPr>
                <w:rFonts w:hAnsi="宋体" w:hint="eastAsia"/>
                <w:color w:val="000000"/>
                <w:szCs w:val="21"/>
              </w:rPr>
              <w:t>推荐品牌：昊天</w:t>
            </w:r>
            <w:r w:rsidRPr="00011099">
              <w:rPr>
                <w:rFonts w:hAnsi="宋体"/>
                <w:color w:val="000000"/>
                <w:szCs w:val="21"/>
              </w:rPr>
              <w:t xml:space="preserve"> </w:t>
            </w:r>
            <w:r w:rsidRPr="00011099">
              <w:rPr>
                <w:rFonts w:hAnsi="宋体" w:hint="eastAsia"/>
                <w:color w:val="000000"/>
                <w:szCs w:val="21"/>
              </w:rPr>
              <w:t>唐朝、朗讯等</w:t>
            </w:r>
          </w:p>
          <w:p w:rsidR="007F10AF" w:rsidRPr="00011099" w:rsidRDefault="007F10AF">
            <w:pPr>
              <w:pStyle w:val="PlainText"/>
              <w:spacing w:line="240" w:lineRule="atLeast"/>
              <w:rPr>
                <w:rFonts w:hAnsi="宋体" w:cs="Tahoma"/>
                <w:color w:val="000000"/>
                <w:szCs w:val="21"/>
              </w:rPr>
            </w:pPr>
            <w:r w:rsidRPr="00011099">
              <w:rPr>
                <w:rFonts w:hAnsi="宋体" w:cs="Tahoma" w:hint="eastAsia"/>
                <w:color w:val="000000"/>
                <w:szCs w:val="21"/>
              </w:rPr>
              <w:t>采用移频扩音技术，有防啸叫功能，每台主机配</w:t>
            </w:r>
            <w:r w:rsidRPr="00011099">
              <w:rPr>
                <w:rFonts w:hAnsi="宋体" w:cs="Tahoma"/>
                <w:color w:val="000000"/>
                <w:szCs w:val="21"/>
              </w:rPr>
              <w:t>3</w:t>
            </w:r>
            <w:r w:rsidRPr="00011099">
              <w:rPr>
                <w:rFonts w:hAnsi="宋体" w:cs="Tahoma" w:hint="eastAsia"/>
                <w:color w:val="000000"/>
                <w:szCs w:val="21"/>
              </w:rPr>
              <w:t>个界面话筒（</w:t>
            </w:r>
            <w:r w:rsidRPr="00011099">
              <w:rPr>
                <w:rFonts w:hAnsi="宋体" w:cs="Tahoma"/>
                <w:color w:val="000000"/>
                <w:szCs w:val="21"/>
              </w:rPr>
              <w:t>2</w:t>
            </w:r>
            <w:r w:rsidRPr="00011099">
              <w:rPr>
                <w:rFonts w:hAnsi="宋体" w:cs="Tahoma" w:hint="eastAsia"/>
                <w:color w:val="000000"/>
                <w:szCs w:val="21"/>
              </w:rPr>
              <w:t>只墙面，</w:t>
            </w:r>
            <w:r w:rsidRPr="00011099">
              <w:rPr>
                <w:rFonts w:hAnsi="宋体" w:cs="Tahoma"/>
                <w:color w:val="000000"/>
                <w:szCs w:val="21"/>
              </w:rPr>
              <w:t>1</w:t>
            </w:r>
            <w:r w:rsidRPr="00011099">
              <w:rPr>
                <w:rFonts w:hAnsi="宋体" w:cs="Tahoma" w:hint="eastAsia"/>
                <w:color w:val="000000"/>
                <w:szCs w:val="21"/>
              </w:rPr>
              <w:t>只桌面）；</w:t>
            </w:r>
            <w:r w:rsidRPr="00011099">
              <w:rPr>
                <w:rFonts w:hAnsi="宋体" w:cs="Tahoma"/>
                <w:color w:val="000000"/>
                <w:szCs w:val="21"/>
              </w:rPr>
              <w:t xml:space="preserve"> </w:t>
            </w:r>
          </w:p>
          <w:p w:rsidR="007F10AF" w:rsidRPr="00011099" w:rsidRDefault="007F10AF">
            <w:pPr>
              <w:pStyle w:val="PlainText"/>
              <w:spacing w:line="240" w:lineRule="atLeast"/>
              <w:rPr>
                <w:rFonts w:hAnsi="宋体" w:cs="Tahoma"/>
                <w:color w:val="000000"/>
                <w:szCs w:val="21"/>
              </w:rPr>
            </w:pPr>
            <w:r w:rsidRPr="00011099">
              <w:rPr>
                <w:rFonts w:hAnsi="宋体" w:cs="Tahoma" w:hint="eastAsia"/>
                <w:color w:val="000000"/>
                <w:szCs w:val="21"/>
              </w:rPr>
              <w:t>话筒要求：超强指向性，超心型；高灵敏度、低失真；</w:t>
            </w:r>
            <w:r w:rsidRPr="00011099">
              <w:rPr>
                <w:rFonts w:hAnsi="宋体" w:cs="Tahoma"/>
                <w:color w:val="000000"/>
                <w:szCs w:val="21"/>
              </w:rPr>
              <w:t>3</w:t>
            </w:r>
            <w:r w:rsidRPr="00011099">
              <w:rPr>
                <w:rFonts w:hAnsi="宋体" w:cs="Tahoma" w:hint="eastAsia"/>
                <w:color w:val="000000"/>
                <w:szCs w:val="21"/>
              </w:rPr>
              <w:t>－</w:t>
            </w:r>
            <w:r w:rsidRPr="00011099">
              <w:rPr>
                <w:rFonts w:hAnsi="宋体" w:cs="Tahoma"/>
                <w:color w:val="000000"/>
                <w:szCs w:val="21"/>
              </w:rPr>
              <w:t>9V</w:t>
            </w:r>
            <w:r w:rsidRPr="00011099">
              <w:rPr>
                <w:rFonts w:hAnsi="宋体" w:cs="Tahoma" w:hint="eastAsia"/>
                <w:color w:val="000000"/>
                <w:szCs w:val="21"/>
              </w:rPr>
              <w:t>供电；频率范围：</w:t>
            </w:r>
            <w:r w:rsidRPr="00011099">
              <w:rPr>
                <w:rFonts w:hAnsi="宋体" w:cs="Tahoma"/>
                <w:color w:val="000000"/>
                <w:szCs w:val="21"/>
              </w:rPr>
              <w:t>50Hz</w:t>
            </w:r>
            <w:r w:rsidRPr="00011099">
              <w:rPr>
                <w:rFonts w:hAnsi="宋体" w:cs="Tahoma" w:hint="eastAsia"/>
                <w:color w:val="000000"/>
                <w:szCs w:val="21"/>
              </w:rPr>
              <w:t>－</w:t>
            </w:r>
            <w:r w:rsidRPr="00011099">
              <w:rPr>
                <w:rFonts w:hAnsi="宋体" w:cs="Tahoma"/>
                <w:color w:val="000000"/>
                <w:szCs w:val="21"/>
              </w:rPr>
              <w:t>15000Hz</w:t>
            </w:r>
            <w:r w:rsidRPr="00011099">
              <w:rPr>
                <w:rFonts w:hAnsi="宋体" w:cs="Tahoma" w:hint="eastAsia"/>
                <w:color w:val="000000"/>
                <w:szCs w:val="21"/>
              </w:rPr>
              <w:t>；</w:t>
            </w:r>
            <w:r w:rsidRPr="00011099">
              <w:rPr>
                <w:rFonts w:hAnsi="宋体" w:cs="Tahoma"/>
                <w:color w:val="000000"/>
                <w:szCs w:val="21"/>
              </w:rPr>
              <w:t>.</w:t>
            </w:r>
            <w:r w:rsidRPr="00011099">
              <w:rPr>
                <w:rFonts w:hAnsi="宋体" w:cs="Tahoma" w:hint="eastAsia"/>
                <w:color w:val="000000"/>
                <w:szCs w:val="21"/>
              </w:rPr>
              <w:t>灵敏度：</w:t>
            </w:r>
            <w:r w:rsidRPr="00011099">
              <w:rPr>
                <w:rFonts w:hAnsi="宋体" w:cs="Tahoma"/>
                <w:color w:val="000000"/>
                <w:szCs w:val="21"/>
              </w:rPr>
              <w:t>-36dB</w:t>
            </w:r>
            <w:r w:rsidRPr="00011099">
              <w:rPr>
                <w:rFonts w:hAnsi="宋体" w:cs="Tahoma" w:hint="eastAsia"/>
                <w:color w:val="000000"/>
                <w:szCs w:val="21"/>
              </w:rPr>
              <w:t>±</w:t>
            </w:r>
            <w:r w:rsidRPr="00011099">
              <w:rPr>
                <w:rFonts w:hAnsi="宋体" w:cs="Tahoma"/>
                <w:color w:val="000000"/>
                <w:szCs w:val="21"/>
              </w:rPr>
              <w:t>2dB</w:t>
            </w:r>
            <w:r w:rsidRPr="00011099">
              <w:rPr>
                <w:rFonts w:hAnsi="宋体" w:cs="Tahoma" w:hint="eastAsia"/>
                <w:color w:val="000000"/>
                <w:szCs w:val="21"/>
              </w:rPr>
              <w:t>；输出阻抗：</w:t>
            </w:r>
            <w:r w:rsidRPr="00011099">
              <w:rPr>
                <w:rFonts w:hAnsi="宋体" w:cs="Tahoma"/>
                <w:color w:val="000000"/>
                <w:szCs w:val="21"/>
              </w:rPr>
              <w:t>200</w:t>
            </w:r>
            <w:r w:rsidRPr="00011099">
              <w:rPr>
                <w:rFonts w:hAnsi="宋体" w:cs="Tahoma" w:hint="eastAsia"/>
                <w:color w:val="000000"/>
                <w:szCs w:val="21"/>
              </w:rPr>
              <w:t>Ω；信噪比：</w:t>
            </w:r>
            <w:r w:rsidRPr="00011099">
              <w:rPr>
                <w:rFonts w:hAnsi="宋体" w:cs="Tahoma"/>
                <w:color w:val="000000"/>
                <w:szCs w:val="21"/>
              </w:rPr>
              <w:t>76dB</w:t>
            </w:r>
            <w:r w:rsidRPr="00011099">
              <w:rPr>
                <w:rFonts w:hAnsi="宋体" w:cs="Tahoma" w:hint="eastAsia"/>
                <w:color w:val="000000"/>
                <w:szCs w:val="21"/>
              </w:rPr>
              <w:t>；</w:t>
            </w:r>
          </w:p>
          <w:p w:rsidR="007F10AF" w:rsidRPr="00011099" w:rsidRDefault="007F10AF">
            <w:pPr>
              <w:pStyle w:val="PlainText"/>
              <w:spacing w:line="240" w:lineRule="atLeast"/>
              <w:rPr>
                <w:rFonts w:hAnsi="宋体" w:cs="Tahoma"/>
                <w:color w:val="000000"/>
                <w:szCs w:val="21"/>
              </w:rPr>
            </w:pPr>
            <w:r w:rsidRPr="00011099">
              <w:rPr>
                <w:rFonts w:hAnsi="宋体" w:cs="Tahoma" w:hint="eastAsia"/>
                <w:color w:val="000000"/>
                <w:szCs w:val="21"/>
              </w:rPr>
              <w:t>功放要求：支持网络中控远程音量控制；全数字电位器，带音量存储记忆功能（当关闭电源后所有设置恢复至初始状态）；四路以上话筒输入，两路以上线路输入，两路线路输出，内置</w:t>
            </w:r>
            <w:r w:rsidRPr="00011099">
              <w:rPr>
                <w:rFonts w:hAnsi="宋体" w:cs="Tahoma"/>
                <w:color w:val="000000"/>
                <w:szCs w:val="21"/>
              </w:rPr>
              <w:t>2.4G</w:t>
            </w:r>
            <w:r w:rsidRPr="00011099">
              <w:rPr>
                <w:rFonts w:hAnsi="宋体" w:cs="Tahoma" w:hint="eastAsia"/>
                <w:color w:val="000000"/>
                <w:szCs w:val="21"/>
              </w:rPr>
              <w:t>蓝牙无线话筒单元，</w:t>
            </w:r>
            <w:r w:rsidRPr="00011099">
              <w:rPr>
                <w:rFonts w:hAnsi="宋体" w:cs="Tahoma"/>
                <w:color w:val="000000"/>
                <w:szCs w:val="21"/>
              </w:rPr>
              <w:t>2.4G</w:t>
            </w:r>
            <w:r w:rsidRPr="00011099">
              <w:rPr>
                <w:rFonts w:hAnsi="宋体" w:cs="Tahoma" w:hint="eastAsia"/>
                <w:color w:val="000000"/>
                <w:szCs w:val="21"/>
              </w:rPr>
              <w:t>无线采用一拖二技术可实现两只话筒同时使用；移频频率响应：</w:t>
            </w:r>
            <w:r w:rsidRPr="00011099">
              <w:rPr>
                <w:rFonts w:hAnsi="宋体" w:cs="Tahoma"/>
                <w:color w:val="000000"/>
                <w:szCs w:val="21"/>
              </w:rPr>
              <w:t>150 Hz</w:t>
            </w:r>
            <w:r w:rsidRPr="00011099">
              <w:rPr>
                <w:rFonts w:hAnsi="宋体" w:cs="Tahoma" w:hint="eastAsia"/>
                <w:color w:val="000000"/>
                <w:szCs w:val="21"/>
              </w:rPr>
              <w:t>～</w:t>
            </w:r>
            <w:r w:rsidRPr="00011099">
              <w:rPr>
                <w:rFonts w:hAnsi="宋体" w:cs="Tahoma"/>
                <w:color w:val="000000"/>
                <w:szCs w:val="21"/>
              </w:rPr>
              <w:t>8K Hz</w:t>
            </w:r>
            <w:r w:rsidRPr="00011099">
              <w:rPr>
                <w:rFonts w:hAnsi="宋体" w:cs="Tahoma" w:hint="eastAsia"/>
                <w:color w:val="000000"/>
                <w:szCs w:val="21"/>
              </w:rPr>
              <w:t>；输出功率：</w:t>
            </w:r>
            <w:r w:rsidRPr="00011099">
              <w:rPr>
                <w:rFonts w:hAnsi="宋体" w:cs="Tahoma"/>
                <w:color w:val="000000"/>
                <w:szCs w:val="21"/>
              </w:rPr>
              <w:t>2</w:t>
            </w:r>
            <w:r w:rsidRPr="00011099">
              <w:rPr>
                <w:rFonts w:hAnsi="宋体" w:cs="Tahoma" w:hint="eastAsia"/>
                <w:color w:val="000000"/>
                <w:szCs w:val="21"/>
              </w:rPr>
              <w:t>×</w:t>
            </w:r>
            <w:r w:rsidRPr="00011099">
              <w:rPr>
                <w:rFonts w:hAnsi="宋体" w:cs="Tahoma"/>
                <w:color w:val="000000"/>
                <w:szCs w:val="21"/>
              </w:rPr>
              <w:t>100W</w:t>
            </w:r>
            <w:r w:rsidRPr="00011099">
              <w:rPr>
                <w:rFonts w:hAnsi="宋体" w:cs="Tahoma" w:hint="eastAsia"/>
                <w:color w:val="000000"/>
                <w:szCs w:val="21"/>
              </w:rPr>
              <w:t>（</w:t>
            </w:r>
            <w:r w:rsidRPr="00011099">
              <w:rPr>
                <w:rFonts w:hAnsi="宋体" w:cs="Tahoma"/>
                <w:color w:val="000000"/>
                <w:szCs w:val="21"/>
              </w:rPr>
              <w:t>RMS 4</w:t>
            </w:r>
            <w:r w:rsidRPr="00011099">
              <w:rPr>
                <w:rFonts w:hAnsi="宋体" w:cs="Tahoma" w:hint="eastAsia"/>
                <w:color w:val="000000"/>
                <w:szCs w:val="21"/>
              </w:rPr>
              <w:t>Ω）；</w:t>
            </w:r>
            <w:r w:rsidRPr="00011099">
              <w:rPr>
                <w:rFonts w:hAnsi="宋体" w:cs="Tahoma"/>
                <w:color w:val="000000"/>
                <w:szCs w:val="21"/>
              </w:rPr>
              <w:t xml:space="preserve"> </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27</w:t>
            </w:r>
            <w:r w:rsidRPr="00011099">
              <w:rPr>
                <w:rFonts w:ascii="宋体" w:hAnsi="宋体" w:cs="Tahoma" w:hint="eastAsia"/>
                <w:color w:val="000000"/>
                <w:kern w:val="0"/>
                <w:szCs w:val="21"/>
              </w:rPr>
              <w:t>套</w:t>
            </w:r>
          </w:p>
        </w:tc>
      </w:tr>
      <w:tr w:rsidR="007F10AF" w:rsidRPr="00011099">
        <w:trPr>
          <w:trHeight w:val="163"/>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5</w:t>
            </w:r>
          </w:p>
        </w:tc>
        <w:tc>
          <w:tcPr>
            <w:tcW w:w="1129" w:type="dxa"/>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音柱</w:t>
            </w:r>
          </w:p>
        </w:tc>
        <w:tc>
          <w:tcPr>
            <w:tcW w:w="5953" w:type="dxa"/>
            <w:vAlign w:val="center"/>
          </w:tcPr>
          <w:p w:rsidR="007F10AF" w:rsidRPr="00011099" w:rsidRDefault="007F10AF">
            <w:pPr>
              <w:widowControl/>
              <w:rPr>
                <w:rFonts w:ascii="宋体" w:cs="Tahoma"/>
                <w:color w:val="000000"/>
                <w:kern w:val="0"/>
                <w:szCs w:val="21"/>
              </w:rPr>
            </w:pPr>
            <w:r w:rsidRPr="00011099">
              <w:rPr>
                <w:rFonts w:ascii="宋体" w:hAnsi="宋体" w:cs="Tahoma" w:hint="eastAsia"/>
                <w:color w:val="000000"/>
                <w:kern w:val="0"/>
                <w:szCs w:val="21"/>
              </w:rPr>
              <w:t>推荐品牌：</w:t>
            </w:r>
            <w:r w:rsidRPr="00011099">
              <w:rPr>
                <w:rFonts w:ascii="宋体" w:hAnsi="宋体" w:hint="eastAsia"/>
                <w:color w:val="000000"/>
                <w:szCs w:val="21"/>
              </w:rPr>
              <w:t>昊天</w:t>
            </w:r>
            <w:r w:rsidRPr="00011099">
              <w:rPr>
                <w:rFonts w:ascii="宋体" w:hAnsi="宋体"/>
                <w:color w:val="000000"/>
                <w:szCs w:val="21"/>
              </w:rPr>
              <w:t xml:space="preserve"> </w:t>
            </w:r>
            <w:r w:rsidRPr="00011099">
              <w:rPr>
                <w:rFonts w:ascii="宋体" w:hAnsi="宋体" w:hint="eastAsia"/>
                <w:color w:val="000000"/>
                <w:szCs w:val="21"/>
              </w:rPr>
              <w:t>唐朝、朗讯等</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1</w:t>
            </w:r>
            <w:r>
              <w:rPr>
                <w:rFonts w:ascii="宋体" w:cs="Tahoma"/>
                <w:color w:val="000000"/>
                <w:kern w:val="0"/>
                <w:szCs w:val="21"/>
              </w:rPr>
              <w:t>.</w:t>
            </w:r>
            <w:r w:rsidRPr="00011099">
              <w:rPr>
                <w:rFonts w:ascii="宋体" w:hAnsi="宋体" w:cs="Tahoma" w:hint="eastAsia"/>
                <w:color w:val="000000"/>
                <w:kern w:val="0"/>
                <w:szCs w:val="21"/>
              </w:rPr>
              <w:t>输出功率：</w:t>
            </w:r>
            <w:r w:rsidRPr="00011099">
              <w:rPr>
                <w:rFonts w:ascii="宋体" w:hAnsi="宋体" w:cs="Tahoma"/>
                <w:color w:val="000000"/>
                <w:kern w:val="0"/>
                <w:szCs w:val="21"/>
              </w:rPr>
              <w:t>60W-100W</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2</w:t>
            </w:r>
            <w:r>
              <w:rPr>
                <w:rFonts w:ascii="宋体" w:cs="Tahoma"/>
                <w:color w:val="000000"/>
                <w:kern w:val="0"/>
                <w:szCs w:val="21"/>
              </w:rPr>
              <w:t>.</w:t>
            </w:r>
            <w:r w:rsidRPr="00011099">
              <w:rPr>
                <w:rFonts w:ascii="宋体" w:hAnsi="宋体" w:cs="Tahoma" w:hint="eastAsia"/>
                <w:color w:val="000000"/>
                <w:kern w:val="0"/>
                <w:szCs w:val="21"/>
              </w:rPr>
              <w:t>阻抗：</w:t>
            </w:r>
            <w:r w:rsidRPr="00011099">
              <w:rPr>
                <w:rFonts w:ascii="宋体" w:hAnsi="宋体" w:cs="Tahoma"/>
                <w:color w:val="000000"/>
                <w:kern w:val="0"/>
                <w:szCs w:val="21"/>
              </w:rPr>
              <w:t>8</w:t>
            </w:r>
            <w:r w:rsidRPr="00011099">
              <w:rPr>
                <w:rFonts w:ascii="宋体" w:hAnsi="宋体" w:cs="Tahoma" w:hint="eastAsia"/>
                <w:color w:val="000000"/>
                <w:kern w:val="0"/>
                <w:szCs w:val="21"/>
              </w:rPr>
              <w:t>欧姆</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3</w:t>
            </w:r>
            <w:r>
              <w:rPr>
                <w:rFonts w:ascii="宋体" w:cs="Tahoma"/>
                <w:color w:val="000000"/>
                <w:kern w:val="0"/>
                <w:szCs w:val="21"/>
              </w:rPr>
              <w:t>.</w:t>
            </w:r>
            <w:r w:rsidRPr="00011099">
              <w:rPr>
                <w:rFonts w:ascii="宋体" w:hAnsi="宋体" w:cs="Tahoma" w:hint="eastAsia"/>
                <w:color w:val="000000"/>
                <w:kern w:val="0"/>
                <w:szCs w:val="21"/>
              </w:rPr>
              <w:t>频率响应：</w:t>
            </w:r>
            <w:r w:rsidRPr="00011099">
              <w:rPr>
                <w:rFonts w:ascii="宋体" w:hAnsi="宋体" w:cs="Tahoma"/>
                <w:color w:val="000000"/>
                <w:kern w:val="0"/>
                <w:szCs w:val="21"/>
              </w:rPr>
              <w:t>68Hz-20KHz</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4</w:t>
            </w:r>
            <w:r>
              <w:rPr>
                <w:rFonts w:ascii="宋体" w:cs="Tahoma"/>
                <w:color w:val="000000"/>
                <w:kern w:val="0"/>
                <w:szCs w:val="21"/>
              </w:rPr>
              <w:t>.</w:t>
            </w:r>
            <w:r w:rsidRPr="00011099">
              <w:rPr>
                <w:rFonts w:ascii="宋体" w:hAnsi="宋体" w:cs="Tahoma" w:hint="eastAsia"/>
                <w:color w:val="000000"/>
                <w:kern w:val="0"/>
                <w:szCs w:val="21"/>
              </w:rPr>
              <w:t>单元构成：</w:t>
            </w:r>
            <w:r w:rsidRPr="00011099">
              <w:rPr>
                <w:rFonts w:ascii="宋体" w:hAnsi="宋体" w:cs="Tahoma"/>
                <w:color w:val="000000"/>
                <w:kern w:val="0"/>
                <w:szCs w:val="21"/>
              </w:rPr>
              <w:t>Low 6.5</w:t>
            </w:r>
            <w:r w:rsidRPr="00011099">
              <w:rPr>
                <w:rFonts w:ascii="宋体" w:hAnsi="宋体" w:cs="Tahoma" w:hint="eastAsia"/>
                <w:color w:val="000000"/>
                <w:kern w:val="0"/>
                <w:szCs w:val="21"/>
              </w:rPr>
              <w:t>”</w:t>
            </w:r>
            <w:r w:rsidRPr="00011099">
              <w:rPr>
                <w:rFonts w:ascii="宋体" w:hAnsi="宋体" w:cs="Tahoma"/>
                <w:color w:val="000000"/>
                <w:kern w:val="0"/>
                <w:szCs w:val="21"/>
              </w:rPr>
              <w:t>*1 , Hi 1</w:t>
            </w:r>
            <w:r w:rsidRPr="00011099">
              <w:rPr>
                <w:rFonts w:ascii="宋体" w:hAnsi="宋体" w:cs="Tahoma" w:hint="eastAsia"/>
                <w:color w:val="000000"/>
                <w:kern w:val="0"/>
                <w:szCs w:val="21"/>
              </w:rPr>
              <w:t>”</w:t>
            </w:r>
            <w:r w:rsidRPr="00011099">
              <w:rPr>
                <w:rFonts w:ascii="宋体" w:hAnsi="宋体" w:cs="Tahoma"/>
                <w:color w:val="000000"/>
                <w:kern w:val="0"/>
                <w:szCs w:val="21"/>
              </w:rPr>
              <w:t>*1</w:t>
            </w:r>
          </w:p>
          <w:p w:rsidR="007F10AF" w:rsidRPr="00011099" w:rsidRDefault="007F10AF" w:rsidP="00AF5283">
            <w:pPr>
              <w:widowControl/>
              <w:jc w:val="left"/>
              <w:rPr>
                <w:rFonts w:ascii="宋体" w:cs="Tahoma"/>
                <w:color w:val="000000"/>
                <w:kern w:val="0"/>
                <w:szCs w:val="21"/>
              </w:rPr>
            </w:pPr>
            <w:r w:rsidRPr="00011099">
              <w:rPr>
                <w:rFonts w:ascii="宋体" w:hAnsi="宋体" w:cs="Tahoma"/>
                <w:color w:val="000000"/>
                <w:kern w:val="0"/>
                <w:szCs w:val="21"/>
              </w:rPr>
              <w:t>5</w:t>
            </w:r>
            <w:r>
              <w:rPr>
                <w:rFonts w:ascii="宋体" w:cs="Tahoma"/>
                <w:color w:val="000000"/>
                <w:kern w:val="0"/>
                <w:szCs w:val="21"/>
              </w:rPr>
              <w:t>.</w:t>
            </w:r>
            <w:r w:rsidRPr="00011099">
              <w:rPr>
                <w:rFonts w:ascii="宋体" w:hAnsi="宋体" w:cs="Tahoma" w:hint="eastAsia"/>
                <w:color w:val="000000"/>
                <w:kern w:val="0"/>
                <w:szCs w:val="21"/>
              </w:rPr>
              <w:t>灵敏度：</w:t>
            </w:r>
            <w:r w:rsidRPr="00011099">
              <w:rPr>
                <w:rFonts w:ascii="宋体" w:hAnsi="宋体" w:cs="Tahoma"/>
                <w:color w:val="000000"/>
                <w:kern w:val="0"/>
                <w:szCs w:val="21"/>
              </w:rPr>
              <w:t>90dB(1w/1m)</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27</w:t>
            </w:r>
            <w:r w:rsidRPr="00011099">
              <w:rPr>
                <w:rFonts w:ascii="宋体" w:hAnsi="宋体" w:cs="Tahoma" w:hint="eastAsia"/>
                <w:color w:val="000000"/>
                <w:kern w:val="0"/>
                <w:szCs w:val="21"/>
              </w:rPr>
              <w:t>套</w:t>
            </w:r>
          </w:p>
        </w:tc>
      </w:tr>
      <w:tr w:rsidR="007F10AF" w:rsidRPr="00011099">
        <w:trPr>
          <w:trHeight w:val="163"/>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6</w:t>
            </w:r>
          </w:p>
        </w:tc>
        <w:tc>
          <w:tcPr>
            <w:tcW w:w="1129" w:type="dxa"/>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固态硬盘</w:t>
            </w:r>
          </w:p>
        </w:tc>
        <w:tc>
          <w:tcPr>
            <w:tcW w:w="5953" w:type="dxa"/>
            <w:vAlign w:val="center"/>
          </w:tcPr>
          <w:p w:rsidR="007F10AF" w:rsidRPr="00011099" w:rsidRDefault="007F10AF">
            <w:pPr>
              <w:widowControl/>
              <w:rPr>
                <w:rFonts w:ascii="宋体" w:cs="Tahoma"/>
                <w:color w:val="000000"/>
                <w:kern w:val="0"/>
                <w:szCs w:val="21"/>
              </w:rPr>
            </w:pPr>
            <w:r w:rsidRPr="00011099">
              <w:rPr>
                <w:rFonts w:ascii="宋体" w:hAnsi="宋体" w:cs="Tahoma" w:hint="eastAsia"/>
                <w:color w:val="000000"/>
                <w:kern w:val="0"/>
                <w:szCs w:val="21"/>
              </w:rPr>
              <w:t>推荐品牌：三星</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朗科</w:t>
            </w:r>
            <w:r w:rsidRPr="00011099">
              <w:rPr>
                <w:rFonts w:ascii="宋体" w:hAnsi="宋体" w:cs="Tahoma"/>
                <w:color w:val="000000"/>
                <w:kern w:val="0"/>
                <w:szCs w:val="21"/>
              </w:rPr>
              <w:t xml:space="preserve"> WD </w:t>
            </w:r>
            <w:r w:rsidRPr="00011099">
              <w:rPr>
                <w:rFonts w:ascii="宋体" w:hAnsi="宋体" w:cs="Tahoma" w:hint="eastAsia"/>
                <w:color w:val="000000"/>
                <w:kern w:val="0"/>
                <w:szCs w:val="21"/>
              </w:rPr>
              <w:t>希捷</w:t>
            </w:r>
            <w:r w:rsidRPr="00011099">
              <w:rPr>
                <w:rFonts w:ascii="宋体" w:hAnsi="宋体" w:cs="Tahoma"/>
                <w:color w:val="000000"/>
                <w:kern w:val="0"/>
                <w:szCs w:val="21"/>
              </w:rPr>
              <w:t xml:space="preserve"> intel </w:t>
            </w:r>
            <w:r w:rsidRPr="00011099">
              <w:rPr>
                <w:rFonts w:ascii="宋体" w:hAnsi="宋体" w:cs="Tahoma" w:hint="eastAsia"/>
                <w:color w:val="000000"/>
                <w:kern w:val="0"/>
                <w:szCs w:val="21"/>
              </w:rPr>
              <w:t>金士顿</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Ssd</w:t>
            </w:r>
            <w:r w:rsidRPr="00011099">
              <w:rPr>
                <w:rFonts w:ascii="宋体" w:hAnsi="宋体" w:cs="Tahoma" w:hint="eastAsia"/>
                <w:color w:val="000000"/>
                <w:kern w:val="0"/>
                <w:szCs w:val="21"/>
              </w:rPr>
              <w:t>固态硬盘</w:t>
            </w:r>
            <w:r w:rsidRPr="00011099">
              <w:rPr>
                <w:rFonts w:ascii="宋体" w:hAnsi="宋体" w:cs="Tahoma"/>
                <w:color w:val="000000"/>
                <w:kern w:val="0"/>
                <w:szCs w:val="21"/>
              </w:rPr>
              <w:t xml:space="preserve"> 120G</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53</w:t>
            </w:r>
            <w:r w:rsidRPr="00011099">
              <w:rPr>
                <w:rFonts w:ascii="宋体" w:hAnsi="宋体" w:cs="Tahoma" w:hint="eastAsia"/>
                <w:color w:val="000000"/>
                <w:kern w:val="0"/>
                <w:szCs w:val="21"/>
              </w:rPr>
              <w:t>块</w:t>
            </w:r>
          </w:p>
        </w:tc>
      </w:tr>
      <w:tr w:rsidR="007F10AF" w:rsidRPr="00011099">
        <w:trPr>
          <w:trHeight w:val="163"/>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7</w:t>
            </w:r>
          </w:p>
        </w:tc>
        <w:tc>
          <w:tcPr>
            <w:tcW w:w="1129" w:type="dxa"/>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中控</w:t>
            </w:r>
          </w:p>
        </w:tc>
        <w:tc>
          <w:tcPr>
            <w:tcW w:w="5953" w:type="dxa"/>
            <w:vAlign w:val="center"/>
          </w:tcPr>
          <w:p w:rsidR="007F10AF" w:rsidRPr="00011099" w:rsidRDefault="007F10AF">
            <w:pPr>
              <w:widowControl/>
              <w:rPr>
                <w:rFonts w:ascii="宋体" w:cs="Tahoma"/>
                <w:color w:val="000000"/>
                <w:kern w:val="0"/>
                <w:szCs w:val="21"/>
              </w:rPr>
            </w:pPr>
            <w:r w:rsidRPr="00011099">
              <w:rPr>
                <w:rFonts w:ascii="宋体" w:hAnsi="宋体" w:cs="Tahoma" w:hint="eastAsia"/>
                <w:color w:val="000000"/>
                <w:kern w:val="0"/>
                <w:szCs w:val="21"/>
              </w:rPr>
              <w:t>推荐品牌：控智</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得实</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快思聪</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1.</w:t>
            </w:r>
            <w:r w:rsidRPr="00011099">
              <w:rPr>
                <w:rFonts w:ascii="宋体" w:hAnsi="宋体" w:cs="Tahoma" w:hint="eastAsia"/>
                <w:color w:val="000000"/>
                <w:kern w:val="0"/>
                <w:szCs w:val="21"/>
              </w:rPr>
              <w:t>包含面板、刷卡器等所需配件；</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2.</w:t>
            </w:r>
            <w:r w:rsidRPr="00011099">
              <w:rPr>
                <w:rFonts w:ascii="宋体" w:hAnsi="宋体" w:cs="Tahoma" w:hint="eastAsia"/>
                <w:color w:val="000000"/>
                <w:kern w:val="0"/>
                <w:szCs w:val="21"/>
              </w:rPr>
              <w:t>支持话筒、线路音量大小控制；台式机、笔记本信号输入；电动幕、投影机控制；</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3.</w:t>
            </w:r>
            <w:r w:rsidRPr="00011099">
              <w:rPr>
                <w:rFonts w:ascii="宋体" w:hAnsi="宋体" w:cs="Tahoma" w:hint="eastAsia"/>
                <w:color w:val="000000"/>
                <w:kern w:val="0"/>
                <w:szCs w:val="21"/>
              </w:rPr>
              <w:t>采用</w:t>
            </w:r>
            <w:r w:rsidRPr="00011099">
              <w:rPr>
                <w:rFonts w:ascii="宋体" w:hAnsi="宋体" w:cs="Tahoma"/>
                <w:color w:val="000000"/>
                <w:kern w:val="0"/>
                <w:szCs w:val="21"/>
              </w:rPr>
              <w:t>TCP/IP</w:t>
            </w:r>
            <w:r w:rsidRPr="00011099">
              <w:rPr>
                <w:rFonts w:ascii="宋体" w:hAnsi="宋体" w:cs="Tahoma" w:hint="eastAsia"/>
                <w:color w:val="000000"/>
                <w:kern w:val="0"/>
                <w:szCs w:val="21"/>
              </w:rPr>
              <w:t>技术，内嵌</w:t>
            </w:r>
            <w:r w:rsidRPr="00011099">
              <w:rPr>
                <w:rFonts w:ascii="宋体" w:hAnsi="宋体" w:cs="Tahoma"/>
                <w:color w:val="000000"/>
                <w:kern w:val="0"/>
                <w:szCs w:val="21"/>
              </w:rPr>
              <w:t>RJ45</w:t>
            </w:r>
            <w:r w:rsidRPr="00011099">
              <w:rPr>
                <w:rFonts w:ascii="宋体" w:hAnsi="宋体" w:cs="Tahoma" w:hint="eastAsia"/>
                <w:color w:val="000000"/>
                <w:kern w:val="0"/>
                <w:szCs w:val="21"/>
              </w:rPr>
              <w:t>标准接口；内置</w:t>
            </w:r>
            <w:r w:rsidRPr="00011099">
              <w:rPr>
                <w:rFonts w:ascii="宋体" w:hAnsi="宋体" w:cs="Tahoma"/>
                <w:color w:val="000000"/>
                <w:kern w:val="0"/>
                <w:szCs w:val="21"/>
              </w:rPr>
              <w:t>IP</w:t>
            </w:r>
            <w:r w:rsidRPr="00011099">
              <w:rPr>
                <w:rFonts w:ascii="宋体" w:hAnsi="宋体" w:cs="Tahoma" w:hint="eastAsia"/>
                <w:color w:val="000000"/>
                <w:kern w:val="0"/>
                <w:szCs w:val="21"/>
              </w:rPr>
              <w:t>全双工对讲系统；</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4.</w:t>
            </w:r>
            <w:r w:rsidRPr="00011099">
              <w:rPr>
                <w:rFonts w:ascii="宋体" w:hAnsi="宋体" w:cs="Tahoma" w:hint="eastAsia"/>
                <w:color w:val="000000"/>
                <w:kern w:val="0"/>
                <w:szCs w:val="21"/>
              </w:rPr>
              <w:t>可跨网段对设备进行远程控制、检测；内设投影机视频线、电脑</w:t>
            </w:r>
            <w:r w:rsidRPr="00011099">
              <w:rPr>
                <w:rFonts w:ascii="宋体" w:hAnsi="宋体" w:cs="Tahoma"/>
                <w:color w:val="000000"/>
                <w:kern w:val="0"/>
                <w:szCs w:val="21"/>
              </w:rPr>
              <w:t>VGA</w:t>
            </w:r>
            <w:r w:rsidRPr="00011099">
              <w:rPr>
                <w:rFonts w:ascii="宋体" w:hAnsi="宋体" w:cs="Tahoma" w:hint="eastAsia"/>
                <w:color w:val="000000"/>
                <w:kern w:val="0"/>
                <w:szCs w:val="21"/>
              </w:rPr>
              <w:t>线断线报警监控；具有完整的自检、自测功能；控制机可放置在任意网段并能完成对中控设备的管理，中控设备所在网段无需再增加额外电脑；</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5.</w:t>
            </w:r>
            <w:r w:rsidRPr="00011099">
              <w:rPr>
                <w:rFonts w:ascii="宋体" w:hAnsi="宋体" w:cs="Tahoma" w:hint="eastAsia"/>
                <w:color w:val="000000"/>
                <w:kern w:val="0"/>
                <w:szCs w:val="21"/>
              </w:rPr>
              <w:t>支持远程软件控制，管理；可以远程控制教室端设备，远程检测教室设备的工作状态、参数设置等；</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6</w:t>
            </w:r>
            <w:r w:rsidRPr="00011099">
              <w:rPr>
                <w:rFonts w:ascii="宋体" w:cs="Tahoma"/>
                <w:color w:val="000000"/>
                <w:kern w:val="0"/>
                <w:szCs w:val="21"/>
              </w:rPr>
              <w:t>.</w:t>
            </w:r>
            <w:r w:rsidRPr="00011099">
              <w:rPr>
                <w:rFonts w:ascii="宋体" w:hAnsi="宋体" w:cs="Tahoma" w:hint="eastAsia"/>
                <w:color w:val="000000"/>
                <w:kern w:val="0"/>
                <w:szCs w:val="21"/>
              </w:rPr>
              <w:t>支持刷校园卡解锁讲台抽屉门，卡权限设置，根据课表信息进行批量授权和单个授权；具有远程授权功能，支持本地存储授权数据，支持断网刷卡；在无卡条件下，需提供远程开锁等智能化应急开锁方式；</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7</w:t>
            </w:r>
            <w:r w:rsidRPr="00011099">
              <w:rPr>
                <w:rFonts w:ascii="宋体" w:cs="Tahoma"/>
                <w:color w:val="000000"/>
                <w:kern w:val="0"/>
                <w:szCs w:val="21"/>
              </w:rPr>
              <w:t>.</w:t>
            </w:r>
            <w:r w:rsidRPr="00011099">
              <w:rPr>
                <w:rFonts w:ascii="宋体" w:hAnsi="宋体" w:cs="Tahoma" w:hint="eastAsia"/>
                <w:color w:val="000000"/>
                <w:kern w:val="0"/>
                <w:szCs w:val="21"/>
              </w:rPr>
              <w:t>除投影机、银幕以外，将所有设备集中于全封闭的讲台内，实现全封闭管理；支持设备故障自动检测，上报至管理平台；</w:t>
            </w:r>
          </w:p>
          <w:p w:rsidR="007F10AF" w:rsidRPr="00211063" w:rsidRDefault="007F10AF">
            <w:pPr>
              <w:widowControl/>
              <w:rPr>
                <w:rFonts w:ascii="宋体" w:cs="Tahoma"/>
                <w:color w:val="000000"/>
                <w:kern w:val="0"/>
                <w:szCs w:val="21"/>
              </w:rPr>
            </w:pPr>
            <w:r w:rsidRPr="00011099">
              <w:rPr>
                <w:rFonts w:ascii="宋体" w:hAnsi="宋体" w:cs="Tahoma"/>
                <w:color w:val="000000"/>
                <w:kern w:val="0"/>
                <w:szCs w:val="21"/>
              </w:rPr>
              <w:t>8</w:t>
            </w:r>
            <w:r w:rsidRPr="00011099">
              <w:rPr>
                <w:rFonts w:ascii="宋体" w:cs="Tahoma"/>
                <w:color w:val="000000"/>
                <w:kern w:val="0"/>
                <w:szCs w:val="21"/>
              </w:rPr>
              <w:t>.</w:t>
            </w:r>
            <w:r w:rsidRPr="00011099">
              <w:rPr>
                <w:rFonts w:ascii="宋体" w:hAnsi="宋体" w:cs="Tahoma" w:hint="eastAsia"/>
                <w:color w:val="000000"/>
                <w:kern w:val="0"/>
                <w:szCs w:val="21"/>
              </w:rPr>
              <w:t>支持自定义面板按键功能；支持一键开、关机；刷卡打开讲台抽屉后，所有设备供电，面板可操作，讲台抽屉门锁止后，</w:t>
            </w:r>
            <w:r w:rsidRPr="00211063">
              <w:rPr>
                <w:rFonts w:ascii="宋体" w:hAnsi="宋体" w:cs="Tahoma" w:hint="eastAsia"/>
                <w:color w:val="000000"/>
                <w:kern w:val="0"/>
                <w:szCs w:val="21"/>
              </w:rPr>
              <w:t>自动按顺序关闭设备，</w:t>
            </w:r>
            <w:r w:rsidRPr="00211063">
              <w:rPr>
                <w:rFonts w:ascii="宋体" w:hAnsi="宋体" w:cs="Tahoma"/>
                <w:color w:val="000000"/>
                <w:kern w:val="0"/>
                <w:szCs w:val="21"/>
              </w:rPr>
              <w:t>1</w:t>
            </w:r>
            <w:r w:rsidRPr="00211063">
              <w:rPr>
                <w:rFonts w:ascii="宋体" w:hAnsi="宋体" w:cs="Tahoma" w:hint="eastAsia"/>
                <w:color w:val="000000"/>
                <w:kern w:val="0"/>
                <w:szCs w:val="21"/>
              </w:rPr>
              <w:t>分钟（时间可定义）后切断电源，控制面板不可操作；</w:t>
            </w:r>
          </w:p>
          <w:p w:rsidR="007F10AF" w:rsidRPr="00011099" w:rsidRDefault="007F10AF">
            <w:pPr>
              <w:widowControl/>
              <w:rPr>
                <w:rFonts w:ascii="宋体" w:cs="Tahoma"/>
                <w:color w:val="000000"/>
                <w:kern w:val="0"/>
                <w:szCs w:val="21"/>
              </w:rPr>
            </w:pPr>
            <w:r w:rsidRPr="00211063">
              <w:rPr>
                <w:rFonts w:ascii="宋体" w:hAnsi="宋体" w:cs="Tahoma"/>
                <w:color w:val="000000"/>
                <w:kern w:val="0"/>
                <w:szCs w:val="21"/>
              </w:rPr>
              <w:t>9.</w:t>
            </w:r>
            <w:r w:rsidRPr="00211063">
              <w:rPr>
                <w:rFonts w:ascii="宋体" w:hAnsi="宋体" w:hint="eastAsia"/>
                <w:color w:val="000000"/>
                <w:szCs w:val="21"/>
              </w:rPr>
              <w:t>所投网络中控设备生产厂家对此项目的免费技术支持提供承诺原件（签订合同前提供）</w:t>
            </w:r>
            <w:r w:rsidRPr="00211063">
              <w:rPr>
                <w:rFonts w:ascii="宋体" w:hAnsi="宋体" w:cs="Tahoma"/>
                <w:color w:val="000000"/>
                <w:kern w:val="0"/>
                <w:szCs w:val="21"/>
              </w:rPr>
              <w:t xml:space="preserve"> </w:t>
            </w:r>
            <w:r w:rsidRPr="00211063">
              <w:rPr>
                <w:rFonts w:ascii="宋体" w:hAnsi="宋体" w:cs="Tahoma" w:hint="eastAsia"/>
                <w:color w:val="000000"/>
                <w:kern w:val="0"/>
                <w:szCs w:val="21"/>
              </w:rPr>
              <w:t>。</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27</w:t>
            </w:r>
            <w:r w:rsidRPr="00011099">
              <w:rPr>
                <w:rFonts w:ascii="宋体" w:hAnsi="宋体" w:cs="Tahoma" w:hint="eastAsia"/>
                <w:color w:val="000000"/>
                <w:kern w:val="0"/>
                <w:szCs w:val="21"/>
              </w:rPr>
              <w:t>套</w:t>
            </w:r>
          </w:p>
        </w:tc>
      </w:tr>
      <w:tr w:rsidR="007F10AF" w:rsidRPr="00011099">
        <w:trPr>
          <w:trHeight w:val="375"/>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8</w:t>
            </w:r>
          </w:p>
        </w:tc>
        <w:tc>
          <w:tcPr>
            <w:tcW w:w="1129" w:type="dxa"/>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多媒体总控运维管理平台</w:t>
            </w:r>
          </w:p>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（软件）</w:t>
            </w:r>
          </w:p>
        </w:tc>
        <w:tc>
          <w:tcPr>
            <w:tcW w:w="5953" w:type="dxa"/>
            <w:vAlign w:val="center"/>
          </w:tcPr>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1.</w:t>
            </w:r>
            <w:r w:rsidRPr="00011099">
              <w:rPr>
                <w:rFonts w:ascii="宋体" w:hAnsi="宋体" w:cs="Tahoma" w:hint="eastAsia"/>
                <w:color w:val="000000"/>
                <w:kern w:val="0"/>
                <w:szCs w:val="21"/>
              </w:rPr>
              <w:t>具有</w:t>
            </w:r>
            <w:r w:rsidRPr="00011099">
              <w:rPr>
                <w:rFonts w:ascii="宋体" w:hAnsi="宋体" w:cs="Tahoma"/>
                <w:color w:val="000000"/>
                <w:kern w:val="0"/>
                <w:szCs w:val="21"/>
              </w:rPr>
              <w:t>B/S</w:t>
            </w:r>
            <w:r w:rsidRPr="00011099">
              <w:rPr>
                <w:rFonts w:ascii="宋体" w:hAnsi="宋体" w:cs="Tahoma" w:hint="eastAsia"/>
                <w:color w:val="000000"/>
                <w:kern w:val="0"/>
                <w:szCs w:val="21"/>
              </w:rPr>
              <w:t>架构与</w:t>
            </w:r>
            <w:r w:rsidRPr="00011099">
              <w:rPr>
                <w:rFonts w:ascii="宋体" w:hAnsi="宋体" w:cs="Tahoma"/>
                <w:color w:val="000000"/>
                <w:kern w:val="0"/>
                <w:szCs w:val="21"/>
              </w:rPr>
              <w:t>C/S</w:t>
            </w:r>
            <w:r w:rsidRPr="00011099">
              <w:rPr>
                <w:rFonts w:ascii="宋体" w:hAnsi="宋体" w:cs="Tahoma" w:hint="eastAsia"/>
                <w:color w:val="000000"/>
                <w:kern w:val="0"/>
                <w:szCs w:val="21"/>
              </w:rPr>
              <w:t>架构两种方式，组建方式灵活，具备多校区、多客户端（</w:t>
            </w:r>
            <w:r w:rsidRPr="00011099">
              <w:rPr>
                <w:rFonts w:ascii="宋体" w:hAnsi="宋体" w:cs="Tahoma"/>
                <w:color w:val="000000"/>
                <w:kern w:val="0"/>
                <w:szCs w:val="21"/>
              </w:rPr>
              <w:t>PC/</w:t>
            </w:r>
            <w:r w:rsidRPr="00011099">
              <w:rPr>
                <w:rFonts w:ascii="宋体" w:hAnsi="宋体" w:cs="Tahoma" w:hint="eastAsia"/>
                <w:color w:val="000000"/>
                <w:kern w:val="0"/>
                <w:szCs w:val="21"/>
              </w:rPr>
              <w:t>移动客户端）、多用户权限管理（管理员、操作员、查询用户）。</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2.</w:t>
            </w:r>
            <w:r w:rsidRPr="00011099">
              <w:rPr>
                <w:rFonts w:ascii="宋体" w:hAnsi="宋体" w:cs="Tahoma" w:hint="eastAsia"/>
                <w:color w:val="000000"/>
                <w:kern w:val="0"/>
                <w:szCs w:val="21"/>
              </w:rPr>
              <w:t>远程控制教室中控系统开关、投影机开关，幕布的升降及对多媒体系统进行锁定和解锁；可单独或批量控制教室设备；可对各多媒体教室进行分组管理；</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3.</w:t>
            </w:r>
            <w:r w:rsidRPr="00011099">
              <w:rPr>
                <w:rFonts w:ascii="宋体" w:hAnsi="宋体" w:cs="Tahoma" w:hint="eastAsia"/>
                <w:color w:val="000000"/>
                <w:kern w:val="0"/>
                <w:szCs w:val="21"/>
              </w:rPr>
              <w:t>可远程查看多媒体教室系统设备运行状态，中控网络连接状态显示；具有查看投影机灯泡使用时间、工作状态等信息；</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4.</w:t>
            </w:r>
            <w:r w:rsidRPr="00011099">
              <w:rPr>
                <w:rFonts w:ascii="宋体" w:hAnsi="宋体" w:cs="Tahoma" w:hint="eastAsia"/>
                <w:color w:val="000000"/>
                <w:kern w:val="0"/>
                <w:szCs w:val="21"/>
              </w:rPr>
              <w:t>具备批量按课表进行批量刷卡授权和单个授权等功能，自动统计刷卡信息；</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5.</w:t>
            </w:r>
            <w:r w:rsidRPr="00011099">
              <w:rPr>
                <w:rFonts w:ascii="宋体" w:hAnsi="宋体" w:cs="Tahoma" w:hint="eastAsia"/>
                <w:color w:val="000000"/>
                <w:kern w:val="0"/>
                <w:szCs w:val="21"/>
              </w:rPr>
              <w:t>卡处理系统：远程写卡、发卡、挂失</w:t>
            </w:r>
            <w:r w:rsidRPr="00011099">
              <w:rPr>
                <w:rFonts w:ascii="宋体" w:hAnsi="宋体" w:cs="Tahoma"/>
                <w:color w:val="000000"/>
                <w:kern w:val="0"/>
                <w:szCs w:val="21"/>
              </w:rPr>
              <w:t>/</w:t>
            </w:r>
            <w:r w:rsidRPr="00011099">
              <w:rPr>
                <w:rFonts w:ascii="宋体" w:hAnsi="宋体" w:cs="Tahoma" w:hint="eastAsia"/>
                <w:color w:val="000000"/>
                <w:kern w:val="0"/>
                <w:szCs w:val="21"/>
              </w:rPr>
              <w:t>解挂、权限设定、刷卡记录查询、数据管理等。</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6.</w:t>
            </w:r>
            <w:r w:rsidRPr="00011099">
              <w:rPr>
                <w:rFonts w:ascii="宋体" w:hAnsi="宋体" w:cs="Tahoma" w:hint="eastAsia"/>
                <w:color w:val="000000"/>
                <w:kern w:val="0"/>
                <w:szCs w:val="21"/>
              </w:rPr>
              <w:t>设备检测系统：投影机灯泡使用时间、设备使用统计。</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7.</w:t>
            </w:r>
            <w:r w:rsidRPr="00011099">
              <w:rPr>
                <w:rFonts w:ascii="宋体" w:hAnsi="宋体" w:cs="Tahoma" w:hint="eastAsia"/>
                <w:color w:val="000000"/>
                <w:kern w:val="0"/>
                <w:szCs w:val="21"/>
              </w:rPr>
              <w:t>具备手机客户端远程控制功能，可以在</w:t>
            </w:r>
            <w:r w:rsidRPr="00011099">
              <w:rPr>
                <w:rFonts w:ascii="宋体" w:hAnsi="宋体" w:cs="Tahoma"/>
                <w:color w:val="000000"/>
                <w:kern w:val="0"/>
                <w:szCs w:val="21"/>
              </w:rPr>
              <w:t>2G\3G\4G</w:t>
            </w:r>
            <w:r w:rsidRPr="00011099">
              <w:rPr>
                <w:rFonts w:ascii="宋体" w:hAnsi="宋体" w:cs="Tahoma" w:hint="eastAsia"/>
                <w:color w:val="000000"/>
                <w:kern w:val="0"/>
                <w:szCs w:val="21"/>
              </w:rPr>
              <w:t>网络、校园无线</w:t>
            </w:r>
            <w:r w:rsidRPr="00011099">
              <w:rPr>
                <w:rFonts w:ascii="宋体" w:hAnsi="宋体" w:cs="Tahoma"/>
                <w:color w:val="000000"/>
                <w:kern w:val="0"/>
                <w:szCs w:val="21"/>
              </w:rPr>
              <w:t>WIFI</w:t>
            </w:r>
            <w:r w:rsidRPr="00011099">
              <w:rPr>
                <w:rFonts w:ascii="宋体" w:hAnsi="宋体" w:cs="Tahoma" w:hint="eastAsia"/>
                <w:color w:val="000000"/>
                <w:kern w:val="0"/>
                <w:szCs w:val="21"/>
              </w:rPr>
              <w:t>网络运行；手机客户端可以监视教室多媒体系统运行状态，实时获取教学系统异常信息，并可对教室设备进行系统加锁解锁、上下课等控制；</w:t>
            </w:r>
          </w:p>
          <w:p w:rsidR="007F10AF" w:rsidRPr="00011099" w:rsidRDefault="007F10AF">
            <w:pPr>
              <w:widowControl/>
              <w:rPr>
                <w:rFonts w:ascii="宋体" w:cs="Tahoma"/>
                <w:color w:val="000000"/>
                <w:kern w:val="0"/>
                <w:szCs w:val="21"/>
              </w:rPr>
            </w:pPr>
            <w:r w:rsidRPr="00011099">
              <w:rPr>
                <w:rFonts w:ascii="宋体" w:hAnsi="宋体" w:cs="Tahoma"/>
                <w:color w:val="000000"/>
                <w:kern w:val="0"/>
                <w:szCs w:val="21"/>
              </w:rPr>
              <w:t>8</w:t>
            </w:r>
            <w:r w:rsidRPr="00011099">
              <w:rPr>
                <w:rFonts w:ascii="宋体" w:cs="Tahoma"/>
                <w:color w:val="000000"/>
                <w:kern w:val="0"/>
                <w:szCs w:val="21"/>
              </w:rPr>
              <w:t>.</w:t>
            </w:r>
            <w:r w:rsidRPr="00011099">
              <w:rPr>
                <w:rFonts w:ascii="宋体" w:hAnsi="宋体" w:cs="Tahoma" w:hint="eastAsia"/>
                <w:color w:val="000000"/>
                <w:kern w:val="0"/>
                <w:szCs w:val="21"/>
              </w:rPr>
              <w:t>与移频功放配合实现网络中控平台远程控制功放音量；</w:t>
            </w:r>
            <w:r w:rsidRPr="00011099">
              <w:rPr>
                <w:rFonts w:ascii="宋体" w:hAnsi="宋体" w:cs="Tahoma"/>
                <w:color w:val="000000"/>
                <w:kern w:val="0"/>
                <w:szCs w:val="21"/>
              </w:rPr>
              <w:t xml:space="preserve"> </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1</w:t>
            </w:r>
            <w:r w:rsidRPr="00011099">
              <w:rPr>
                <w:rFonts w:ascii="宋体" w:hAnsi="宋体" w:cs="Tahoma" w:hint="eastAsia"/>
                <w:color w:val="000000"/>
                <w:kern w:val="0"/>
                <w:szCs w:val="21"/>
              </w:rPr>
              <w:t>套</w:t>
            </w:r>
          </w:p>
        </w:tc>
      </w:tr>
      <w:tr w:rsidR="007F10AF" w:rsidRPr="00011099">
        <w:trPr>
          <w:trHeight w:val="375"/>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9</w:t>
            </w:r>
          </w:p>
        </w:tc>
        <w:tc>
          <w:tcPr>
            <w:tcW w:w="1129" w:type="dxa"/>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摄像头</w:t>
            </w:r>
          </w:p>
        </w:tc>
        <w:tc>
          <w:tcPr>
            <w:tcW w:w="5953" w:type="dxa"/>
            <w:vAlign w:val="center"/>
          </w:tcPr>
          <w:p w:rsidR="007F10AF" w:rsidRPr="00011099" w:rsidRDefault="007F10AF">
            <w:pPr>
              <w:widowControl/>
              <w:jc w:val="left"/>
              <w:rPr>
                <w:rFonts w:ascii="宋体"/>
                <w:color w:val="000000"/>
                <w:szCs w:val="21"/>
              </w:rPr>
            </w:pPr>
            <w:r w:rsidRPr="00011099">
              <w:rPr>
                <w:rFonts w:ascii="宋体" w:hAnsi="宋体" w:cs="Tahoma" w:hint="eastAsia"/>
                <w:color w:val="000000"/>
                <w:kern w:val="0"/>
                <w:szCs w:val="21"/>
              </w:rPr>
              <w:t>配套</w:t>
            </w:r>
            <w:r w:rsidRPr="00011099">
              <w:rPr>
                <w:rFonts w:ascii="宋体" w:hAnsi="宋体" w:hint="eastAsia"/>
                <w:color w:val="000000"/>
                <w:szCs w:val="21"/>
              </w:rPr>
              <w:t>多媒体总控运维管理平台</w:t>
            </w:r>
            <w:r w:rsidRPr="00011099">
              <w:rPr>
                <w:rFonts w:ascii="宋体" w:hAnsi="宋体" w:cs="Tahoma" w:hint="eastAsia"/>
                <w:color w:val="000000"/>
                <w:kern w:val="0"/>
                <w:szCs w:val="21"/>
              </w:rPr>
              <w:t>使用，全高清</w:t>
            </w:r>
            <w:r w:rsidRPr="00011099">
              <w:rPr>
                <w:rFonts w:ascii="宋体" w:hAnsi="宋体" w:cs="Tahoma"/>
                <w:color w:val="000000"/>
                <w:kern w:val="0"/>
                <w:szCs w:val="21"/>
              </w:rPr>
              <w:t>200W</w:t>
            </w:r>
            <w:r w:rsidRPr="00011099">
              <w:rPr>
                <w:rFonts w:ascii="宋体" w:hAnsi="宋体" w:cs="Tahoma" w:hint="eastAsia"/>
                <w:color w:val="000000"/>
                <w:kern w:val="0"/>
                <w:szCs w:val="21"/>
              </w:rPr>
              <w:t>像素</w:t>
            </w:r>
            <w:r>
              <w:rPr>
                <w:rFonts w:ascii="宋体" w:hAnsi="宋体" w:cs="Tahoma" w:hint="eastAsia"/>
                <w:color w:val="000000"/>
                <w:kern w:val="0"/>
                <w:szCs w:val="21"/>
              </w:rPr>
              <w:t>以上</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27</w:t>
            </w:r>
            <w:r w:rsidRPr="00011099">
              <w:rPr>
                <w:rFonts w:ascii="宋体" w:hAnsi="宋体" w:cs="Tahoma" w:hint="eastAsia"/>
                <w:color w:val="000000"/>
                <w:kern w:val="0"/>
                <w:szCs w:val="21"/>
              </w:rPr>
              <w:t>只</w:t>
            </w:r>
          </w:p>
        </w:tc>
      </w:tr>
      <w:tr w:rsidR="007F10AF" w:rsidRPr="00011099">
        <w:trPr>
          <w:trHeight w:val="375"/>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1</w:t>
            </w:r>
            <w:r w:rsidRPr="00011099">
              <w:rPr>
                <w:rFonts w:ascii="宋体" w:cs="Tahoma"/>
                <w:color w:val="000000"/>
                <w:kern w:val="0"/>
                <w:szCs w:val="21"/>
              </w:rPr>
              <w:t>0</w:t>
            </w:r>
          </w:p>
        </w:tc>
        <w:tc>
          <w:tcPr>
            <w:tcW w:w="1129" w:type="dxa"/>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移动管理终端</w:t>
            </w:r>
          </w:p>
        </w:tc>
        <w:tc>
          <w:tcPr>
            <w:tcW w:w="5953" w:type="dxa"/>
            <w:vAlign w:val="center"/>
          </w:tcPr>
          <w:p w:rsidR="007F10AF" w:rsidRPr="00011099" w:rsidRDefault="007F10AF">
            <w:pPr>
              <w:widowControl/>
              <w:jc w:val="left"/>
              <w:rPr>
                <w:rFonts w:ascii="宋体" w:cs="Tahoma"/>
                <w:color w:val="000000"/>
                <w:kern w:val="0"/>
                <w:szCs w:val="21"/>
              </w:rPr>
            </w:pPr>
            <w:r w:rsidRPr="00011099">
              <w:rPr>
                <w:rFonts w:ascii="宋体" w:hAnsi="宋体" w:cs="Tahoma" w:hint="eastAsia"/>
                <w:color w:val="000000"/>
                <w:kern w:val="0"/>
                <w:szCs w:val="21"/>
              </w:rPr>
              <w:t>推荐品牌：微软</w:t>
            </w:r>
            <w:r w:rsidRPr="00011099">
              <w:rPr>
                <w:rFonts w:ascii="宋体" w:hAnsi="宋体" w:cs="Tahoma"/>
                <w:color w:val="000000"/>
                <w:kern w:val="0"/>
                <w:szCs w:val="21"/>
              </w:rPr>
              <w:t xml:space="preserve">  </w:t>
            </w:r>
            <w:r w:rsidRPr="00011099">
              <w:rPr>
                <w:rFonts w:ascii="宋体" w:hAnsi="宋体" w:cs="Tahoma" w:hint="eastAsia"/>
                <w:color w:val="000000"/>
                <w:kern w:val="0"/>
                <w:szCs w:val="21"/>
              </w:rPr>
              <w:t>戴尔</w:t>
            </w:r>
            <w:r w:rsidRPr="00011099">
              <w:rPr>
                <w:rFonts w:ascii="宋体" w:hAnsi="宋体" w:cs="Tahoma"/>
                <w:color w:val="000000"/>
                <w:kern w:val="0"/>
                <w:szCs w:val="21"/>
              </w:rPr>
              <w:t xml:space="preserve">  IBM</w:t>
            </w:r>
          </w:p>
          <w:p w:rsidR="007F10AF" w:rsidRPr="00011099" w:rsidRDefault="007F10AF">
            <w:pPr>
              <w:widowControl/>
              <w:jc w:val="left"/>
              <w:rPr>
                <w:rFonts w:ascii="宋体" w:cs="Tahoma"/>
                <w:color w:val="000000"/>
                <w:kern w:val="0"/>
                <w:szCs w:val="21"/>
              </w:rPr>
            </w:pPr>
            <w:r w:rsidRPr="00011099">
              <w:rPr>
                <w:rFonts w:ascii="宋体" w:hAnsi="宋体" w:cs="Tahoma" w:hint="eastAsia"/>
                <w:color w:val="000000"/>
                <w:kern w:val="0"/>
                <w:szCs w:val="21"/>
              </w:rPr>
              <w:t>配置：</w:t>
            </w:r>
            <w:r w:rsidRPr="00011099">
              <w:rPr>
                <w:rFonts w:ascii="宋体" w:hAnsi="宋体" w:cs="Tahoma"/>
                <w:color w:val="000000"/>
                <w:kern w:val="0"/>
                <w:szCs w:val="21"/>
              </w:rPr>
              <w:t>I5 7300U/8G</w:t>
            </w:r>
            <w:r w:rsidRPr="00011099">
              <w:rPr>
                <w:rFonts w:ascii="宋体" w:hAnsi="宋体" w:cs="Tahoma" w:hint="eastAsia"/>
                <w:color w:val="000000"/>
                <w:kern w:val="0"/>
                <w:szCs w:val="21"/>
              </w:rPr>
              <w:t>内存</w:t>
            </w:r>
            <w:r w:rsidRPr="00011099">
              <w:rPr>
                <w:rFonts w:ascii="宋体" w:hAnsi="宋体" w:cs="Tahoma"/>
                <w:color w:val="000000"/>
                <w:kern w:val="0"/>
                <w:szCs w:val="21"/>
              </w:rPr>
              <w:t>/256SSD/</w:t>
            </w:r>
            <w:r w:rsidRPr="00011099">
              <w:rPr>
                <w:rFonts w:ascii="宋体" w:hAnsi="宋体" w:cs="Tahoma" w:hint="eastAsia"/>
                <w:color w:val="000000"/>
                <w:kern w:val="0"/>
                <w:szCs w:val="21"/>
              </w:rPr>
              <w:t>原装商用版</w:t>
            </w:r>
            <w:r w:rsidRPr="00011099">
              <w:rPr>
                <w:rFonts w:ascii="宋体" w:hAnsi="宋体" w:cs="Tahoma"/>
                <w:color w:val="000000"/>
                <w:kern w:val="0"/>
                <w:szCs w:val="21"/>
              </w:rPr>
              <w:t>WIN10</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1</w:t>
            </w:r>
            <w:r w:rsidRPr="00011099">
              <w:rPr>
                <w:rFonts w:ascii="宋体" w:hAnsi="宋体" w:cs="Tahoma" w:hint="eastAsia"/>
                <w:color w:val="000000"/>
                <w:kern w:val="0"/>
                <w:szCs w:val="21"/>
              </w:rPr>
              <w:t>台</w:t>
            </w:r>
          </w:p>
        </w:tc>
      </w:tr>
      <w:tr w:rsidR="007F10AF" w:rsidRPr="00011099">
        <w:trPr>
          <w:trHeight w:val="375"/>
          <w:jc w:val="center"/>
        </w:trPr>
        <w:tc>
          <w:tcPr>
            <w:tcW w:w="426"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11</w:t>
            </w:r>
          </w:p>
        </w:tc>
        <w:tc>
          <w:tcPr>
            <w:tcW w:w="1129" w:type="dxa"/>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多媒体</w:t>
            </w:r>
          </w:p>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讲台</w:t>
            </w:r>
          </w:p>
        </w:tc>
        <w:tc>
          <w:tcPr>
            <w:tcW w:w="5953" w:type="dxa"/>
            <w:vAlign w:val="center"/>
          </w:tcPr>
          <w:p w:rsidR="007F10AF" w:rsidRPr="00011099" w:rsidRDefault="007F10AF">
            <w:pPr>
              <w:widowControl/>
              <w:rPr>
                <w:rFonts w:ascii="宋体" w:cs="Tahoma"/>
                <w:color w:val="000000"/>
                <w:kern w:val="0"/>
                <w:szCs w:val="21"/>
              </w:rPr>
            </w:pPr>
            <w:r w:rsidRPr="00011099">
              <w:rPr>
                <w:rFonts w:ascii="宋体" w:hAnsi="宋体" w:cs="Tahoma" w:hint="eastAsia"/>
                <w:color w:val="000000"/>
                <w:kern w:val="0"/>
                <w:szCs w:val="21"/>
              </w:rPr>
              <w:t>刚木结构，台体全钢结构，采用优质冷轧铁板；台面采用高级油漆实木；显示器镶嵌在桌内，角度自由调节，面罩方便打开，便于清理灰尘；抽屉采用直线定位滑道，电控锁；尺寸按要求定制</w:t>
            </w:r>
            <w:r w:rsidRPr="00011099">
              <w:rPr>
                <w:rFonts w:ascii="宋体" w:hAnsi="宋体" w:cs="Tahoma"/>
                <w:color w:val="000000"/>
                <w:kern w:val="0"/>
                <w:szCs w:val="21"/>
              </w:rPr>
              <w:t>(</w:t>
            </w:r>
            <w:r w:rsidRPr="00011099">
              <w:rPr>
                <w:rFonts w:ascii="宋体" w:hAnsi="宋体" w:cs="Tahoma" w:hint="eastAsia"/>
                <w:color w:val="000000"/>
                <w:kern w:val="0"/>
                <w:szCs w:val="21"/>
              </w:rPr>
              <w:t>长</w:t>
            </w:r>
            <w:r w:rsidRPr="00011099">
              <w:rPr>
                <w:rFonts w:ascii="宋体" w:hAnsi="宋体" w:cs="Tahoma"/>
                <w:color w:val="000000"/>
                <w:kern w:val="0"/>
                <w:szCs w:val="21"/>
              </w:rPr>
              <w:t>800mm*</w:t>
            </w:r>
            <w:r w:rsidRPr="00011099">
              <w:rPr>
                <w:rFonts w:ascii="宋体" w:hAnsi="宋体" w:cs="Tahoma" w:hint="eastAsia"/>
                <w:color w:val="000000"/>
                <w:kern w:val="0"/>
                <w:szCs w:val="21"/>
              </w:rPr>
              <w:t>宽</w:t>
            </w:r>
            <w:r w:rsidRPr="00011099">
              <w:rPr>
                <w:rFonts w:ascii="宋体" w:hAnsi="宋体" w:cs="Tahoma"/>
                <w:color w:val="000000"/>
                <w:kern w:val="0"/>
                <w:szCs w:val="21"/>
              </w:rPr>
              <w:t>640mm*</w:t>
            </w:r>
            <w:r w:rsidRPr="00011099">
              <w:rPr>
                <w:rFonts w:ascii="宋体" w:hAnsi="宋体" w:cs="Tahoma" w:hint="eastAsia"/>
                <w:color w:val="000000"/>
                <w:kern w:val="0"/>
                <w:szCs w:val="21"/>
              </w:rPr>
              <w:t>高</w:t>
            </w:r>
            <w:r w:rsidRPr="00011099">
              <w:rPr>
                <w:rFonts w:ascii="宋体" w:hAnsi="宋体" w:cs="Tahoma"/>
                <w:color w:val="000000"/>
                <w:kern w:val="0"/>
                <w:szCs w:val="21"/>
              </w:rPr>
              <w:t>950mm)</w:t>
            </w:r>
            <w:r w:rsidRPr="00011099">
              <w:rPr>
                <w:rFonts w:ascii="宋体" w:hAnsi="宋体" w:cs="Tahoma" w:hint="eastAsia"/>
                <w:color w:val="000000"/>
                <w:kern w:val="0"/>
                <w:szCs w:val="21"/>
              </w:rPr>
              <w:t>，可喷印学校</w:t>
            </w:r>
            <w:r w:rsidRPr="00011099">
              <w:rPr>
                <w:rFonts w:ascii="宋体" w:hAnsi="宋体" w:cs="Tahoma"/>
                <w:color w:val="000000"/>
                <w:kern w:val="0"/>
                <w:szCs w:val="21"/>
              </w:rPr>
              <w:t>logo</w:t>
            </w:r>
            <w:r w:rsidRPr="00011099">
              <w:rPr>
                <w:rFonts w:ascii="宋体" w:hAnsi="宋体" w:cs="Tahoma" w:hint="eastAsia"/>
                <w:color w:val="000000"/>
                <w:kern w:val="0"/>
                <w:szCs w:val="21"/>
              </w:rPr>
              <w:t>。</w:t>
            </w:r>
          </w:p>
        </w:tc>
        <w:tc>
          <w:tcPr>
            <w:tcW w:w="715" w:type="dxa"/>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27</w:t>
            </w:r>
            <w:r w:rsidRPr="00011099">
              <w:rPr>
                <w:rFonts w:ascii="宋体" w:hAnsi="宋体" w:cs="Tahoma" w:hint="eastAsia"/>
                <w:color w:val="000000"/>
                <w:kern w:val="0"/>
                <w:szCs w:val="21"/>
              </w:rPr>
              <w:t>张</w:t>
            </w:r>
          </w:p>
        </w:tc>
      </w:tr>
      <w:tr w:rsidR="007F10AF" w:rsidRPr="00011099">
        <w:trPr>
          <w:trHeight w:val="375"/>
          <w:jc w:val="center"/>
        </w:trPr>
        <w:tc>
          <w:tcPr>
            <w:tcW w:w="426" w:type="dxa"/>
            <w:tcBorders>
              <w:bottom w:val="single" w:sz="4" w:space="0" w:color="auto"/>
            </w:tcBorders>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12</w:t>
            </w:r>
          </w:p>
        </w:tc>
        <w:tc>
          <w:tcPr>
            <w:tcW w:w="1129" w:type="dxa"/>
            <w:tcBorders>
              <w:bottom w:val="single" w:sz="4" w:space="0" w:color="auto"/>
            </w:tcBorders>
            <w:vAlign w:val="center"/>
          </w:tcPr>
          <w:p w:rsidR="007F10AF" w:rsidRPr="00011099" w:rsidRDefault="007F10AF">
            <w:pPr>
              <w:pStyle w:val="PlainText"/>
              <w:spacing w:line="240" w:lineRule="atLeast"/>
              <w:jc w:val="center"/>
              <w:rPr>
                <w:rFonts w:hAnsi="宋体"/>
                <w:color w:val="000000"/>
                <w:szCs w:val="21"/>
              </w:rPr>
            </w:pPr>
            <w:r w:rsidRPr="00011099">
              <w:rPr>
                <w:rFonts w:hAnsi="宋体" w:hint="eastAsia"/>
                <w:color w:val="000000"/>
                <w:szCs w:val="21"/>
              </w:rPr>
              <w:t>辅材</w:t>
            </w:r>
          </w:p>
        </w:tc>
        <w:tc>
          <w:tcPr>
            <w:tcW w:w="5953" w:type="dxa"/>
            <w:tcBorders>
              <w:bottom w:val="single" w:sz="4" w:space="0" w:color="auto"/>
            </w:tcBorders>
            <w:vAlign w:val="center"/>
          </w:tcPr>
          <w:p w:rsidR="007F10AF" w:rsidRPr="00011099" w:rsidRDefault="007F10AF">
            <w:pPr>
              <w:widowControl/>
              <w:rPr>
                <w:rFonts w:ascii="宋体"/>
                <w:color w:val="000000"/>
                <w:szCs w:val="21"/>
              </w:rPr>
            </w:pPr>
            <w:r w:rsidRPr="00011099">
              <w:rPr>
                <w:rFonts w:ascii="宋体" w:hAnsi="宋体" w:hint="eastAsia"/>
                <w:color w:val="000000"/>
                <w:szCs w:val="21"/>
              </w:rPr>
              <w:t>含：插排</w:t>
            </w:r>
            <w:r w:rsidRPr="00011099">
              <w:rPr>
                <w:rFonts w:ascii="宋体" w:hAnsi="宋体"/>
                <w:color w:val="000000"/>
                <w:szCs w:val="21"/>
              </w:rPr>
              <w:t>/</w:t>
            </w:r>
            <w:r w:rsidRPr="00011099">
              <w:rPr>
                <w:rFonts w:ascii="宋体" w:hAnsi="宋体" w:hint="eastAsia"/>
                <w:color w:val="000000"/>
                <w:szCs w:val="21"/>
              </w:rPr>
              <w:t>讲台内小交换机</w:t>
            </w:r>
            <w:r w:rsidRPr="00011099">
              <w:rPr>
                <w:rFonts w:ascii="宋体" w:hAnsi="宋体"/>
                <w:color w:val="000000"/>
                <w:szCs w:val="21"/>
              </w:rPr>
              <w:t>/</w:t>
            </w:r>
            <w:r w:rsidRPr="00011099">
              <w:rPr>
                <w:rFonts w:ascii="宋体" w:hAnsi="宋体" w:hint="eastAsia"/>
                <w:color w:val="000000"/>
                <w:szCs w:val="21"/>
              </w:rPr>
              <w:t>各类线材</w:t>
            </w:r>
            <w:r w:rsidRPr="00011099">
              <w:rPr>
                <w:rFonts w:ascii="宋体" w:hAnsi="宋体"/>
                <w:color w:val="000000"/>
                <w:szCs w:val="21"/>
              </w:rPr>
              <w:t>/</w:t>
            </w:r>
            <w:r w:rsidRPr="00011099">
              <w:rPr>
                <w:rFonts w:ascii="宋体" w:hAnsi="宋体" w:hint="eastAsia"/>
                <w:color w:val="000000"/>
                <w:szCs w:val="21"/>
              </w:rPr>
              <w:t>吊架等工程所需一切耗材</w:t>
            </w:r>
            <w:r w:rsidRPr="00011099">
              <w:rPr>
                <w:rFonts w:ascii="宋体" w:hAnsi="宋体"/>
                <w:color w:val="000000"/>
                <w:szCs w:val="21"/>
              </w:rPr>
              <w:t>/</w:t>
            </w:r>
            <w:r w:rsidRPr="00011099">
              <w:rPr>
                <w:rFonts w:ascii="宋体" w:hAnsi="宋体" w:hint="eastAsia"/>
                <w:color w:val="000000"/>
                <w:szCs w:val="21"/>
              </w:rPr>
              <w:t>系统集成调试费</w:t>
            </w:r>
            <w:r w:rsidRPr="00011099">
              <w:rPr>
                <w:rFonts w:ascii="宋体" w:hAnsi="宋体"/>
                <w:color w:val="000000"/>
                <w:szCs w:val="21"/>
              </w:rPr>
              <w:t>/</w:t>
            </w:r>
            <w:r w:rsidRPr="00011099">
              <w:rPr>
                <w:rFonts w:ascii="宋体" w:hAnsi="宋体" w:hint="eastAsia"/>
                <w:color w:val="000000"/>
                <w:szCs w:val="21"/>
              </w:rPr>
              <w:t>税</w:t>
            </w:r>
          </w:p>
        </w:tc>
        <w:tc>
          <w:tcPr>
            <w:tcW w:w="715" w:type="dxa"/>
            <w:tcBorders>
              <w:bottom w:val="single" w:sz="4" w:space="0" w:color="auto"/>
            </w:tcBorders>
            <w:vAlign w:val="center"/>
          </w:tcPr>
          <w:p w:rsidR="007F10AF" w:rsidRPr="00011099" w:rsidRDefault="007F10AF">
            <w:pPr>
              <w:widowControl/>
              <w:jc w:val="center"/>
              <w:rPr>
                <w:rFonts w:ascii="宋体" w:cs="Tahoma"/>
                <w:color w:val="000000"/>
                <w:kern w:val="0"/>
                <w:szCs w:val="21"/>
              </w:rPr>
            </w:pPr>
            <w:r w:rsidRPr="00011099">
              <w:rPr>
                <w:rFonts w:ascii="宋体" w:hAnsi="宋体" w:cs="Tahoma"/>
                <w:color w:val="000000"/>
                <w:kern w:val="0"/>
                <w:szCs w:val="21"/>
              </w:rPr>
              <w:t>27</w:t>
            </w:r>
            <w:r w:rsidRPr="00011099">
              <w:rPr>
                <w:rFonts w:ascii="宋体" w:hAnsi="宋体" w:cs="Tahoma" w:hint="eastAsia"/>
                <w:color w:val="000000"/>
                <w:kern w:val="0"/>
                <w:szCs w:val="21"/>
              </w:rPr>
              <w:t>套</w:t>
            </w:r>
          </w:p>
        </w:tc>
      </w:tr>
    </w:tbl>
    <w:p w:rsidR="007F10AF" w:rsidRDefault="007F10AF">
      <w:pPr>
        <w:spacing w:line="360" w:lineRule="auto"/>
        <w:ind w:firstLineChars="200" w:firstLine="420"/>
        <w:rPr>
          <w:rFonts w:ascii="宋体"/>
          <w:color w:val="000000"/>
          <w:sz w:val="24"/>
          <w:lang w:val="zh-CN"/>
        </w:rPr>
      </w:pPr>
      <w:r>
        <w:rPr>
          <w:rFonts w:hint="eastAsia"/>
          <w:color w:val="000000"/>
        </w:rPr>
        <w:t>说明：</w:t>
      </w:r>
      <w:r>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投标人可投质量、性能更优的产品。</w:t>
      </w:r>
    </w:p>
    <w:p w:rsidR="007F10AF" w:rsidRDefault="007F10AF">
      <w:pPr>
        <w:spacing w:line="360" w:lineRule="auto"/>
        <w:ind w:firstLineChars="200" w:firstLine="480"/>
        <w:rPr>
          <w:rFonts w:ascii="宋体"/>
          <w:color w:val="000000"/>
          <w:sz w:val="24"/>
          <w:lang w:val="zh-CN"/>
        </w:rPr>
      </w:pPr>
      <w:r>
        <w:rPr>
          <w:rFonts w:ascii="宋体" w:hint="eastAsia"/>
          <w:color w:val="000000"/>
          <w:sz w:val="24"/>
          <w:lang w:val="zh-CN"/>
        </w:rPr>
        <w:t>二、性能要求</w:t>
      </w:r>
    </w:p>
    <w:p w:rsidR="007F10AF" w:rsidRDefault="007F10AF">
      <w:pPr>
        <w:spacing w:line="360" w:lineRule="auto"/>
        <w:ind w:firstLineChars="200" w:firstLine="480"/>
        <w:rPr>
          <w:rFonts w:ascii="宋体"/>
          <w:color w:val="000000"/>
          <w:sz w:val="24"/>
          <w:lang w:val="zh-CN"/>
        </w:rPr>
      </w:pPr>
      <w:r>
        <w:rPr>
          <w:rFonts w:ascii="宋体"/>
          <w:color w:val="000000"/>
          <w:sz w:val="24"/>
          <w:lang w:val="zh-CN"/>
        </w:rPr>
        <w:t>1.</w:t>
      </w:r>
      <w:r>
        <w:rPr>
          <w:rFonts w:ascii="宋体" w:hint="eastAsia"/>
          <w:color w:val="000000"/>
          <w:sz w:val="24"/>
          <w:lang w:val="zh-CN"/>
        </w:rPr>
        <w:t>本项目所建多媒体教室须支持跨校区跨网段、远程可视、可控管理；</w:t>
      </w:r>
    </w:p>
    <w:p w:rsidR="007F10AF" w:rsidRDefault="007F10AF">
      <w:pPr>
        <w:spacing w:line="360" w:lineRule="auto"/>
        <w:ind w:firstLineChars="200" w:firstLine="480"/>
        <w:rPr>
          <w:rFonts w:ascii="宋体"/>
          <w:color w:val="000000"/>
          <w:sz w:val="24"/>
          <w:lang w:val="zh-CN"/>
        </w:rPr>
      </w:pPr>
      <w:r>
        <w:rPr>
          <w:rFonts w:ascii="宋体"/>
          <w:color w:val="000000"/>
          <w:sz w:val="24"/>
          <w:lang w:val="zh-CN"/>
        </w:rPr>
        <w:t>2.</w:t>
      </w:r>
      <w:r>
        <w:rPr>
          <w:rFonts w:ascii="宋体" w:hint="eastAsia"/>
          <w:color w:val="000000"/>
          <w:sz w:val="24"/>
          <w:lang w:val="zh-CN"/>
        </w:rPr>
        <w:t>所提供中控或刷卡控制器须能与现有授权系统对接。</w:t>
      </w:r>
    </w:p>
    <w:p w:rsidR="007F10AF" w:rsidRDefault="007F10AF">
      <w:pPr>
        <w:spacing w:line="360" w:lineRule="auto"/>
        <w:ind w:firstLineChars="200" w:firstLine="480"/>
        <w:rPr>
          <w:rFonts w:ascii="宋体"/>
          <w:color w:val="000000"/>
          <w:sz w:val="24"/>
        </w:rPr>
      </w:pPr>
      <w:r>
        <w:rPr>
          <w:rFonts w:ascii="宋体"/>
          <w:color w:val="000000"/>
          <w:sz w:val="24"/>
          <w:lang w:val="zh-CN"/>
        </w:rPr>
        <w:t>3.</w:t>
      </w:r>
      <w:r>
        <w:rPr>
          <w:rFonts w:ascii="宋体" w:hint="eastAsia"/>
          <w:color w:val="000000"/>
          <w:sz w:val="24"/>
          <w:lang w:val="zh-CN"/>
        </w:rPr>
        <w:t>多媒体教室总控运维管理平台应为成熟的产品。</w:t>
      </w:r>
    </w:p>
    <w:p w:rsidR="007F10AF" w:rsidRDefault="007F10AF">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如有不清楚的地方，请与朱老师联系，联系电话：</w:t>
      </w:r>
      <w:r>
        <w:rPr>
          <w:rFonts w:ascii="宋体"/>
          <w:color w:val="000000"/>
          <w:sz w:val="24"/>
          <w:lang w:val="zh-CN"/>
        </w:rPr>
        <w:t>13915102469</w:t>
      </w:r>
      <w:r>
        <w:rPr>
          <w:rFonts w:ascii="宋体" w:hint="eastAsia"/>
          <w:color w:val="000000"/>
          <w:sz w:val="24"/>
          <w:lang w:val="zh-CN"/>
        </w:rPr>
        <w:t>。</w:t>
      </w:r>
    </w:p>
    <w:p w:rsidR="007F10AF" w:rsidRDefault="007F10AF">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p>
    <w:p w:rsidR="007F10AF" w:rsidRDefault="007F10AF">
      <w:pPr>
        <w:spacing w:line="300" w:lineRule="auto"/>
        <w:ind w:firstLineChars="200" w:firstLine="480"/>
        <w:rPr>
          <w:rFonts w:ascii="宋体" w:cs="MS Shell Dlg"/>
          <w:color w:val="000000"/>
          <w:sz w:val="24"/>
          <w:szCs w:val="24"/>
        </w:rPr>
      </w:pPr>
      <w:r>
        <w:rPr>
          <w:rFonts w:ascii="宋体" w:hAnsi="宋体" w:cs="MS Shell Dlg"/>
          <w:color w:val="000000"/>
          <w:sz w:val="24"/>
          <w:szCs w:val="24"/>
        </w:rPr>
        <w:t>1.</w:t>
      </w:r>
      <w:r>
        <w:rPr>
          <w:rFonts w:ascii="宋体" w:hAnsi="宋体" w:cs="MS Shell Dlg" w:hint="eastAsia"/>
          <w:color w:val="000000"/>
          <w:sz w:val="24"/>
          <w:szCs w:val="24"/>
        </w:rPr>
        <w:t>因不同投标人的设备设计原理未必完全相同，投标人可视自身情况配置设备及附件，但应能充分满足招标人所需要的功能及参数要求。</w:t>
      </w:r>
    </w:p>
    <w:p w:rsidR="007F10AF" w:rsidRDefault="007F10AF">
      <w:pPr>
        <w:spacing w:line="300" w:lineRule="auto"/>
        <w:ind w:firstLineChars="200" w:firstLine="480"/>
        <w:rPr>
          <w:rFonts w:ascii="宋体" w:cs="MS Shell Dlg"/>
          <w:color w:val="000000"/>
          <w:sz w:val="24"/>
          <w:szCs w:val="24"/>
        </w:rPr>
      </w:pPr>
      <w:r>
        <w:rPr>
          <w:rFonts w:ascii="宋体" w:hAnsi="宋体" w:cs="MS Shell Dlg"/>
          <w:color w:val="000000"/>
          <w:sz w:val="24"/>
          <w:szCs w:val="24"/>
        </w:rPr>
        <w:t>2.</w:t>
      </w:r>
      <w:r>
        <w:rPr>
          <w:rFonts w:ascii="宋体" w:hAnsi="宋体" w:cs="MS Shell Dlg" w:hint="eastAsia"/>
          <w:color w:val="000000"/>
          <w:sz w:val="24"/>
          <w:szCs w:val="24"/>
        </w:rPr>
        <w:t>投标人应保证提供满足招标人正常使用的必要配置及附件而不再需要花费任何额外的费用，即使采购方在制定招标书时要求不够具体，投标人也须保证安装后就能正常工作。</w:t>
      </w:r>
    </w:p>
    <w:p w:rsidR="007F10AF" w:rsidRDefault="007F10AF">
      <w:pPr>
        <w:spacing w:line="300" w:lineRule="auto"/>
        <w:ind w:firstLineChars="200" w:firstLine="480"/>
        <w:rPr>
          <w:rFonts w:ascii="宋体" w:cs="MS Shell Dlg"/>
          <w:color w:val="000000"/>
          <w:sz w:val="24"/>
          <w:szCs w:val="24"/>
        </w:rPr>
      </w:pPr>
      <w:r>
        <w:rPr>
          <w:rFonts w:ascii="宋体" w:hAnsi="宋体" w:cs="MS Shell Dlg"/>
          <w:color w:val="000000"/>
          <w:sz w:val="24"/>
          <w:szCs w:val="24"/>
        </w:rPr>
        <w:t>3.</w:t>
      </w:r>
      <w:r>
        <w:rPr>
          <w:rFonts w:ascii="宋体" w:hAnsi="宋体" w:cs="MS Shell Dlg" w:hint="eastAsia"/>
          <w:color w:val="000000"/>
          <w:sz w:val="24"/>
          <w:szCs w:val="24"/>
        </w:rPr>
        <w:t>售后免费保修时间最低要求为</w:t>
      </w:r>
      <w:r>
        <w:rPr>
          <w:rFonts w:ascii="宋体" w:hAnsi="宋体" w:cs="MS Shell Dlg"/>
          <w:color w:val="000000"/>
          <w:sz w:val="24"/>
          <w:szCs w:val="24"/>
        </w:rPr>
        <w:t>3</w:t>
      </w:r>
      <w:r>
        <w:rPr>
          <w:rFonts w:ascii="宋体" w:hAnsi="宋体" w:cs="MS Shell Dlg" w:hint="eastAsia"/>
          <w:color w:val="000000"/>
          <w:sz w:val="24"/>
          <w:szCs w:val="24"/>
        </w:rPr>
        <w:t>年（投影机灯泡</w:t>
      </w:r>
      <w:r>
        <w:rPr>
          <w:rFonts w:ascii="宋体" w:hAnsi="宋体" w:cs="MS Shell Dlg"/>
          <w:color w:val="000000"/>
          <w:sz w:val="24"/>
          <w:szCs w:val="24"/>
        </w:rPr>
        <w:t>1</w:t>
      </w:r>
      <w:r>
        <w:rPr>
          <w:rFonts w:ascii="宋体" w:hAnsi="宋体" w:cs="MS Shell Dlg" w:hint="eastAsia"/>
          <w:color w:val="000000"/>
          <w:sz w:val="24"/>
          <w:szCs w:val="24"/>
        </w:rPr>
        <w:t>年），做到</w:t>
      </w:r>
      <w:r>
        <w:rPr>
          <w:rFonts w:ascii="宋体" w:hAnsi="宋体" w:cs="MS Shell Dlg"/>
          <w:color w:val="000000"/>
          <w:sz w:val="24"/>
          <w:szCs w:val="24"/>
        </w:rPr>
        <w:t>24</w:t>
      </w:r>
      <w:r>
        <w:rPr>
          <w:rFonts w:ascii="宋体" w:hAnsi="宋体" w:cs="MS Shell Dlg" w:hint="eastAsia"/>
          <w:color w:val="000000"/>
          <w:sz w:val="24"/>
          <w:szCs w:val="24"/>
        </w:rPr>
        <w:t>小时内服务快速响应，并提供免费质保期满后的设备维修、零配件、技术服务等价格清单。</w:t>
      </w:r>
    </w:p>
    <w:p w:rsidR="007F10AF" w:rsidRDefault="007F10AF" w:rsidP="00211063">
      <w:pPr>
        <w:widowControl/>
        <w:jc w:val="center"/>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7F10AF" w:rsidRDefault="007F10AF">
      <w:pPr>
        <w:spacing w:line="288" w:lineRule="auto"/>
        <w:ind w:left="480" w:firstLineChars="200" w:firstLine="656"/>
        <w:jc w:val="center"/>
        <w:rPr>
          <w:rFonts w:ascii="宋体"/>
          <w:color w:val="000000"/>
          <w:spacing w:val="4"/>
          <w:sz w:val="32"/>
          <w:szCs w:val="32"/>
        </w:rPr>
      </w:pPr>
    </w:p>
    <w:p w:rsidR="007F10AF" w:rsidRPr="00AF241C" w:rsidRDefault="007F10AF" w:rsidP="00AF241C">
      <w:pPr>
        <w:spacing w:line="420" w:lineRule="atLeast"/>
        <w:ind w:firstLineChars="200" w:firstLine="480"/>
        <w:rPr>
          <w:color w:val="000000"/>
          <w:sz w:val="24"/>
          <w:szCs w:val="24"/>
        </w:rPr>
      </w:pPr>
      <w:r w:rsidRPr="00AF241C">
        <w:rPr>
          <w:color w:val="000000"/>
          <w:sz w:val="24"/>
          <w:szCs w:val="24"/>
        </w:rPr>
        <w:t>1.</w:t>
      </w:r>
      <w:r w:rsidRPr="00AF241C">
        <w:rPr>
          <w:rFonts w:hint="eastAsia"/>
          <w:color w:val="000000"/>
          <w:sz w:val="24"/>
          <w:szCs w:val="24"/>
        </w:rPr>
        <w:t>合同金额</w:t>
      </w:r>
    </w:p>
    <w:p w:rsidR="007F10AF" w:rsidRDefault="007F10AF">
      <w:pPr>
        <w:spacing w:line="288" w:lineRule="auto"/>
        <w:ind w:firstLineChars="200" w:firstLine="496"/>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7F10AF" w:rsidRDefault="007F10AF">
      <w:pPr>
        <w:spacing w:line="420" w:lineRule="atLeast"/>
        <w:ind w:firstLineChars="200" w:firstLine="480"/>
        <w:rPr>
          <w:color w:val="000000"/>
          <w:sz w:val="24"/>
          <w:szCs w:val="24"/>
        </w:rPr>
      </w:pPr>
      <w:r>
        <w:rPr>
          <w:color w:val="000000"/>
          <w:sz w:val="24"/>
          <w:szCs w:val="24"/>
        </w:rPr>
        <w:t>2.</w:t>
      </w:r>
      <w:r>
        <w:rPr>
          <w:rFonts w:hint="eastAsia"/>
          <w:color w:val="000000"/>
          <w:sz w:val="24"/>
          <w:szCs w:val="24"/>
        </w:rPr>
        <w:t>交货期（完工期）</w:t>
      </w:r>
    </w:p>
    <w:p w:rsidR="007F10AF" w:rsidRDefault="007F10AF">
      <w:pPr>
        <w:spacing w:line="420" w:lineRule="atLeast"/>
        <w:ind w:firstLineChars="200" w:firstLine="480"/>
        <w:rPr>
          <w:color w:val="00000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4</w:t>
      </w:r>
      <w:r>
        <w:rPr>
          <w:rFonts w:hint="eastAsia"/>
          <w:color w:val="000000"/>
          <w:sz w:val="24"/>
          <w:szCs w:val="24"/>
        </w:rPr>
        <w:t>月</w:t>
      </w:r>
      <w:r>
        <w:rPr>
          <w:color w:val="000000"/>
          <w:sz w:val="24"/>
          <w:szCs w:val="24"/>
        </w:rPr>
        <w:t>20</w:t>
      </w:r>
      <w:r>
        <w:rPr>
          <w:rFonts w:hint="eastAsia"/>
          <w:color w:val="000000"/>
          <w:sz w:val="24"/>
          <w:szCs w:val="24"/>
        </w:rPr>
        <w:t>日前将合同标的运送到招标人指定地点。</w:t>
      </w:r>
    </w:p>
    <w:p w:rsidR="007F10AF" w:rsidRDefault="007F10AF">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7F10AF" w:rsidRDefault="007F10AF">
      <w:pPr>
        <w:spacing w:line="420" w:lineRule="atLeast"/>
        <w:ind w:firstLineChars="200" w:firstLine="480"/>
        <w:rPr>
          <w:color w:val="000000"/>
          <w:sz w:val="24"/>
          <w:szCs w:val="24"/>
        </w:rPr>
      </w:pPr>
      <w:r>
        <w:rPr>
          <w:rFonts w:hint="eastAsia"/>
          <w:color w:val="000000"/>
          <w:sz w:val="24"/>
          <w:szCs w:val="24"/>
        </w:rPr>
        <w:t>江苏省淮安市淮安区淮阴工学院萧湖双创基地。</w:t>
      </w:r>
    </w:p>
    <w:p w:rsidR="007F10AF" w:rsidRDefault="007F10AF">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7F10AF" w:rsidRDefault="007F10AF">
      <w:pPr>
        <w:widowControl/>
        <w:shd w:val="clear" w:color="auto" w:fill="FFFFFF"/>
        <w:spacing w:line="38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7F10AF" w:rsidRDefault="007F10AF">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7F10AF" w:rsidRDefault="007F10AF">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）验收合格后系统免费保修</w:t>
      </w:r>
      <w:r>
        <w:rPr>
          <w:color w:val="000000"/>
          <w:sz w:val="24"/>
          <w:szCs w:val="24"/>
          <w:u w:val="single"/>
        </w:rPr>
        <w:t xml:space="preserve">    </w:t>
      </w:r>
      <w:r>
        <w:rPr>
          <w:rFonts w:hint="eastAsia"/>
          <w:color w:val="000000"/>
          <w:sz w:val="24"/>
          <w:szCs w:val="24"/>
        </w:rPr>
        <w:t>年</w:t>
      </w:r>
      <w:r w:rsidRPr="00443BF9">
        <w:rPr>
          <w:rFonts w:hint="eastAsia"/>
          <w:color w:val="000000"/>
          <w:sz w:val="24"/>
          <w:szCs w:val="24"/>
        </w:rPr>
        <w:t>（不少于</w:t>
      </w:r>
      <w:r w:rsidRPr="00443BF9">
        <w:rPr>
          <w:color w:val="000000"/>
          <w:sz w:val="24"/>
          <w:szCs w:val="24"/>
        </w:rPr>
        <w:t>3</w:t>
      </w:r>
      <w:r w:rsidRPr="00443BF9">
        <w:rPr>
          <w:rFonts w:hint="eastAsia"/>
          <w:color w:val="000000"/>
          <w:sz w:val="24"/>
          <w:szCs w:val="24"/>
        </w:rPr>
        <w:t>年）；</w:t>
      </w:r>
    </w:p>
    <w:p w:rsidR="007F10AF" w:rsidRDefault="007F10AF">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7F10AF" w:rsidRDefault="007F10AF">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7F10AF" w:rsidRDefault="007F10AF">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7F10AF" w:rsidRDefault="007F10AF">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7F10AF" w:rsidRDefault="007F10AF">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7F10AF" w:rsidRDefault="007F10AF">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7F10AF" w:rsidRDefault="007F10AF">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7F10AF" w:rsidRDefault="007F10AF">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7F10AF" w:rsidRDefault="007F10AF">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7F10AF" w:rsidRDefault="007F10AF">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7F10AF" w:rsidRDefault="007F10AF">
      <w:pPr>
        <w:adjustRightInd w:val="0"/>
        <w:snapToGrid w:val="0"/>
        <w:spacing w:line="380" w:lineRule="exact"/>
        <w:ind w:firstLineChars="200" w:firstLine="482"/>
        <w:rPr>
          <w:b/>
          <w:i/>
          <w:color w:val="000000"/>
          <w:sz w:val="24"/>
        </w:rPr>
      </w:pPr>
      <w:r>
        <w:rPr>
          <w:b/>
          <w:i/>
          <w:color w:val="000000"/>
          <w:sz w:val="24"/>
        </w:rPr>
        <w:t xml:space="preserve"> </w:t>
      </w:r>
    </w:p>
    <w:p w:rsidR="007F10AF" w:rsidRDefault="007F10AF">
      <w:pPr>
        <w:adjustRightInd w:val="0"/>
        <w:snapToGrid w:val="0"/>
        <w:spacing w:line="380" w:lineRule="exact"/>
        <w:ind w:firstLineChars="200" w:firstLine="482"/>
        <w:rPr>
          <w:b/>
          <w:i/>
          <w:color w:val="000000"/>
          <w:sz w:val="24"/>
        </w:rPr>
      </w:pPr>
    </w:p>
    <w:p w:rsidR="007F10AF" w:rsidRDefault="007F10AF">
      <w:pPr>
        <w:ind w:firstLineChars="200" w:firstLine="640"/>
        <w:jc w:val="center"/>
        <w:rPr>
          <w:rFonts w:ascii="方正小标宋简体" w:eastAsia="方正小标宋简体"/>
          <w:color w:val="000000"/>
          <w:sz w:val="32"/>
          <w:szCs w:val="32"/>
        </w:rPr>
      </w:pPr>
      <w:r>
        <w:rPr>
          <w:rFonts w:ascii="方正小标宋简体" w:eastAsia="方正小标宋简体" w:hint="eastAsia"/>
          <w:color w:val="000000"/>
          <w:sz w:val="32"/>
          <w:szCs w:val="32"/>
        </w:rPr>
        <w:t>第四章</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投标文件样式</w:t>
      </w:r>
    </w:p>
    <w:p w:rsidR="007F10AF" w:rsidRDefault="007F10AF">
      <w:pPr>
        <w:ind w:firstLineChars="200" w:firstLine="420"/>
        <w:rPr>
          <w:color w:val="000000"/>
        </w:rPr>
      </w:pPr>
    </w:p>
    <w:p w:rsidR="007F10AF" w:rsidRDefault="007F10AF">
      <w:pPr>
        <w:ind w:firstLineChars="200" w:firstLine="602"/>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7F10AF" w:rsidRDefault="007F10AF">
      <w:pPr>
        <w:spacing w:line="440" w:lineRule="exact"/>
        <w:ind w:firstLineChars="200" w:firstLine="480"/>
        <w:rPr>
          <w:color w:val="000000"/>
          <w:sz w:val="24"/>
        </w:rPr>
      </w:pPr>
      <w:r>
        <w:rPr>
          <w:rFonts w:hint="eastAsia"/>
          <w:color w:val="000000"/>
          <w:sz w:val="24"/>
        </w:rPr>
        <w:t>淮阴工学院招投标办公室：</w:t>
      </w:r>
    </w:p>
    <w:p w:rsidR="007F10AF" w:rsidRDefault="007F10AF">
      <w:pPr>
        <w:spacing w:line="440" w:lineRule="exact"/>
        <w:ind w:left="1" w:firstLineChars="200" w:firstLine="480"/>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7F10AF" w:rsidRDefault="007F10AF">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7F10AF" w:rsidRDefault="007F10AF">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7F10AF" w:rsidRDefault="007F10AF">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7F10AF" w:rsidRDefault="007F10AF">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7F10AF" w:rsidRDefault="007F10AF">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7F10AF" w:rsidRDefault="007F10AF">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7F10AF" w:rsidRDefault="007F10AF">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7F10AF" w:rsidRDefault="007F10AF">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7F10AF" w:rsidRDefault="007F10AF">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7F10AF" w:rsidRDefault="007F10AF">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7F10AF" w:rsidRDefault="007F10AF">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7F10AF" w:rsidRDefault="007F10AF">
      <w:pPr>
        <w:spacing w:line="440" w:lineRule="exact"/>
        <w:ind w:left="1290" w:firstLineChars="200" w:firstLine="480"/>
        <w:rPr>
          <w:color w:val="000000"/>
          <w:sz w:val="24"/>
        </w:rPr>
      </w:pPr>
      <w:r>
        <w:rPr>
          <w:color w:val="000000"/>
          <w:sz w:val="24"/>
        </w:rPr>
        <w:t xml:space="preserve">                  </w:t>
      </w:r>
    </w:p>
    <w:p w:rsidR="007F10AF" w:rsidRDefault="007F10AF">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7F10AF" w:rsidRDefault="007F10AF">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7F10AF" w:rsidRDefault="007F10AF">
      <w:pPr>
        <w:spacing w:line="440" w:lineRule="exact"/>
        <w:ind w:firstLineChars="200" w:firstLine="48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2"/>
      <w:bookmarkStart w:id="2" w:name="OLE_LINK1"/>
      <w:r>
        <w:rPr>
          <w:color w:val="000000"/>
          <w:sz w:val="24"/>
          <w:u w:val="single"/>
        </w:rPr>
        <w:t xml:space="preserve">      </w:t>
      </w:r>
    </w:p>
    <w:p w:rsidR="007F10AF" w:rsidRDefault="007F10AF">
      <w:pPr>
        <w:widowControl/>
        <w:ind w:firstLineChars="200" w:firstLine="480"/>
        <w:jc w:val="left"/>
        <w:rPr>
          <w:rFonts w:ascii="宋体"/>
          <w:bCs/>
          <w:color w:val="000000"/>
          <w:sz w:val="24"/>
          <w:szCs w:val="24"/>
        </w:rPr>
        <w:sectPr w:rsidR="007F10AF">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7F10AF" w:rsidRDefault="007F10AF">
      <w:pPr>
        <w:snapToGrid w:val="0"/>
        <w:spacing w:line="360" w:lineRule="auto"/>
        <w:ind w:rightChars="-167" w:right="-351" w:firstLineChars="200" w:firstLine="602"/>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7F10AF" w:rsidRDefault="007F10AF">
      <w:pPr>
        <w:spacing w:line="440" w:lineRule="exact"/>
        <w:ind w:firstLineChars="200" w:firstLine="480"/>
        <w:rPr>
          <w:color w:val="000000"/>
          <w:sz w:val="24"/>
        </w:rPr>
      </w:pPr>
      <w:r>
        <w:rPr>
          <w:rFonts w:hint="eastAsia"/>
          <w:color w:val="000000"/>
          <w:sz w:val="24"/>
        </w:rPr>
        <w:t>淮阴工学院招投标办公室：</w:t>
      </w:r>
    </w:p>
    <w:p w:rsidR="007F10AF" w:rsidRDefault="007F10AF">
      <w:pPr>
        <w:spacing w:line="440" w:lineRule="exact"/>
        <w:ind w:firstLineChars="200" w:firstLine="480"/>
        <w:rPr>
          <w:color w:val="000000"/>
          <w:sz w:val="24"/>
        </w:rPr>
      </w:pPr>
    </w:p>
    <w:p w:rsidR="007F10AF" w:rsidRDefault="007F10AF">
      <w:pPr>
        <w:widowControl/>
        <w:snapToGrid w:val="0"/>
        <w:spacing w:line="56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7F10AF" w:rsidRDefault="007F10AF">
      <w:pPr>
        <w:widowControl/>
        <w:snapToGrid w:val="0"/>
        <w:spacing w:line="56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特此证明。</w:t>
      </w:r>
    </w:p>
    <w:p w:rsidR="007F10AF" w:rsidRDefault="007F10AF">
      <w:pPr>
        <w:widowControl/>
        <w:snapToGrid w:val="0"/>
        <w:spacing w:line="56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7F10AF" w:rsidRDefault="007F10AF">
      <w:pPr>
        <w:widowControl/>
        <w:snapToGrid w:val="0"/>
        <w:spacing w:line="56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7F10AF" w:rsidRDefault="007F10AF">
      <w:pPr>
        <w:spacing w:line="560" w:lineRule="exact"/>
        <w:ind w:rightChars="-167" w:right="-351" w:firstLineChars="200" w:firstLine="560"/>
        <w:rPr>
          <w:color w:val="000000"/>
          <w:sz w:val="28"/>
          <w:szCs w:val="28"/>
        </w:rPr>
      </w:pPr>
    </w:p>
    <w:p w:rsidR="007F10AF" w:rsidRDefault="007F10AF">
      <w:pPr>
        <w:spacing w:line="500" w:lineRule="exact"/>
        <w:ind w:right="32" w:firstLineChars="200" w:firstLine="420"/>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">
            <v:textbox>
              <w:txbxContent>
                <w:p w:rsidR="007F10AF" w:rsidRDefault="007F10AF"/>
                <w:p w:rsidR="007F10AF" w:rsidRDefault="007F10AF"/>
                <w:p w:rsidR="007F10AF" w:rsidRDefault="007F10AF"/>
                <w:p w:rsidR="007F10AF" w:rsidRDefault="007F10AF"/>
                <w:p w:rsidR="007F10AF" w:rsidRDefault="007F10AF"/>
                <w:p w:rsidR="007F10AF" w:rsidRDefault="007F10AF">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7F10AF" w:rsidRDefault="007F10AF">
      <w:pPr>
        <w:spacing w:line="500" w:lineRule="exact"/>
        <w:ind w:right="32" w:firstLineChars="200" w:firstLine="602"/>
        <w:jc w:val="center"/>
        <w:rPr>
          <w:rFonts w:ascii="宋体"/>
          <w:b/>
          <w:bCs/>
          <w:color w:val="000000"/>
          <w:sz w:val="30"/>
          <w:szCs w:val="30"/>
        </w:rPr>
      </w:pPr>
    </w:p>
    <w:p w:rsidR="007F10AF" w:rsidRDefault="007F10AF">
      <w:pPr>
        <w:spacing w:line="480" w:lineRule="exact"/>
        <w:ind w:firstLineChars="200" w:firstLine="480"/>
        <w:rPr>
          <w:color w:val="000000"/>
          <w:sz w:val="24"/>
          <w:szCs w:val="24"/>
        </w:rPr>
      </w:pPr>
      <w:r>
        <w:rPr>
          <w:rFonts w:hint="eastAsia"/>
          <w:color w:val="000000"/>
          <w:sz w:val="24"/>
          <w:szCs w:val="24"/>
        </w:rPr>
        <w:t>淮阴工学院招投标办公室：</w:t>
      </w:r>
    </w:p>
    <w:p w:rsidR="007F10AF" w:rsidRDefault="007F10AF">
      <w:pPr>
        <w:spacing w:line="480" w:lineRule="exact"/>
        <w:ind w:right="32" w:firstLineChars="200" w:firstLine="480"/>
        <w:rPr>
          <w:color w:val="000000"/>
          <w:sz w:val="24"/>
          <w:szCs w:val="24"/>
        </w:rPr>
      </w:pPr>
    </w:p>
    <w:p w:rsidR="007F10AF" w:rsidRDefault="007F10AF">
      <w:pPr>
        <w:spacing w:line="480" w:lineRule="exact"/>
        <w:ind w:right="34" w:firstLineChars="200" w:firstLine="48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7F10AF" w:rsidRDefault="007F10AF">
      <w:pPr>
        <w:spacing w:line="480" w:lineRule="exact"/>
        <w:ind w:right="34" w:firstLineChars="200" w:firstLine="480"/>
        <w:rPr>
          <w:color w:val="000000"/>
          <w:sz w:val="24"/>
          <w:szCs w:val="24"/>
        </w:rPr>
      </w:pPr>
    </w:p>
    <w:p w:rsidR="007F10AF" w:rsidRDefault="007F10AF">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7F10AF" w:rsidRDefault="007F10AF">
      <w:pPr>
        <w:spacing w:line="480" w:lineRule="exact"/>
        <w:ind w:right="34" w:firstLineChars="200" w:firstLine="480"/>
        <w:rPr>
          <w:color w:val="000000"/>
          <w:sz w:val="24"/>
          <w:szCs w:val="24"/>
        </w:rPr>
      </w:pPr>
    </w:p>
    <w:p w:rsidR="007F10AF" w:rsidRDefault="007F10AF">
      <w:pPr>
        <w:spacing w:line="480" w:lineRule="exact"/>
        <w:ind w:right="34" w:firstLineChars="200" w:firstLine="48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7F10AF" w:rsidRDefault="007F10AF">
      <w:pPr>
        <w:spacing w:line="480" w:lineRule="exact"/>
        <w:ind w:right="34" w:firstLineChars="200" w:firstLine="480"/>
        <w:rPr>
          <w:color w:val="000000"/>
          <w:sz w:val="24"/>
          <w:szCs w:val="24"/>
        </w:rPr>
      </w:pPr>
    </w:p>
    <w:p w:rsidR="007F10AF" w:rsidRDefault="007F10AF">
      <w:pPr>
        <w:spacing w:line="480" w:lineRule="exact"/>
        <w:ind w:right="34" w:firstLineChars="200" w:firstLine="48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7F10AF" w:rsidRDefault="007F10AF">
      <w:pPr>
        <w:spacing w:line="480" w:lineRule="exact"/>
        <w:ind w:rightChars="-167" w:right="-351" w:firstLineChars="200" w:firstLine="480"/>
        <w:rPr>
          <w:color w:val="000000"/>
          <w:sz w:val="24"/>
          <w:szCs w:val="24"/>
        </w:rPr>
      </w:pPr>
    </w:p>
    <w:p w:rsidR="007F10AF" w:rsidRDefault="007F10AF">
      <w:pPr>
        <w:spacing w:line="480" w:lineRule="exact"/>
        <w:ind w:rightChars="-167" w:right="-351" w:firstLineChars="200" w:firstLine="48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7F10AF" w:rsidRDefault="007F10AF">
      <w:pPr>
        <w:spacing w:line="480" w:lineRule="exact"/>
        <w:ind w:rightChars="-167" w:right="-351" w:firstLineChars="200" w:firstLine="480"/>
        <w:rPr>
          <w:rFonts w:ascii="宋体" w:cs="宋体"/>
          <w:color w:val="000000"/>
          <w:kern w:val="0"/>
          <w:sz w:val="24"/>
          <w:szCs w:val="24"/>
        </w:rPr>
      </w:pPr>
    </w:p>
    <w:p w:rsidR="007F10AF" w:rsidRDefault="007F10AF">
      <w:pPr>
        <w:spacing w:line="480" w:lineRule="exact"/>
        <w:ind w:rightChars="-167" w:right="-351" w:firstLineChars="200" w:firstLine="48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7F10AF" w:rsidRDefault="007F10AF">
      <w:pPr>
        <w:spacing w:line="360" w:lineRule="auto"/>
        <w:ind w:rightChars="-167" w:right="-351" w:firstLineChars="200" w:firstLine="560"/>
        <w:rPr>
          <w:color w:val="000000"/>
          <w:sz w:val="28"/>
          <w:szCs w:val="28"/>
        </w:rPr>
      </w:pPr>
    </w:p>
    <w:p w:rsidR="007F10AF" w:rsidRDefault="007F10AF">
      <w:pPr>
        <w:spacing w:line="360" w:lineRule="auto"/>
        <w:ind w:rightChars="-167" w:right="-351" w:firstLineChars="200" w:firstLine="420"/>
        <w:rPr>
          <w:color w:val="000000"/>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">
            <v:textbox>
              <w:txbxContent>
                <w:p w:rsidR="007F10AF" w:rsidRDefault="007F10AF"/>
                <w:p w:rsidR="007F10AF" w:rsidRDefault="007F10AF"/>
                <w:p w:rsidR="007F10AF" w:rsidRDefault="007F10AF"/>
                <w:p w:rsidR="007F10AF" w:rsidRDefault="007F10AF"/>
                <w:p w:rsidR="007F10AF" w:rsidRDefault="007F10AF"/>
                <w:p w:rsidR="007F10AF" w:rsidRDefault="007F10AF">
                  <w:pPr>
                    <w:jc w:val="center"/>
                  </w:pPr>
                  <w:r>
                    <w:rPr>
                      <w:rFonts w:hint="eastAsia"/>
                      <w:sz w:val="24"/>
                    </w:rPr>
                    <w:t>被授权人身份证复印件粘贴处</w:t>
                  </w:r>
                </w:p>
              </w:txbxContent>
            </v:textbox>
          </v:shape>
        </w:pict>
      </w:r>
    </w:p>
    <w:p w:rsidR="007F10AF" w:rsidRDefault="007F10AF">
      <w:pPr>
        <w:spacing w:line="360" w:lineRule="auto"/>
        <w:ind w:rightChars="-167" w:right="-351" w:firstLineChars="200" w:firstLine="560"/>
        <w:rPr>
          <w:color w:val="000000"/>
          <w:sz w:val="28"/>
          <w:szCs w:val="28"/>
        </w:rPr>
      </w:pPr>
    </w:p>
    <w:p w:rsidR="007F10AF" w:rsidRDefault="007F10AF">
      <w:pPr>
        <w:spacing w:line="360" w:lineRule="auto"/>
        <w:ind w:rightChars="-167" w:right="-351" w:firstLineChars="200" w:firstLine="560"/>
        <w:rPr>
          <w:color w:val="000000"/>
          <w:sz w:val="28"/>
          <w:szCs w:val="28"/>
        </w:rPr>
      </w:pPr>
    </w:p>
    <w:p w:rsidR="007F10AF" w:rsidRDefault="007F10AF">
      <w:pPr>
        <w:spacing w:line="360" w:lineRule="auto"/>
        <w:ind w:rightChars="-167" w:right="-351" w:firstLineChars="200" w:firstLine="560"/>
        <w:rPr>
          <w:color w:val="000000"/>
          <w:sz w:val="28"/>
          <w:szCs w:val="28"/>
        </w:rPr>
      </w:pPr>
    </w:p>
    <w:p w:rsidR="007F10AF" w:rsidRDefault="007F10AF" w:rsidP="00211063">
      <w:pPr>
        <w:spacing w:line="440" w:lineRule="exact"/>
        <w:jc w:val="center"/>
        <w:rPr>
          <w:rFonts w:ascii="宋体"/>
          <w:b/>
          <w:color w:val="000000"/>
          <w:sz w:val="30"/>
          <w:szCs w:val="30"/>
        </w:rPr>
      </w:pPr>
      <w:r>
        <w:rPr>
          <w:color w:val="000000"/>
          <w:sz w:val="28"/>
          <w:szCs w:val="28"/>
        </w:rPr>
        <w:br w:type="page"/>
      </w:r>
      <w:r>
        <w:rPr>
          <w:rFonts w:ascii="宋体" w:hAnsi="宋体" w:hint="eastAsia"/>
          <w:b/>
          <w:color w:val="000000"/>
          <w:sz w:val="30"/>
          <w:szCs w:val="30"/>
        </w:rPr>
        <w:t>四</w:t>
      </w:r>
      <w:r>
        <w:rPr>
          <w:rFonts w:ascii="宋体" w:hAnsi="宋体"/>
          <w:b/>
          <w:color w:val="000000"/>
          <w:sz w:val="30"/>
          <w:szCs w:val="30"/>
        </w:rPr>
        <w:t xml:space="preserve">  </w:t>
      </w:r>
      <w:r>
        <w:rPr>
          <w:rFonts w:ascii="宋体" w:hAnsi="宋体" w:hint="eastAsia"/>
          <w:b/>
          <w:color w:val="000000"/>
          <w:sz w:val="30"/>
          <w:szCs w:val="30"/>
        </w:rPr>
        <w:t>报价明细表</w:t>
      </w:r>
    </w:p>
    <w:p w:rsidR="007F10AF" w:rsidRDefault="007F10AF">
      <w:pPr>
        <w:spacing w:line="520" w:lineRule="exact"/>
        <w:ind w:firstLineChars="200" w:firstLine="583"/>
        <w:rPr>
          <w:rFonts w:ascii="宋体"/>
          <w:color w:val="000000"/>
          <w:sz w:val="24"/>
        </w:rPr>
      </w:pPr>
      <w:r>
        <w:rPr>
          <w:rFonts w:ascii="宋体" w:hAnsi="宋体" w:hint="eastAsia"/>
          <w:color w:val="000000"/>
          <w:spacing w:val="20"/>
          <w:w w:val="90"/>
          <w:sz w:val="28"/>
        </w:rPr>
        <w:t>单位</w:t>
      </w:r>
      <w:r>
        <w:rPr>
          <w:rFonts w:ascii="宋体" w:hAnsi="宋体"/>
          <w:color w:val="000000"/>
          <w:spacing w:val="20"/>
          <w:w w:val="90"/>
          <w:sz w:val="28"/>
        </w:rPr>
        <w:t>:</w:t>
      </w:r>
      <w:r>
        <w:rPr>
          <w:rFonts w:ascii="宋体" w:hAnsi="宋体" w:hint="eastAsia"/>
          <w:color w:val="000000"/>
          <w:spacing w:val="20"/>
          <w:w w:val="90"/>
          <w:sz w:val="28"/>
        </w:rPr>
        <w:t>人民币</w:t>
      </w:r>
      <w:r>
        <w:rPr>
          <w:rFonts w:ascii="宋体" w:hAnsi="宋体"/>
          <w:color w:val="000000"/>
          <w:spacing w:val="20"/>
          <w:w w:val="90"/>
          <w:sz w:val="28"/>
        </w:rPr>
        <w:t>/</w:t>
      </w:r>
      <w:r>
        <w:rPr>
          <w:rFonts w:ascii="宋体" w:hAnsi="宋体"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790"/>
        <w:gridCol w:w="1370"/>
        <w:gridCol w:w="900"/>
      </w:tblGrid>
      <w:tr w:rsidR="007F10AF" w:rsidTr="003126C5">
        <w:trPr>
          <w:trHeight w:val="648"/>
        </w:trPr>
        <w:tc>
          <w:tcPr>
            <w:tcW w:w="736" w:type="dxa"/>
            <w:vAlign w:val="center"/>
          </w:tcPr>
          <w:p w:rsidR="007F10AF" w:rsidRDefault="007F10AF" w:rsidP="00A225A4">
            <w:pPr>
              <w:spacing w:line="340" w:lineRule="exact"/>
              <w:jc w:val="center"/>
              <w:rPr>
                <w:rFonts w:ascii="宋体"/>
                <w:color w:val="000000"/>
                <w:szCs w:val="21"/>
              </w:rPr>
            </w:pPr>
            <w:r>
              <w:rPr>
                <w:rFonts w:ascii="宋体" w:hAnsi="宋体" w:hint="eastAsia"/>
                <w:color w:val="000000"/>
                <w:szCs w:val="21"/>
              </w:rPr>
              <w:t>序号</w:t>
            </w:r>
          </w:p>
        </w:tc>
        <w:tc>
          <w:tcPr>
            <w:tcW w:w="2338" w:type="dxa"/>
            <w:vAlign w:val="center"/>
          </w:tcPr>
          <w:p w:rsidR="007F10AF" w:rsidRDefault="007F10AF" w:rsidP="003729C4">
            <w:pPr>
              <w:spacing w:line="340" w:lineRule="exact"/>
              <w:jc w:val="center"/>
              <w:rPr>
                <w:rFonts w:ascii="宋体"/>
                <w:color w:val="000000"/>
                <w:szCs w:val="21"/>
              </w:rPr>
            </w:pPr>
            <w:r>
              <w:rPr>
                <w:rFonts w:ascii="宋体" w:hAnsi="宋体" w:hint="eastAsia"/>
                <w:color w:val="000000"/>
                <w:szCs w:val="21"/>
              </w:rPr>
              <w:t>货物名称</w:t>
            </w:r>
          </w:p>
        </w:tc>
        <w:tc>
          <w:tcPr>
            <w:tcW w:w="2794" w:type="dxa"/>
            <w:vAlign w:val="center"/>
          </w:tcPr>
          <w:p w:rsidR="007F10AF" w:rsidRPr="003729C4" w:rsidRDefault="007F10AF" w:rsidP="003729C4">
            <w:pPr>
              <w:spacing w:line="340" w:lineRule="exact"/>
              <w:jc w:val="center"/>
              <w:rPr>
                <w:rFonts w:ascii="宋体"/>
                <w:color w:val="000000"/>
                <w:szCs w:val="21"/>
              </w:rPr>
            </w:pPr>
            <w:r>
              <w:rPr>
                <w:rFonts w:ascii="宋体" w:hAnsi="宋体" w:hint="eastAsia"/>
                <w:color w:val="000000"/>
                <w:szCs w:val="21"/>
              </w:rPr>
              <w:t>品牌、规格型号、原产地、质保期</w:t>
            </w:r>
          </w:p>
        </w:tc>
        <w:tc>
          <w:tcPr>
            <w:tcW w:w="790" w:type="dxa"/>
            <w:vAlign w:val="center"/>
          </w:tcPr>
          <w:p w:rsidR="007F10AF" w:rsidRDefault="007F10AF" w:rsidP="003126C5">
            <w:pPr>
              <w:spacing w:line="340" w:lineRule="exact"/>
              <w:jc w:val="center"/>
              <w:rPr>
                <w:rFonts w:ascii="宋体"/>
                <w:color w:val="000000"/>
                <w:szCs w:val="21"/>
              </w:rPr>
            </w:pPr>
            <w:r>
              <w:rPr>
                <w:rFonts w:ascii="宋体" w:hint="eastAsia"/>
                <w:color w:val="000000"/>
                <w:szCs w:val="21"/>
              </w:rPr>
              <w:t>数量</w:t>
            </w:r>
          </w:p>
        </w:tc>
        <w:tc>
          <w:tcPr>
            <w:tcW w:w="1370" w:type="dxa"/>
            <w:vAlign w:val="center"/>
          </w:tcPr>
          <w:p w:rsidR="007F10AF" w:rsidRDefault="007F10AF" w:rsidP="003126C5">
            <w:pPr>
              <w:spacing w:line="340" w:lineRule="exact"/>
              <w:jc w:val="center"/>
              <w:rPr>
                <w:rFonts w:ascii="宋体"/>
                <w:color w:val="000000"/>
                <w:szCs w:val="21"/>
              </w:rPr>
            </w:pPr>
            <w:r>
              <w:rPr>
                <w:rFonts w:ascii="宋体" w:hAnsi="宋体" w:hint="eastAsia"/>
                <w:color w:val="000000"/>
                <w:szCs w:val="21"/>
              </w:rPr>
              <w:t>单价</w:t>
            </w:r>
          </w:p>
          <w:p w:rsidR="007F10AF" w:rsidRDefault="007F10AF" w:rsidP="003126C5">
            <w:pPr>
              <w:spacing w:line="340" w:lineRule="exact"/>
              <w:jc w:val="center"/>
              <w:rPr>
                <w:rFonts w:ascii="宋体"/>
                <w:color w:val="000000"/>
                <w:szCs w:val="21"/>
              </w:rPr>
            </w:pPr>
            <w:r>
              <w:rPr>
                <w:rFonts w:ascii="宋体" w:hAnsi="宋体"/>
                <w:color w:val="000000"/>
                <w:szCs w:val="21"/>
              </w:rPr>
              <w:t>(</w:t>
            </w:r>
            <w:r>
              <w:rPr>
                <w:rFonts w:ascii="宋体" w:hAnsi="宋体" w:hint="eastAsia"/>
                <w:color w:val="000000"/>
                <w:szCs w:val="21"/>
              </w:rPr>
              <w:t>元</w:t>
            </w:r>
            <w:r>
              <w:rPr>
                <w:rFonts w:ascii="宋体" w:hAnsi="宋体"/>
                <w:color w:val="000000"/>
                <w:szCs w:val="21"/>
              </w:rPr>
              <w:t>)</w:t>
            </w:r>
          </w:p>
        </w:tc>
        <w:tc>
          <w:tcPr>
            <w:tcW w:w="900" w:type="dxa"/>
            <w:vAlign w:val="center"/>
          </w:tcPr>
          <w:p w:rsidR="007F10AF" w:rsidRDefault="007F10AF" w:rsidP="00A225A4">
            <w:pPr>
              <w:spacing w:line="340" w:lineRule="exact"/>
              <w:jc w:val="center"/>
              <w:rPr>
                <w:rFonts w:ascii="宋体"/>
                <w:color w:val="000000"/>
                <w:szCs w:val="21"/>
              </w:rPr>
            </w:pPr>
            <w:r>
              <w:rPr>
                <w:rFonts w:ascii="宋体" w:hAnsi="宋体" w:hint="eastAsia"/>
                <w:color w:val="000000"/>
                <w:szCs w:val="21"/>
              </w:rPr>
              <w:t>总价</w:t>
            </w:r>
          </w:p>
          <w:p w:rsidR="007F10AF" w:rsidRDefault="007F10AF" w:rsidP="00A225A4">
            <w:pPr>
              <w:spacing w:line="340" w:lineRule="exact"/>
              <w:jc w:val="center"/>
              <w:rPr>
                <w:rFonts w:ascii="宋体"/>
                <w:color w:val="000000"/>
                <w:szCs w:val="21"/>
              </w:rPr>
            </w:pPr>
            <w:r>
              <w:rPr>
                <w:rFonts w:ascii="宋体" w:hAnsi="宋体" w:hint="eastAsia"/>
                <w:color w:val="000000"/>
                <w:szCs w:val="21"/>
              </w:rPr>
              <w:t>（元）</w:t>
            </w:r>
          </w:p>
        </w:tc>
      </w:tr>
      <w:tr w:rsidR="007F10AF" w:rsidTr="003126C5">
        <w:trPr>
          <w:trHeight w:val="544"/>
        </w:trPr>
        <w:tc>
          <w:tcPr>
            <w:tcW w:w="736" w:type="dxa"/>
            <w:vAlign w:val="center"/>
          </w:tcPr>
          <w:p w:rsidR="007F10AF" w:rsidRDefault="007F10AF" w:rsidP="003126C5">
            <w:pPr>
              <w:widowControl/>
              <w:jc w:val="center"/>
              <w:rPr>
                <w:rFonts w:ascii="宋体" w:cs="Tahoma"/>
                <w:color w:val="000000"/>
                <w:kern w:val="0"/>
                <w:szCs w:val="21"/>
              </w:rPr>
            </w:pPr>
            <w:r>
              <w:rPr>
                <w:rFonts w:ascii="宋体" w:hAnsi="宋体" w:cs="Tahoma"/>
                <w:color w:val="000000"/>
                <w:kern w:val="0"/>
                <w:szCs w:val="21"/>
              </w:rPr>
              <w:t>1</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投影机</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25</w:t>
            </w:r>
            <w:r>
              <w:rPr>
                <w:rFonts w:ascii="宋体" w:hint="eastAsia"/>
                <w:color w:val="000000"/>
                <w:szCs w:val="21"/>
              </w:rPr>
              <w:t>台</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3126C5">
        <w:trPr>
          <w:trHeight w:val="544"/>
        </w:trPr>
        <w:tc>
          <w:tcPr>
            <w:tcW w:w="736" w:type="dxa"/>
            <w:vAlign w:val="center"/>
          </w:tcPr>
          <w:p w:rsidR="007F10AF" w:rsidRDefault="007F10AF" w:rsidP="003126C5">
            <w:pPr>
              <w:widowControl/>
              <w:jc w:val="center"/>
              <w:rPr>
                <w:rFonts w:ascii="宋体" w:cs="Tahoma"/>
                <w:color w:val="000000"/>
                <w:kern w:val="0"/>
                <w:szCs w:val="21"/>
              </w:rPr>
            </w:pPr>
            <w:r>
              <w:rPr>
                <w:rFonts w:ascii="宋体" w:hAnsi="宋体" w:cs="Tahoma"/>
                <w:color w:val="000000"/>
                <w:kern w:val="0"/>
                <w:szCs w:val="21"/>
              </w:rPr>
              <w:t>2</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幕布</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25</w:t>
            </w:r>
            <w:r>
              <w:rPr>
                <w:rFonts w:ascii="宋体" w:hint="eastAsia"/>
                <w:color w:val="000000"/>
                <w:szCs w:val="21"/>
              </w:rPr>
              <w:t>个</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3126C5">
        <w:trPr>
          <w:trHeight w:val="544"/>
        </w:trPr>
        <w:tc>
          <w:tcPr>
            <w:tcW w:w="736" w:type="dxa"/>
            <w:vAlign w:val="center"/>
          </w:tcPr>
          <w:p w:rsidR="007F10AF" w:rsidRDefault="007F10AF" w:rsidP="003126C5">
            <w:pPr>
              <w:widowControl/>
              <w:jc w:val="center"/>
              <w:rPr>
                <w:rFonts w:ascii="宋体" w:cs="Tahoma"/>
                <w:color w:val="000000"/>
                <w:kern w:val="0"/>
                <w:szCs w:val="21"/>
              </w:rPr>
            </w:pPr>
            <w:r>
              <w:rPr>
                <w:rFonts w:ascii="宋体" w:hAnsi="宋体" w:cs="Tahoma"/>
                <w:color w:val="000000"/>
                <w:kern w:val="0"/>
                <w:szCs w:val="21"/>
              </w:rPr>
              <w:t>3</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互动电子黑板</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2</w:t>
            </w:r>
            <w:r>
              <w:rPr>
                <w:rFonts w:ascii="宋体" w:hint="eastAsia"/>
                <w:color w:val="000000"/>
                <w:szCs w:val="21"/>
              </w:rPr>
              <w:t>块</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3126C5">
        <w:trPr>
          <w:trHeight w:val="544"/>
        </w:trPr>
        <w:tc>
          <w:tcPr>
            <w:tcW w:w="736" w:type="dxa"/>
            <w:vAlign w:val="center"/>
          </w:tcPr>
          <w:p w:rsidR="007F10AF" w:rsidRDefault="007F10AF" w:rsidP="003126C5">
            <w:pPr>
              <w:widowControl/>
              <w:jc w:val="center"/>
              <w:rPr>
                <w:rFonts w:ascii="宋体" w:cs="Tahoma"/>
                <w:color w:val="000000"/>
                <w:kern w:val="0"/>
                <w:szCs w:val="21"/>
              </w:rPr>
            </w:pPr>
            <w:r>
              <w:rPr>
                <w:rFonts w:ascii="宋体" w:hAnsi="宋体" w:cs="Tahoma"/>
                <w:color w:val="000000"/>
                <w:kern w:val="0"/>
                <w:szCs w:val="21"/>
              </w:rPr>
              <w:t>4</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扩音系统</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27</w:t>
            </w:r>
            <w:r>
              <w:rPr>
                <w:rFonts w:ascii="宋体" w:hint="eastAsia"/>
                <w:color w:val="000000"/>
                <w:szCs w:val="21"/>
              </w:rPr>
              <w:t>套</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3126C5">
        <w:trPr>
          <w:trHeight w:val="544"/>
        </w:trPr>
        <w:tc>
          <w:tcPr>
            <w:tcW w:w="736" w:type="dxa"/>
            <w:vAlign w:val="center"/>
          </w:tcPr>
          <w:p w:rsidR="007F10AF" w:rsidRDefault="007F10AF" w:rsidP="003126C5">
            <w:pPr>
              <w:widowControl/>
              <w:jc w:val="center"/>
              <w:rPr>
                <w:rFonts w:ascii="宋体" w:hAnsi="宋体" w:cs="Tahoma"/>
                <w:color w:val="000000"/>
                <w:kern w:val="0"/>
                <w:szCs w:val="21"/>
              </w:rPr>
            </w:pPr>
            <w:r>
              <w:rPr>
                <w:rFonts w:ascii="宋体" w:hAnsi="宋体" w:cs="Tahoma"/>
                <w:color w:val="000000"/>
                <w:kern w:val="0"/>
                <w:szCs w:val="21"/>
              </w:rPr>
              <w:t>5</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音柱</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27</w:t>
            </w:r>
            <w:r>
              <w:rPr>
                <w:rFonts w:ascii="宋体" w:hint="eastAsia"/>
                <w:color w:val="000000"/>
                <w:szCs w:val="21"/>
              </w:rPr>
              <w:t>套</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3126C5">
        <w:trPr>
          <w:trHeight w:val="544"/>
        </w:trPr>
        <w:tc>
          <w:tcPr>
            <w:tcW w:w="736" w:type="dxa"/>
            <w:vAlign w:val="center"/>
          </w:tcPr>
          <w:p w:rsidR="007F10AF" w:rsidRDefault="007F10AF" w:rsidP="003126C5">
            <w:pPr>
              <w:widowControl/>
              <w:jc w:val="center"/>
              <w:rPr>
                <w:rFonts w:ascii="宋体" w:hAnsi="宋体" w:cs="Tahoma"/>
                <w:color w:val="000000"/>
                <w:kern w:val="0"/>
                <w:szCs w:val="21"/>
              </w:rPr>
            </w:pPr>
            <w:r>
              <w:rPr>
                <w:rFonts w:ascii="宋体" w:hAnsi="宋体" w:cs="Tahoma"/>
                <w:color w:val="000000"/>
                <w:kern w:val="0"/>
                <w:szCs w:val="21"/>
              </w:rPr>
              <w:t>6</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固态硬盘</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53</w:t>
            </w:r>
            <w:r>
              <w:rPr>
                <w:rFonts w:ascii="宋体" w:hint="eastAsia"/>
                <w:color w:val="000000"/>
                <w:szCs w:val="21"/>
              </w:rPr>
              <w:t>块</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3126C5">
        <w:trPr>
          <w:trHeight w:val="544"/>
        </w:trPr>
        <w:tc>
          <w:tcPr>
            <w:tcW w:w="736" w:type="dxa"/>
            <w:vAlign w:val="center"/>
          </w:tcPr>
          <w:p w:rsidR="007F10AF" w:rsidRDefault="007F10AF" w:rsidP="003126C5">
            <w:pPr>
              <w:widowControl/>
              <w:jc w:val="center"/>
              <w:rPr>
                <w:rFonts w:ascii="宋体" w:hAnsi="宋体" w:cs="Tahoma"/>
                <w:color w:val="000000"/>
                <w:kern w:val="0"/>
                <w:szCs w:val="21"/>
              </w:rPr>
            </w:pPr>
            <w:r>
              <w:rPr>
                <w:rFonts w:ascii="宋体" w:hAnsi="宋体" w:cs="Tahoma"/>
                <w:color w:val="000000"/>
                <w:kern w:val="0"/>
                <w:szCs w:val="21"/>
              </w:rPr>
              <w:t>7</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中控</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27</w:t>
            </w:r>
            <w:r>
              <w:rPr>
                <w:rFonts w:ascii="宋体" w:hint="eastAsia"/>
                <w:color w:val="000000"/>
                <w:szCs w:val="21"/>
              </w:rPr>
              <w:t>台</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3126C5">
        <w:trPr>
          <w:trHeight w:val="544"/>
        </w:trPr>
        <w:tc>
          <w:tcPr>
            <w:tcW w:w="736" w:type="dxa"/>
            <w:vAlign w:val="center"/>
          </w:tcPr>
          <w:p w:rsidR="007F10AF" w:rsidRDefault="007F10AF" w:rsidP="003126C5">
            <w:pPr>
              <w:widowControl/>
              <w:jc w:val="center"/>
              <w:rPr>
                <w:rFonts w:ascii="宋体" w:hAnsi="宋体" w:cs="Tahoma"/>
                <w:color w:val="000000"/>
                <w:kern w:val="0"/>
                <w:szCs w:val="21"/>
              </w:rPr>
            </w:pPr>
            <w:r>
              <w:rPr>
                <w:rFonts w:ascii="宋体" w:hAnsi="宋体" w:cs="Tahoma"/>
                <w:color w:val="000000"/>
                <w:kern w:val="0"/>
                <w:szCs w:val="21"/>
              </w:rPr>
              <w:t>8</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多媒体总控运维管理平台（软件）</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1</w:t>
            </w:r>
            <w:r>
              <w:rPr>
                <w:rFonts w:ascii="宋体" w:hint="eastAsia"/>
                <w:color w:val="000000"/>
                <w:szCs w:val="21"/>
              </w:rPr>
              <w:t>套</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3126C5">
        <w:trPr>
          <w:trHeight w:val="544"/>
        </w:trPr>
        <w:tc>
          <w:tcPr>
            <w:tcW w:w="736" w:type="dxa"/>
            <w:vAlign w:val="center"/>
          </w:tcPr>
          <w:p w:rsidR="007F10AF" w:rsidRDefault="007F10AF" w:rsidP="003126C5">
            <w:pPr>
              <w:widowControl/>
              <w:jc w:val="center"/>
              <w:rPr>
                <w:rFonts w:ascii="宋体" w:hAnsi="宋体" w:cs="Tahoma"/>
                <w:color w:val="000000"/>
                <w:kern w:val="0"/>
                <w:szCs w:val="21"/>
              </w:rPr>
            </w:pPr>
            <w:r>
              <w:rPr>
                <w:rFonts w:ascii="宋体" w:hAnsi="宋体" w:cs="Tahoma"/>
                <w:color w:val="000000"/>
                <w:kern w:val="0"/>
                <w:szCs w:val="21"/>
              </w:rPr>
              <w:t>9</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摄像头</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27</w:t>
            </w:r>
            <w:r>
              <w:rPr>
                <w:rFonts w:ascii="宋体" w:hint="eastAsia"/>
                <w:color w:val="000000"/>
                <w:szCs w:val="21"/>
              </w:rPr>
              <w:t>只</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3126C5">
        <w:trPr>
          <w:trHeight w:val="544"/>
        </w:trPr>
        <w:tc>
          <w:tcPr>
            <w:tcW w:w="736" w:type="dxa"/>
            <w:vAlign w:val="center"/>
          </w:tcPr>
          <w:p w:rsidR="007F10AF" w:rsidRDefault="007F10AF" w:rsidP="003126C5">
            <w:pPr>
              <w:widowControl/>
              <w:jc w:val="center"/>
              <w:rPr>
                <w:rFonts w:ascii="宋体" w:hAnsi="宋体" w:cs="Tahoma"/>
                <w:color w:val="000000"/>
                <w:kern w:val="0"/>
                <w:szCs w:val="21"/>
              </w:rPr>
            </w:pPr>
            <w:r>
              <w:rPr>
                <w:rFonts w:ascii="宋体" w:hAnsi="宋体" w:cs="Tahoma"/>
                <w:color w:val="000000"/>
                <w:kern w:val="0"/>
                <w:szCs w:val="21"/>
              </w:rPr>
              <w:t>10</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移动管理终端</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1</w:t>
            </w:r>
            <w:r>
              <w:rPr>
                <w:rFonts w:ascii="宋体" w:hint="eastAsia"/>
                <w:color w:val="000000"/>
                <w:szCs w:val="21"/>
              </w:rPr>
              <w:t>台</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3126C5">
        <w:trPr>
          <w:trHeight w:val="544"/>
        </w:trPr>
        <w:tc>
          <w:tcPr>
            <w:tcW w:w="736" w:type="dxa"/>
            <w:vAlign w:val="center"/>
          </w:tcPr>
          <w:p w:rsidR="007F10AF" w:rsidRDefault="007F10AF" w:rsidP="003126C5">
            <w:pPr>
              <w:widowControl/>
              <w:jc w:val="center"/>
              <w:rPr>
                <w:rFonts w:ascii="宋体" w:hAnsi="宋体" w:cs="Tahoma"/>
                <w:color w:val="000000"/>
                <w:kern w:val="0"/>
                <w:szCs w:val="21"/>
              </w:rPr>
            </w:pPr>
            <w:r>
              <w:rPr>
                <w:rFonts w:ascii="宋体" w:hAnsi="宋体" w:cs="Tahoma"/>
                <w:color w:val="000000"/>
                <w:kern w:val="0"/>
                <w:szCs w:val="21"/>
              </w:rPr>
              <w:t>11</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多媒体讲台</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27</w:t>
            </w:r>
            <w:r>
              <w:rPr>
                <w:rFonts w:ascii="宋体" w:hint="eastAsia"/>
                <w:color w:val="000000"/>
                <w:szCs w:val="21"/>
              </w:rPr>
              <w:t>张</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3126C5">
        <w:trPr>
          <w:trHeight w:val="544"/>
        </w:trPr>
        <w:tc>
          <w:tcPr>
            <w:tcW w:w="736" w:type="dxa"/>
            <w:vAlign w:val="center"/>
          </w:tcPr>
          <w:p w:rsidR="007F10AF" w:rsidRDefault="007F10AF" w:rsidP="003126C5">
            <w:pPr>
              <w:widowControl/>
              <w:jc w:val="center"/>
              <w:rPr>
                <w:rFonts w:ascii="宋体" w:cs="Tahoma"/>
                <w:color w:val="000000"/>
                <w:kern w:val="0"/>
                <w:szCs w:val="21"/>
              </w:rPr>
            </w:pPr>
            <w:r>
              <w:rPr>
                <w:rFonts w:ascii="宋体" w:hAnsi="宋体" w:cs="Tahoma"/>
                <w:color w:val="000000"/>
                <w:kern w:val="0"/>
                <w:szCs w:val="21"/>
              </w:rPr>
              <w:t>12</w:t>
            </w:r>
          </w:p>
        </w:tc>
        <w:tc>
          <w:tcPr>
            <w:tcW w:w="2338" w:type="dxa"/>
            <w:vAlign w:val="center"/>
          </w:tcPr>
          <w:p w:rsidR="007F10AF" w:rsidRDefault="007F10AF" w:rsidP="003126C5">
            <w:pPr>
              <w:pStyle w:val="PlainText"/>
              <w:spacing w:line="240" w:lineRule="atLeast"/>
              <w:jc w:val="left"/>
              <w:rPr>
                <w:rFonts w:hAnsi="宋体"/>
                <w:color w:val="000000"/>
              </w:rPr>
            </w:pPr>
            <w:r>
              <w:rPr>
                <w:rFonts w:hAnsi="宋体" w:hint="eastAsia"/>
                <w:color w:val="000000"/>
              </w:rPr>
              <w:t>辅材</w:t>
            </w:r>
          </w:p>
        </w:tc>
        <w:tc>
          <w:tcPr>
            <w:tcW w:w="2794" w:type="dxa"/>
            <w:vAlign w:val="center"/>
          </w:tcPr>
          <w:p w:rsidR="007F10AF" w:rsidRDefault="007F10AF" w:rsidP="003126C5">
            <w:pPr>
              <w:spacing w:line="340" w:lineRule="exact"/>
              <w:ind w:firstLineChars="200" w:firstLine="420"/>
              <w:jc w:val="left"/>
              <w:rPr>
                <w:rFonts w:ascii="宋体"/>
                <w:color w:val="000000"/>
                <w:szCs w:val="21"/>
              </w:rPr>
            </w:pPr>
          </w:p>
        </w:tc>
        <w:tc>
          <w:tcPr>
            <w:tcW w:w="790" w:type="dxa"/>
            <w:vAlign w:val="center"/>
          </w:tcPr>
          <w:p w:rsidR="007F10AF" w:rsidRDefault="007F10AF" w:rsidP="003126C5">
            <w:pPr>
              <w:spacing w:line="340" w:lineRule="exact"/>
              <w:jc w:val="center"/>
              <w:rPr>
                <w:rFonts w:ascii="宋体"/>
                <w:color w:val="000000"/>
                <w:szCs w:val="21"/>
              </w:rPr>
            </w:pPr>
            <w:r>
              <w:rPr>
                <w:rFonts w:ascii="宋体"/>
                <w:color w:val="000000"/>
                <w:szCs w:val="21"/>
              </w:rPr>
              <w:t>27</w:t>
            </w:r>
            <w:r>
              <w:rPr>
                <w:rFonts w:ascii="宋体" w:hint="eastAsia"/>
                <w:color w:val="000000"/>
                <w:szCs w:val="21"/>
              </w:rPr>
              <w:t>套</w:t>
            </w:r>
          </w:p>
        </w:tc>
        <w:tc>
          <w:tcPr>
            <w:tcW w:w="1370" w:type="dxa"/>
            <w:vAlign w:val="center"/>
          </w:tcPr>
          <w:p w:rsidR="007F10AF" w:rsidRDefault="007F10AF" w:rsidP="003126C5">
            <w:pPr>
              <w:spacing w:line="340" w:lineRule="exact"/>
              <w:jc w:val="center"/>
              <w:rPr>
                <w:rFonts w:ascii="宋体"/>
                <w:color w:val="000000"/>
                <w:szCs w:val="21"/>
              </w:rPr>
            </w:pPr>
          </w:p>
        </w:tc>
        <w:tc>
          <w:tcPr>
            <w:tcW w:w="900" w:type="dxa"/>
            <w:vAlign w:val="center"/>
          </w:tcPr>
          <w:p w:rsidR="007F10AF" w:rsidRDefault="007F10AF" w:rsidP="003126C5">
            <w:pPr>
              <w:spacing w:line="340" w:lineRule="exact"/>
              <w:ind w:firstLineChars="200" w:firstLine="420"/>
              <w:jc w:val="left"/>
              <w:rPr>
                <w:rFonts w:ascii="宋体"/>
                <w:color w:val="000000"/>
                <w:szCs w:val="21"/>
              </w:rPr>
            </w:pPr>
          </w:p>
        </w:tc>
      </w:tr>
      <w:tr w:rsidR="007F10AF" w:rsidTr="00A225A4">
        <w:trPr>
          <w:trHeight w:val="544"/>
        </w:trPr>
        <w:tc>
          <w:tcPr>
            <w:tcW w:w="8928" w:type="dxa"/>
            <w:gridSpan w:val="6"/>
            <w:vAlign w:val="center"/>
          </w:tcPr>
          <w:p w:rsidR="007F10AF" w:rsidRDefault="007F10AF" w:rsidP="003126C5">
            <w:pPr>
              <w:spacing w:line="340" w:lineRule="exact"/>
              <w:ind w:firstLineChars="200" w:firstLine="420"/>
              <w:rPr>
                <w:rFonts w:ascii="宋体"/>
                <w:color w:val="000000"/>
                <w:szCs w:val="21"/>
              </w:rPr>
            </w:pPr>
            <w:r>
              <w:rPr>
                <w:rFonts w:ascii="宋体" w:hAnsi="宋体" w:hint="eastAsia"/>
                <w:color w:val="000000"/>
                <w:szCs w:val="21"/>
              </w:rPr>
              <w:t>投标总报价（人民币大写）：</w:t>
            </w:r>
            <w:r>
              <w:rPr>
                <w:rFonts w:ascii="宋体" w:hAnsi="宋体"/>
                <w:color w:val="000000"/>
                <w:szCs w:val="21"/>
              </w:rPr>
              <w:t xml:space="preserve">                                 </w:t>
            </w:r>
            <w:r>
              <w:rPr>
                <w:rFonts w:ascii="宋体" w:hAnsi="宋体" w:hint="eastAsia"/>
                <w:color w:val="000000"/>
                <w:szCs w:val="21"/>
              </w:rPr>
              <w:t>元（￥</w:t>
            </w:r>
            <w:r>
              <w:rPr>
                <w:rFonts w:ascii="宋体" w:hAnsi="宋体"/>
                <w:color w:val="000000"/>
                <w:szCs w:val="21"/>
              </w:rPr>
              <w:t xml:space="preserve">            </w:t>
            </w:r>
            <w:r>
              <w:rPr>
                <w:rFonts w:ascii="宋体" w:hAnsi="宋体" w:hint="eastAsia"/>
                <w:color w:val="000000"/>
                <w:szCs w:val="21"/>
              </w:rPr>
              <w:t>）</w:t>
            </w:r>
          </w:p>
        </w:tc>
      </w:tr>
    </w:tbl>
    <w:p w:rsidR="007F10AF" w:rsidRDefault="007F10AF">
      <w:pPr>
        <w:spacing w:line="520" w:lineRule="exact"/>
        <w:ind w:firstLineChars="200" w:firstLine="480"/>
        <w:rPr>
          <w:rFonts w:ascii="宋体"/>
          <w:color w:val="000000"/>
          <w:sz w:val="24"/>
        </w:rPr>
      </w:pPr>
    </w:p>
    <w:p w:rsidR="007F10AF" w:rsidRDefault="007F10AF">
      <w:pPr>
        <w:spacing w:line="520" w:lineRule="exact"/>
        <w:ind w:firstLineChars="200" w:firstLine="480"/>
        <w:rPr>
          <w:rFonts w:ascii="宋体"/>
          <w:color w:val="000000"/>
          <w:sz w:val="24"/>
        </w:rPr>
      </w:pPr>
      <w:r>
        <w:rPr>
          <w:rFonts w:ascii="宋体" w:hAnsi="宋体" w:hint="eastAsia"/>
          <w:color w:val="000000"/>
          <w:sz w:val="24"/>
        </w:rPr>
        <w:t>投标人（加盖公章）：</w:t>
      </w:r>
      <w:r>
        <w:rPr>
          <w:rFonts w:ascii="宋体" w:hAnsi="宋体"/>
          <w:color w:val="000000"/>
          <w:sz w:val="24"/>
          <w:u w:val="single"/>
        </w:rPr>
        <w:t xml:space="preserve">            </w:t>
      </w:r>
    </w:p>
    <w:p w:rsidR="007F10AF" w:rsidRDefault="007F10AF">
      <w:pPr>
        <w:spacing w:line="520" w:lineRule="exact"/>
        <w:ind w:firstLineChars="200" w:firstLine="480"/>
        <w:rPr>
          <w:rFonts w:ascii="宋体"/>
          <w:color w:val="000000"/>
          <w:sz w:val="24"/>
        </w:rPr>
      </w:pPr>
    </w:p>
    <w:p w:rsidR="007F10AF" w:rsidRDefault="007F10AF">
      <w:pPr>
        <w:spacing w:line="520" w:lineRule="exact"/>
        <w:ind w:firstLineChars="200" w:firstLine="480"/>
        <w:rPr>
          <w:rFonts w:ascii="宋体"/>
          <w:color w:val="000000"/>
          <w:w w:val="90"/>
          <w:sz w:val="24"/>
          <w:u w:val="single"/>
        </w:rPr>
      </w:pPr>
      <w:r>
        <w:rPr>
          <w:rFonts w:ascii="宋体" w:hAnsi="宋体" w:hint="eastAsia"/>
          <w:color w:val="000000"/>
          <w:sz w:val="24"/>
        </w:rPr>
        <w:t>法定代表人或其委托受托人（签字或盖章）：</w:t>
      </w:r>
      <w:r>
        <w:rPr>
          <w:rFonts w:ascii="宋体" w:hAnsi="宋体"/>
          <w:color w:val="000000"/>
          <w:sz w:val="24"/>
          <w:u w:val="single"/>
        </w:rPr>
        <w:t xml:space="preserve">                  </w:t>
      </w:r>
    </w:p>
    <w:p w:rsidR="007F10AF" w:rsidRDefault="007F10AF">
      <w:pPr>
        <w:ind w:firstLineChars="200" w:firstLine="482"/>
        <w:rPr>
          <w:rFonts w:ascii="宋体"/>
          <w:b/>
          <w:color w:val="000000"/>
          <w:sz w:val="24"/>
        </w:rPr>
      </w:pPr>
    </w:p>
    <w:p w:rsidR="007F10AF" w:rsidRDefault="007F10AF">
      <w:pPr>
        <w:spacing w:line="340" w:lineRule="exact"/>
        <w:ind w:firstLineChars="200" w:firstLine="482"/>
        <w:rPr>
          <w:rFonts w:ascii="宋体"/>
          <w:b/>
          <w:bCs/>
          <w:color w:val="000000"/>
          <w:sz w:val="24"/>
        </w:rPr>
      </w:pPr>
      <w:r>
        <w:rPr>
          <w:rFonts w:ascii="宋体" w:hAnsi="宋体" w:hint="eastAsia"/>
          <w:b/>
          <w:bCs/>
          <w:color w:val="000000"/>
          <w:sz w:val="24"/>
        </w:rPr>
        <w:t>注：</w:t>
      </w:r>
    </w:p>
    <w:p w:rsidR="007F10AF" w:rsidRDefault="007F10AF">
      <w:pPr>
        <w:spacing w:line="440" w:lineRule="exact"/>
        <w:ind w:firstLineChars="200" w:firstLine="480"/>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7F10AF" w:rsidRDefault="007F10AF">
      <w:pPr>
        <w:spacing w:line="440" w:lineRule="exact"/>
        <w:ind w:firstLineChars="200" w:firstLine="480"/>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7F10AF" w:rsidRDefault="007F10AF" w:rsidP="006D1980">
      <w:pPr>
        <w:spacing w:line="440" w:lineRule="exact"/>
        <w:ind w:firstLineChars="200" w:firstLine="480"/>
        <w:rPr>
          <w:rFonts w:ascii="宋体"/>
          <w:bCs/>
          <w:color w:val="000000"/>
          <w:sz w:val="28"/>
          <w:szCs w:val="28"/>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7F10AF" w:rsidRPr="00211063" w:rsidRDefault="007F10AF" w:rsidP="00211063">
      <w:pPr>
        <w:widowControl/>
        <w:jc w:val="center"/>
        <w:rPr>
          <w:rFonts w:ascii="方正小标宋简体" w:eastAsia="方正小标宋简体"/>
          <w:sz w:val="32"/>
          <w:szCs w:val="32"/>
        </w:rPr>
      </w:pPr>
      <w:r>
        <w:br w:type="page"/>
      </w:r>
      <w:r w:rsidRPr="00211063">
        <w:rPr>
          <w:rFonts w:ascii="方正小标宋简体" w:eastAsia="方正小标宋简体" w:hint="eastAsia"/>
          <w:sz w:val="32"/>
          <w:szCs w:val="32"/>
        </w:rPr>
        <w:t>五</w:t>
      </w:r>
      <w:r w:rsidRPr="00211063">
        <w:rPr>
          <w:rFonts w:ascii="方正小标宋简体" w:eastAsia="方正小标宋简体"/>
          <w:sz w:val="32"/>
          <w:szCs w:val="32"/>
        </w:rPr>
        <w:t xml:space="preserve">  </w:t>
      </w:r>
      <w:r w:rsidRPr="00211063">
        <w:rPr>
          <w:rFonts w:ascii="方正小标宋简体" w:eastAsia="方正小标宋简体" w:hint="eastAsia"/>
          <w:sz w:val="32"/>
          <w:szCs w:val="32"/>
        </w:rPr>
        <w:t>技术要求响应偏离表</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7F10AF" w:rsidTr="00C20BE3">
        <w:trPr>
          <w:trHeight w:val="798"/>
          <w:jc w:val="center"/>
        </w:trPr>
        <w:tc>
          <w:tcPr>
            <w:tcW w:w="777" w:type="dxa"/>
            <w:tcBorders>
              <w:top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r>
              <w:rPr>
                <w:rFonts w:ascii="宋体" w:hAnsi="宋体" w:cs="Arial" w:hint="eastAsia"/>
                <w:color w:val="000000"/>
                <w:sz w:val="24"/>
              </w:rPr>
              <w:t>项目采购需求中主要技术</w:t>
            </w:r>
          </w:p>
          <w:p w:rsidR="007F10AF" w:rsidRDefault="007F10AF" w:rsidP="00C20BE3">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ind w:firstLineChars="100" w:firstLine="240"/>
              <w:rPr>
                <w:rFonts w:ascii="宋体" w:cs="Arial"/>
                <w:color w:val="000000"/>
                <w:sz w:val="24"/>
              </w:rPr>
            </w:pPr>
            <w:r>
              <w:rPr>
                <w:rFonts w:ascii="宋体" w:hAnsi="宋体" w:cs="Arial" w:hint="eastAsia"/>
                <w:color w:val="000000"/>
                <w:sz w:val="24"/>
              </w:rPr>
              <w:t>偏离</w:t>
            </w:r>
          </w:p>
          <w:p w:rsidR="007F10AF" w:rsidRDefault="007F10AF" w:rsidP="00C20BE3">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7F10AF" w:rsidRDefault="007F10AF" w:rsidP="00C20BE3">
            <w:pPr>
              <w:spacing w:line="360" w:lineRule="auto"/>
              <w:jc w:val="center"/>
              <w:rPr>
                <w:rFonts w:ascii="宋体" w:cs="Arial"/>
                <w:color w:val="000000"/>
                <w:sz w:val="24"/>
              </w:rPr>
            </w:pPr>
            <w:r>
              <w:rPr>
                <w:rFonts w:ascii="宋体" w:hAnsi="宋体" w:cs="Arial" w:hint="eastAsia"/>
                <w:color w:val="000000"/>
                <w:sz w:val="24"/>
              </w:rPr>
              <w:t>备注</w:t>
            </w:r>
          </w:p>
        </w:tc>
      </w:tr>
      <w:tr w:rsidR="007F10AF" w:rsidTr="00C20BE3">
        <w:trPr>
          <w:cantSplit/>
          <w:trHeight w:val="798"/>
          <w:jc w:val="center"/>
        </w:trPr>
        <w:tc>
          <w:tcPr>
            <w:tcW w:w="777" w:type="dxa"/>
            <w:tcBorders>
              <w:top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F10AF" w:rsidRDefault="007F10AF" w:rsidP="00C20BE3">
            <w:pPr>
              <w:spacing w:line="360" w:lineRule="auto"/>
              <w:jc w:val="center"/>
              <w:rPr>
                <w:rFonts w:ascii="宋体" w:cs="Arial"/>
                <w:color w:val="000000"/>
                <w:sz w:val="24"/>
              </w:rPr>
            </w:pPr>
          </w:p>
        </w:tc>
      </w:tr>
      <w:tr w:rsidR="007F10AF" w:rsidTr="00C20BE3">
        <w:trPr>
          <w:cantSplit/>
          <w:trHeight w:val="798"/>
          <w:jc w:val="center"/>
        </w:trPr>
        <w:tc>
          <w:tcPr>
            <w:tcW w:w="777" w:type="dxa"/>
            <w:tcBorders>
              <w:top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F10AF" w:rsidRDefault="007F10AF" w:rsidP="00C20BE3">
            <w:pPr>
              <w:spacing w:line="360" w:lineRule="auto"/>
              <w:jc w:val="center"/>
              <w:rPr>
                <w:rFonts w:ascii="宋体" w:cs="Arial"/>
                <w:color w:val="000000"/>
                <w:sz w:val="24"/>
              </w:rPr>
            </w:pPr>
          </w:p>
        </w:tc>
      </w:tr>
      <w:tr w:rsidR="007F10AF" w:rsidTr="00C20BE3">
        <w:trPr>
          <w:cantSplit/>
          <w:trHeight w:val="798"/>
          <w:jc w:val="center"/>
        </w:trPr>
        <w:tc>
          <w:tcPr>
            <w:tcW w:w="777" w:type="dxa"/>
            <w:tcBorders>
              <w:top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F10AF" w:rsidRDefault="007F10AF" w:rsidP="00C20BE3">
            <w:pPr>
              <w:spacing w:line="360" w:lineRule="auto"/>
              <w:jc w:val="center"/>
              <w:rPr>
                <w:rFonts w:ascii="宋体" w:cs="Arial"/>
                <w:color w:val="000000"/>
                <w:sz w:val="24"/>
              </w:rPr>
            </w:pPr>
          </w:p>
        </w:tc>
      </w:tr>
      <w:tr w:rsidR="007F10AF" w:rsidTr="00C20BE3">
        <w:trPr>
          <w:cantSplit/>
          <w:trHeight w:val="798"/>
          <w:jc w:val="center"/>
        </w:trPr>
        <w:tc>
          <w:tcPr>
            <w:tcW w:w="777" w:type="dxa"/>
            <w:tcBorders>
              <w:top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F10AF" w:rsidRDefault="007F10AF" w:rsidP="00C20BE3">
            <w:pPr>
              <w:spacing w:line="360" w:lineRule="auto"/>
              <w:jc w:val="center"/>
              <w:rPr>
                <w:rFonts w:ascii="宋体" w:cs="Arial"/>
                <w:color w:val="000000"/>
                <w:sz w:val="24"/>
              </w:rPr>
            </w:pPr>
          </w:p>
        </w:tc>
      </w:tr>
      <w:tr w:rsidR="007F10AF" w:rsidTr="00C20BE3">
        <w:trPr>
          <w:cantSplit/>
          <w:trHeight w:val="798"/>
          <w:jc w:val="center"/>
        </w:trPr>
        <w:tc>
          <w:tcPr>
            <w:tcW w:w="777" w:type="dxa"/>
            <w:tcBorders>
              <w:top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F10AF" w:rsidRDefault="007F10AF" w:rsidP="00C20BE3">
            <w:pPr>
              <w:spacing w:line="360" w:lineRule="auto"/>
              <w:jc w:val="center"/>
              <w:rPr>
                <w:rFonts w:ascii="宋体" w:cs="Arial"/>
                <w:color w:val="000000"/>
                <w:sz w:val="24"/>
              </w:rPr>
            </w:pPr>
          </w:p>
        </w:tc>
      </w:tr>
      <w:tr w:rsidR="007F10AF" w:rsidTr="00C20BE3">
        <w:trPr>
          <w:cantSplit/>
          <w:trHeight w:val="798"/>
          <w:jc w:val="center"/>
        </w:trPr>
        <w:tc>
          <w:tcPr>
            <w:tcW w:w="777" w:type="dxa"/>
            <w:tcBorders>
              <w:top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F10AF" w:rsidRDefault="007F10AF" w:rsidP="00C20BE3">
            <w:pPr>
              <w:spacing w:line="360" w:lineRule="auto"/>
              <w:jc w:val="center"/>
              <w:rPr>
                <w:rFonts w:ascii="宋体" w:cs="Arial"/>
                <w:color w:val="000000"/>
                <w:sz w:val="24"/>
              </w:rPr>
            </w:pPr>
          </w:p>
        </w:tc>
      </w:tr>
      <w:tr w:rsidR="007F10AF" w:rsidTr="00C20BE3">
        <w:trPr>
          <w:cantSplit/>
          <w:trHeight w:val="798"/>
          <w:jc w:val="center"/>
        </w:trPr>
        <w:tc>
          <w:tcPr>
            <w:tcW w:w="777" w:type="dxa"/>
            <w:tcBorders>
              <w:top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F10AF" w:rsidRDefault="007F10AF" w:rsidP="00C20BE3">
            <w:pPr>
              <w:spacing w:line="360" w:lineRule="auto"/>
              <w:jc w:val="center"/>
              <w:rPr>
                <w:rFonts w:ascii="宋体" w:cs="Arial"/>
                <w:color w:val="000000"/>
                <w:sz w:val="24"/>
              </w:rPr>
            </w:pPr>
          </w:p>
        </w:tc>
      </w:tr>
      <w:tr w:rsidR="007F10AF" w:rsidTr="00C20BE3">
        <w:trPr>
          <w:cantSplit/>
          <w:trHeight w:val="798"/>
          <w:jc w:val="center"/>
        </w:trPr>
        <w:tc>
          <w:tcPr>
            <w:tcW w:w="777" w:type="dxa"/>
            <w:tcBorders>
              <w:top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F10AF" w:rsidRDefault="007F10AF" w:rsidP="00C20BE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F10AF" w:rsidRDefault="007F10AF" w:rsidP="00C20BE3">
            <w:pPr>
              <w:spacing w:line="360" w:lineRule="auto"/>
              <w:jc w:val="center"/>
              <w:rPr>
                <w:rFonts w:ascii="宋体" w:cs="Arial"/>
                <w:color w:val="000000"/>
                <w:sz w:val="24"/>
              </w:rPr>
            </w:pPr>
          </w:p>
        </w:tc>
      </w:tr>
    </w:tbl>
    <w:p w:rsidR="007F10AF" w:rsidRDefault="007F10AF">
      <w:pPr>
        <w:spacing w:line="520" w:lineRule="exact"/>
        <w:ind w:firstLineChars="200" w:firstLine="560"/>
        <w:rPr>
          <w:rFonts w:ascii="宋体"/>
          <w:color w:val="000000"/>
          <w:sz w:val="28"/>
          <w:szCs w:val="28"/>
        </w:rPr>
      </w:pPr>
    </w:p>
    <w:p w:rsidR="007F10AF" w:rsidRDefault="007F10AF">
      <w:pPr>
        <w:spacing w:line="520" w:lineRule="exact"/>
        <w:ind w:firstLineChars="200" w:firstLine="560"/>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7F10AF" w:rsidRDefault="007F10AF">
      <w:pPr>
        <w:spacing w:line="520" w:lineRule="exact"/>
        <w:ind w:firstLineChars="200" w:firstLine="560"/>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7F10AF" w:rsidRDefault="007F10AF">
      <w:pPr>
        <w:spacing w:line="440" w:lineRule="exact"/>
        <w:ind w:firstLineChars="200" w:firstLine="480"/>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7F10AF" w:rsidRDefault="007F10AF">
      <w:pPr>
        <w:spacing w:line="440" w:lineRule="exact"/>
        <w:ind w:firstLineChars="200" w:firstLine="48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7F10AF" w:rsidRDefault="007F10AF">
      <w:pPr>
        <w:spacing w:line="440" w:lineRule="exact"/>
        <w:ind w:firstLineChars="200" w:firstLine="480"/>
        <w:rPr>
          <w:color w:val="000000"/>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7F10AF" w:rsidRPr="00CE2A8F" w:rsidRDefault="007F10AF" w:rsidP="005776C2">
      <w:pPr>
        <w:pStyle w:val="PlainText"/>
        <w:spacing w:line="440" w:lineRule="exact"/>
        <w:jc w:val="center"/>
        <w:rPr>
          <w:rFonts w:hAnsi="宋体"/>
          <w:b/>
          <w:color w:val="000000"/>
          <w:sz w:val="30"/>
          <w:szCs w:val="30"/>
        </w:rPr>
      </w:pPr>
      <w:r>
        <w:rPr>
          <w:b/>
          <w:color w:val="000000"/>
          <w:sz w:val="30"/>
          <w:szCs w:val="30"/>
        </w:rPr>
        <w:br w:type="page"/>
      </w:r>
      <w:r w:rsidRPr="00CE2A8F">
        <w:rPr>
          <w:rFonts w:hAnsi="宋体" w:hint="eastAsia"/>
          <w:b/>
          <w:color w:val="000000"/>
          <w:sz w:val="30"/>
          <w:szCs w:val="30"/>
        </w:rPr>
        <w:t>六</w:t>
      </w:r>
      <w:r w:rsidRPr="00CE2A8F">
        <w:rPr>
          <w:rFonts w:hAnsi="宋体"/>
          <w:b/>
          <w:color w:val="000000"/>
          <w:sz w:val="30"/>
          <w:szCs w:val="30"/>
        </w:rPr>
        <w:t xml:space="preserve"> </w:t>
      </w:r>
      <w:r w:rsidRPr="00CE2A8F">
        <w:rPr>
          <w:rFonts w:hAnsi="宋体" w:hint="eastAsia"/>
          <w:b/>
          <w:color w:val="000000"/>
          <w:sz w:val="30"/>
          <w:szCs w:val="30"/>
        </w:rPr>
        <w:t>淮阴工学院投标保证金退款单</w:t>
      </w:r>
    </w:p>
    <w:p w:rsidR="007F10AF" w:rsidRPr="00CE2A8F" w:rsidRDefault="007F10AF" w:rsidP="005776C2">
      <w:pPr>
        <w:rPr>
          <w:rFonts w:ascii="宋体"/>
          <w:color w:val="000000"/>
          <w:sz w:val="24"/>
          <w:szCs w:val="24"/>
        </w:rPr>
      </w:pPr>
    </w:p>
    <w:p w:rsidR="007F10AF" w:rsidRPr="00CE2A8F" w:rsidRDefault="007F10AF" w:rsidP="005776C2">
      <w:pPr>
        <w:rPr>
          <w:rFonts w:ascii="宋体"/>
          <w:color w:val="000000"/>
          <w:sz w:val="24"/>
          <w:szCs w:val="24"/>
        </w:rPr>
      </w:pPr>
      <w:r w:rsidRPr="00CE2A8F">
        <w:rPr>
          <w:rFonts w:ascii="宋体" w:hint="eastAsia"/>
          <w:color w:val="000000"/>
          <w:sz w:val="24"/>
          <w:szCs w:val="24"/>
        </w:rPr>
        <w:t>淮阴工学院财务处：</w:t>
      </w:r>
    </w:p>
    <w:p w:rsidR="007F10AF" w:rsidRPr="00CE2A8F" w:rsidRDefault="007F10AF" w:rsidP="005776C2">
      <w:pPr>
        <w:ind w:firstLineChars="200" w:firstLine="480"/>
        <w:rPr>
          <w:rFonts w:ascii="宋体"/>
          <w:color w:val="000000"/>
          <w:sz w:val="24"/>
          <w:szCs w:val="24"/>
        </w:rPr>
      </w:pPr>
    </w:p>
    <w:p w:rsidR="007F10AF" w:rsidRPr="00CE2A8F" w:rsidRDefault="007F10AF" w:rsidP="005776C2">
      <w:pPr>
        <w:ind w:firstLineChars="200" w:firstLine="480"/>
        <w:rPr>
          <w:rFonts w:ascii="宋体"/>
          <w:color w:val="000000"/>
          <w:sz w:val="24"/>
          <w:szCs w:val="24"/>
        </w:rPr>
      </w:pPr>
      <w:r w:rsidRPr="00CE2A8F">
        <w:rPr>
          <w:rFonts w:ascii="宋体" w:hint="eastAsia"/>
          <w:color w:val="000000"/>
          <w:sz w:val="24"/>
          <w:szCs w:val="24"/>
        </w:rPr>
        <w:t>我公司委托淮阴工学院招投标办公室办理投标保证金退款手续，具体信息见下表，我公司保证所提供信息的准确性。</w:t>
      </w:r>
    </w:p>
    <w:p w:rsidR="007F10AF" w:rsidRPr="00CE2A8F" w:rsidRDefault="007F10AF" w:rsidP="005776C2">
      <w:pPr>
        <w:rPr>
          <w:rFonts w:ascii="宋体"/>
          <w:color w:val="000000"/>
          <w:sz w:val="24"/>
          <w:szCs w:val="24"/>
        </w:rPr>
      </w:pPr>
    </w:p>
    <w:p w:rsidR="007F10AF" w:rsidRPr="00CE2A8F" w:rsidRDefault="007F10AF" w:rsidP="005776C2">
      <w:pPr>
        <w:rPr>
          <w:rFonts w:ascii="宋体"/>
          <w:color w:val="000000"/>
          <w:sz w:val="24"/>
          <w:szCs w:val="24"/>
        </w:rPr>
      </w:pPr>
    </w:p>
    <w:p w:rsidR="007F10AF" w:rsidRPr="00CE2A8F" w:rsidRDefault="007F10AF" w:rsidP="005776C2">
      <w:pPr>
        <w:rPr>
          <w:rFonts w:ascii="宋体"/>
          <w:color w:val="000000"/>
          <w:sz w:val="24"/>
          <w:szCs w:val="24"/>
        </w:rPr>
      </w:pPr>
      <w:r w:rsidRPr="00CE2A8F">
        <w:rPr>
          <w:rFonts w:ascii="宋体"/>
          <w:color w:val="000000"/>
          <w:sz w:val="24"/>
          <w:szCs w:val="24"/>
        </w:rPr>
        <w:t xml:space="preserve">                        </w:t>
      </w:r>
      <w:r w:rsidRPr="00CE2A8F">
        <w:rPr>
          <w:rFonts w:ascii="宋体" w:hint="eastAsia"/>
          <w:color w:val="000000"/>
          <w:sz w:val="24"/>
          <w:szCs w:val="24"/>
        </w:rPr>
        <w:t>公司授权代表（签名）：</w:t>
      </w:r>
    </w:p>
    <w:p w:rsidR="007F10AF" w:rsidRPr="00CE2A8F" w:rsidRDefault="007F10AF" w:rsidP="005776C2">
      <w:pPr>
        <w:rPr>
          <w:rFonts w:ascii="宋体"/>
          <w:color w:val="000000"/>
          <w:sz w:val="24"/>
          <w:szCs w:val="24"/>
        </w:rPr>
      </w:pPr>
      <w:r w:rsidRPr="00CE2A8F">
        <w:rPr>
          <w:rFonts w:ascii="宋体"/>
          <w:color w:val="000000"/>
          <w:sz w:val="24"/>
          <w:szCs w:val="24"/>
        </w:rPr>
        <w:t xml:space="preserve">                                                  </w:t>
      </w:r>
      <w:r w:rsidRPr="00CE2A8F">
        <w:rPr>
          <w:rFonts w:ascii="宋体" w:hint="eastAsia"/>
          <w:color w:val="000000"/>
          <w:sz w:val="24"/>
          <w:szCs w:val="24"/>
        </w:rPr>
        <w:t>（公章）</w:t>
      </w:r>
    </w:p>
    <w:p w:rsidR="007F10AF" w:rsidRPr="00CE2A8F" w:rsidRDefault="007F10AF" w:rsidP="005776C2">
      <w:pPr>
        <w:rPr>
          <w:rFonts w:ascii="宋体"/>
          <w:color w:val="000000"/>
          <w:sz w:val="24"/>
          <w:szCs w:val="24"/>
        </w:rPr>
      </w:pPr>
      <w:r w:rsidRPr="00CE2A8F">
        <w:rPr>
          <w:rFonts w:ascii="宋体"/>
          <w:color w:val="000000"/>
          <w:sz w:val="24"/>
          <w:szCs w:val="24"/>
        </w:rPr>
        <w:t xml:space="preserve">                                                  </w:t>
      </w:r>
      <w:r w:rsidRPr="00CE2A8F">
        <w:rPr>
          <w:rFonts w:ascii="宋体" w:hint="eastAsia"/>
          <w:color w:val="000000"/>
          <w:sz w:val="24"/>
          <w:szCs w:val="24"/>
        </w:rPr>
        <w:t>年</w:t>
      </w:r>
      <w:r w:rsidRPr="00CE2A8F">
        <w:rPr>
          <w:rFonts w:ascii="宋体"/>
          <w:color w:val="000000"/>
          <w:sz w:val="24"/>
          <w:szCs w:val="24"/>
        </w:rPr>
        <w:t xml:space="preserve">  </w:t>
      </w:r>
      <w:r w:rsidRPr="00CE2A8F">
        <w:rPr>
          <w:rFonts w:ascii="宋体" w:hint="eastAsia"/>
          <w:color w:val="000000"/>
          <w:sz w:val="24"/>
          <w:szCs w:val="24"/>
        </w:rPr>
        <w:t>月</w:t>
      </w:r>
      <w:r w:rsidRPr="00CE2A8F">
        <w:rPr>
          <w:rFonts w:ascii="宋体"/>
          <w:color w:val="000000"/>
          <w:sz w:val="24"/>
          <w:szCs w:val="24"/>
        </w:rPr>
        <w:t xml:space="preserve">  </w:t>
      </w:r>
      <w:r w:rsidRPr="00CE2A8F">
        <w:rPr>
          <w:rFonts w:ascii="宋体" w:hint="eastAsia"/>
          <w:color w:val="000000"/>
          <w:sz w:val="24"/>
          <w:szCs w:val="24"/>
        </w:rPr>
        <w:t>日</w:t>
      </w:r>
    </w:p>
    <w:p w:rsidR="007F10AF" w:rsidRPr="00CE2A8F" w:rsidRDefault="007F10AF" w:rsidP="005776C2">
      <w:pPr>
        <w:rPr>
          <w:rFonts w:ascii="宋体"/>
          <w:color w:val="000000"/>
          <w:sz w:val="24"/>
          <w:szCs w:val="24"/>
        </w:rPr>
      </w:pPr>
    </w:p>
    <w:p w:rsidR="007F10AF" w:rsidRPr="00CE2A8F" w:rsidRDefault="007F10AF" w:rsidP="005776C2">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7F10AF" w:rsidRPr="00CE2A8F" w:rsidTr="00272B25">
        <w:trPr>
          <w:trHeight w:val="926"/>
        </w:trPr>
        <w:tc>
          <w:tcPr>
            <w:tcW w:w="2628" w:type="dxa"/>
            <w:vAlign w:val="center"/>
          </w:tcPr>
          <w:p w:rsidR="007F10AF" w:rsidRPr="00CE2A8F" w:rsidRDefault="007F10AF" w:rsidP="00272B25">
            <w:pPr>
              <w:rPr>
                <w:rFonts w:ascii="宋体"/>
                <w:color w:val="000000"/>
                <w:sz w:val="24"/>
                <w:szCs w:val="24"/>
              </w:rPr>
            </w:pPr>
            <w:r w:rsidRPr="00CE2A8F">
              <w:rPr>
                <w:rFonts w:ascii="宋体" w:hint="eastAsia"/>
                <w:color w:val="000000"/>
                <w:sz w:val="24"/>
                <w:szCs w:val="24"/>
              </w:rPr>
              <w:t>项目名称、项目号</w:t>
            </w:r>
          </w:p>
        </w:tc>
        <w:tc>
          <w:tcPr>
            <w:tcW w:w="6480" w:type="dxa"/>
            <w:vAlign w:val="center"/>
          </w:tcPr>
          <w:p w:rsidR="007F10AF" w:rsidRPr="00CE2A8F" w:rsidRDefault="007F10AF" w:rsidP="00272B25">
            <w:pPr>
              <w:rPr>
                <w:rFonts w:ascii="宋体"/>
                <w:color w:val="000000"/>
                <w:sz w:val="24"/>
                <w:szCs w:val="24"/>
              </w:rPr>
            </w:pPr>
          </w:p>
        </w:tc>
      </w:tr>
      <w:tr w:rsidR="007F10AF" w:rsidRPr="00CE2A8F" w:rsidTr="00272B25">
        <w:trPr>
          <w:trHeight w:val="926"/>
        </w:trPr>
        <w:tc>
          <w:tcPr>
            <w:tcW w:w="2628" w:type="dxa"/>
            <w:vAlign w:val="center"/>
          </w:tcPr>
          <w:p w:rsidR="007F10AF" w:rsidRPr="00CE2A8F" w:rsidRDefault="007F10AF" w:rsidP="00272B25">
            <w:pPr>
              <w:rPr>
                <w:rFonts w:ascii="宋体"/>
                <w:color w:val="000000"/>
                <w:sz w:val="24"/>
                <w:szCs w:val="24"/>
              </w:rPr>
            </w:pPr>
            <w:r w:rsidRPr="00CE2A8F">
              <w:rPr>
                <w:rFonts w:ascii="宋体" w:hint="eastAsia"/>
                <w:color w:val="000000"/>
                <w:sz w:val="24"/>
                <w:szCs w:val="24"/>
              </w:rPr>
              <w:t>公司名称</w:t>
            </w:r>
          </w:p>
        </w:tc>
        <w:tc>
          <w:tcPr>
            <w:tcW w:w="6480" w:type="dxa"/>
            <w:vAlign w:val="center"/>
          </w:tcPr>
          <w:p w:rsidR="007F10AF" w:rsidRPr="00CE2A8F" w:rsidRDefault="007F10AF" w:rsidP="00272B25">
            <w:pPr>
              <w:rPr>
                <w:rFonts w:ascii="宋体"/>
                <w:color w:val="000000"/>
                <w:sz w:val="24"/>
                <w:szCs w:val="24"/>
              </w:rPr>
            </w:pPr>
          </w:p>
        </w:tc>
      </w:tr>
      <w:tr w:rsidR="007F10AF" w:rsidRPr="00CE2A8F" w:rsidTr="00272B25">
        <w:trPr>
          <w:trHeight w:val="926"/>
        </w:trPr>
        <w:tc>
          <w:tcPr>
            <w:tcW w:w="2628" w:type="dxa"/>
            <w:vAlign w:val="center"/>
          </w:tcPr>
          <w:p w:rsidR="007F10AF" w:rsidRPr="00CE2A8F" w:rsidRDefault="007F10AF" w:rsidP="00272B25">
            <w:pPr>
              <w:rPr>
                <w:rFonts w:ascii="宋体"/>
                <w:color w:val="000000"/>
                <w:sz w:val="24"/>
                <w:szCs w:val="24"/>
              </w:rPr>
            </w:pPr>
            <w:r w:rsidRPr="00CE2A8F">
              <w:rPr>
                <w:rFonts w:ascii="宋体" w:hint="eastAsia"/>
                <w:color w:val="000000"/>
                <w:sz w:val="24"/>
                <w:szCs w:val="24"/>
              </w:rPr>
              <w:t>开户行详细信息（支行）</w:t>
            </w:r>
          </w:p>
        </w:tc>
        <w:tc>
          <w:tcPr>
            <w:tcW w:w="6480" w:type="dxa"/>
            <w:vAlign w:val="center"/>
          </w:tcPr>
          <w:p w:rsidR="007F10AF" w:rsidRPr="00CE2A8F" w:rsidRDefault="007F10AF" w:rsidP="00272B25">
            <w:pPr>
              <w:rPr>
                <w:rFonts w:ascii="宋体"/>
                <w:color w:val="000000"/>
                <w:sz w:val="24"/>
                <w:szCs w:val="24"/>
              </w:rPr>
            </w:pPr>
          </w:p>
        </w:tc>
      </w:tr>
      <w:tr w:rsidR="007F10AF" w:rsidRPr="00CE2A8F" w:rsidTr="00272B25">
        <w:trPr>
          <w:trHeight w:val="926"/>
        </w:trPr>
        <w:tc>
          <w:tcPr>
            <w:tcW w:w="2628" w:type="dxa"/>
            <w:vAlign w:val="center"/>
          </w:tcPr>
          <w:p w:rsidR="007F10AF" w:rsidRPr="00CE2A8F" w:rsidRDefault="007F10AF" w:rsidP="00272B25">
            <w:pPr>
              <w:rPr>
                <w:rFonts w:ascii="宋体"/>
                <w:color w:val="000000"/>
                <w:sz w:val="24"/>
                <w:szCs w:val="24"/>
              </w:rPr>
            </w:pPr>
            <w:r w:rsidRPr="00CE2A8F">
              <w:rPr>
                <w:rFonts w:ascii="宋体" w:hint="eastAsia"/>
                <w:color w:val="000000"/>
                <w:sz w:val="24"/>
                <w:szCs w:val="24"/>
              </w:rPr>
              <w:t>退款账号（退款至原汇款、转账账号）</w:t>
            </w:r>
          </w:p>
        </w:tc>
        <w:tc>
          <w:tcPr>
            <w:tcW w:w="6480" w:type="dxa"/>
            <w:vAlign w:val="center"/>
          </w:tcPr>
          <w:p w:rsidR="007F10AF" w:rsidRPr="00CE2A8F" w:rsidRDefault="007F10AF" w:rsidP="00272B25">
            <w:pPr>
              <w:rPr>
                <w:rFonts w:ascii="宋体"/>
                <w:color w:val="000000"/>
                <w:sz w:val="24"/>
                <w:szCs w:val="24"/>
              </w:rPr>
            </w:pPr>
          </w:p>
        </w:tc>
      </w:tr>
      <w:tr w:rsidR="007F10AF" w:rsidRPr="00CE2A8F" w:rsidTr="00272B25">
        <w:trPr>
          <w:trHeight w:val="926"/>
        </w:trPr>
        <w:tc>
          <w:tcPr>
            <w:tcW w:w="2628" w:type="dxa"/>
            <w:vAlign w:val="center"/>
          </w:tcPr>
          <w:p w:rsidR="007F10AF" w:rsidRPr="00CE2A8F" w:rsidRDefault="007F10AF" w:rsidP="00272B25">
            <w:pPr>
              <w:rPr>
                <w:rFonts w:ascii="宋体"/>
                <w:color w:val="000000"/>
                <w:sz w:val="24"/>
                <w:szCs w:val="24"/>
              </w:rPr>
            </w:pPr>
            <w:r w:rsidRPr="00CE2A8F">
              <w:rPr>
                <w:rFonts w:ascii="宋体" w:hint="eastAsia"/>
                <w:color w:val="000000"/>
                <w:sz w:val="24"/>
                <w:szCs w:val="24"/>
              </w:rPr>
              <w:t>公司联系人</w:t>
            </w:r>
          </w:p>
        </w:tc>
        <w:tc>
          <w:tcPr>
            <w:tcW w:w="6480" w:type="dxa"/>
            <w:vAlign w:val="center"/>
          </w:tcPr>
          <w:p w:rsidR="007F10AF" w:rsidRPr="00CE2A8F" w:rsidRDefault="007F10AF" w:rsidP="00272B25">
            <w:pPr>
              <w:rPr>
                <w:rFonts w:ascii="宋体"/>
                <w:color w:val="000000"/>
                <w:sz w:val="24"/>
                <w:szCs w:val="24"/>
              </w:rPr>
            </w:pPr>
          </w:p>
        </w:tc>
      </w:tr>
      <w:tr w:rsidR="007F10AF" w:rsidRPr="00CE2A8F" w:rsidTr="00272B25">
        <w:trPr>
          <w:trHeight w:val="926"/>
        </w:trPr>
        <w:tc>
          <w:tcPr>
            <w:tcW w:w="2628" w:type="dxa"/>
            <w:vAlign w:val="center"/>
          </w:tcPr>
          <w:p w:rsidR="007F10AF" w:rsidRPr="00CE2A8F" w:rsidRDefault="007F10AF" w:rsidP="00272B25">
            <w:pPr>
              <w:rPr>
                <w:rFonts w:ascii="宋体"/>
                <w:color w:val="000000"/>
                <w:sz w:val="24"/>
                <w:szCs w:val="24"/>
              </w:rPr>
            </w:pPr>
            <w:r w:rsidRPr="00CE2A8F">
              <w:rPr>
                <w:rFonts w:ascii="宋体" w:hint="eastAsia"/>
                <w:color w:val="000000"/>
                <w:sz w:val="24"/>
                <w:szCs w:val="24"/>
              </w:rPr>
              <w:t>联系电话</w:t>
            </w:r>
          </w:p>
        </w:tc>
        <w:tc>
          <w:tcPr>
            <w:tcW w:w="6480" w:type="dxa"/>
            <w:vAlign w:val="center"/>
          </w:tcPr>
          <w:p w:rsidR="007F10AF" w:rsidRPr="00CE2A8F" w:rsidRDefault="007F10AF" w:rsidP="00272B25">
            <w:pPr>
              <w:rPr>
                <w:rFonts w:ascii="宋体"/>
                <w:color w:val="000000"/>
                <w:sz w:val="24"/>
                <w:szCs w:val="24"/>
              </w:rPr>
            </w:pPr>
            <w:r w:rsidRPr="00CE2A8F">
              <w:rPr>
                <w:rFonts w:ascii="宋体" w:hint="eastAsia"/>
                <w:color w:val="000000"/>
                <w:sz w:val="24"/>
                <w:szCs w:val="24"/>
              </w:rPr>
              <w:t>手机：</w:t>
            </w:r>
            <w:r w:rsidRPr="00CE2A8F">
              <w:rPr>
                <w:rFonts w:ascii="宋体"/>
                <w:color w:val="000000"/>
                <w:sz w:val="24"/>
                <w:szCs w:val="24"/>
              </w:rPr>
              <w:t xml:space="preserve">                      </w:t>
            </w:r>
            <w:r w:rsidRPr="00CE2A8F">
              <w:rPr>
                <w:rFonts w:ascii="宋体" w:hint="eastAsia"/>
                <w:color w:val="000000"/>
                <w:sz w:val="24"/>
                <w:szCs w:val="24"/>
              </w:rPr>
              <w:t>办公电话：</w:t>
            </w:r>
          </w:p>
        </w:tc>
      </w:tr>
    </w:tbl>
    <w:p w:rsidR="007F10AF" w:rsidRPr="00CE2A8F" w:rsidRDefault="007F10AF" w:rsidP="005776C2">
      <w:pPr>
        <w:rPr>
          <w:rFonts w:ascii="宋体"/>
          <w:color w:val="000000"/>
          <w:sz w:val="24"/>
          <w:szCs w:val="24"/>
        </w:rPr>
      </w:pPr>
      <w:r w:rsidRPr="00CE2A8F">
        <w:rPr>
          <w:rFonts w:ascii="宋体" w:hint="eastAsia"/>
          <w:color w:val="000000"/>
          <w:sz w:val="24"/>
          <w:szCs w:val="24"/>
        </w:rPr>
        <w:t>备注：本项材料单独提供，不装订在招标文件中。</w:t>
      </w:r>
    </w:p>
    <w:p w:rsidR="007F10AF" w:rsidRDefault="007F10AF">
      <w:pPr>
        <w:widowControl/>
        <w:jc w:val="left"/>
        <w:rPr>
          <w:b/>
          <w:color w:val="000000"/>
          <w:sz w:val="30"/>
          <w:szCs w:val="30"/>
        </w:rPr>
      </w:pPr>
    </w:p>
    <w:p w:rsidR="007F10AF" w:rsidRDefault="007F10AF">
      <w:pPr>
        <w:widowControl/>
        <w:jc w:val="left"/>
        <w:rPr>
          <w:b/>
          <w:color w:val="000000"/>
          <w:sz w:val="30"/>
          <w:szCs w:val="30"/>
        </w:rPr>
      </w:pPr>
    </w:p>
    <w:p w:rsidR="007F10AF" w:rsidRDefault="007F10AF">
      <w:pPr>
        <w:widowControl/>
        <w:jc w:val="left"/>
        <w:rPr>
          <w:b/>
          <w:color w:val="000000"/>
          <w:sz w:val="30"/>
          <w:szCs w:val="30"/>
        </w:rPr>
      </w:pPr>
    </w:p>
    <w:p w:rsidR="007F10AF" w:rsidRDefault="007F10AF">
      <w:pPr>
        <w:widowControl/>
        <w:jc w:val="left"/>
        <w:rPr>
          <w:b/>
          <w:color w:val="000000"/>
          <w:sz w:val="30"/>
          <w:szCs w:val="30"/>
        </w:rPr>
      </w:pPr>
    </w:p>
    <w:p w:rsidR="007F10AF" w:rsidRDefault="007F10AF">
      <w:pPr>
        <w:widowControl/>
        <w:jc w:val="left"/>
        <w:rPr>
          <w:b/>
          <w:color w:val="000000"/>
          <w:sz w:val="30"/>
          <w:szCs w:val="30"/>
        </w:rPr>
      </w:pPr>
    </w:p>
    <w:p w:rsidR="007F10AF" w:rsidRDefault="007F10AF">
      <w:pPr>
        <w:widowControl/>
        <w:jc w:val="left"/>
        <w:rPr>
          <w:b/>
          <w:color w:val="000000"/>
          <w:sz w:val="30"/>
          <w:szCs w:val="30"/>
        </w:rPr>
      </w:pPr>
    </w:p>
    <w:p w:rsidR="007F10AF" w:rsidRPr="00CD1475" w:rsidRDefault="007F10AF" w:rsidP="002A5EC1">
      <w:pPr>
        <w:jc w:val="center"/>
        <w:rPr>
          <w:b/>
          <w:sz w:val="30"/>
          <w:szCs w:val="30"/>
        </w:rPr>
      </w:pPr>
      <w:r>
        <w:rPr>
          <w:rFonts w:hint="eastAsia"/>
          <w:b/>
          <w:sz w:val="30"/>
          <w:szCs w:val="30"/>
        </w:rPr>
        <w:t>七</w:t>
      </w:r>
      <w:r w:rsidRPr="00CD1475">
        <w:rPr>
          <w:b/>
          <w:sz w:val="30"/>
          <w:szCs w:val="30"/>
        </w:rPr>
        <w:t xml:space="preserve">  </w:t>
      </w:r>
      <w:r>
        <w:rPr>
          <w:rFonts w:hint="eastAsia"/>
          <w:b/>
          <w:sz w:val="30"/>
          <w:szCs w:val="30"/>
        </w:rPr>
        <w:t>投</w:t>
      </w:r>
      <w:r w:rsidRPr="00CD1475">
        <w:rPr>
          <w:rFonts w:hint="eastAsia"/>
          <w:b/>
          <w:sz w:val="30"/>
          <w:szCs w:val="30"/>
        </w:rPr>
        <w:t>标文件材料袋格式</w:t>
      </w:r>
    </w:p>
    <w:p w:rsidR="007F10AF" w:rsidRDefault="007F10AF" w:rsidP="002A5EC1"/>
    <w:p w:rsidR="007F10AF" w:rsidRDefault="007F10AF" w:rsidP="002A5EC1"/>
    <w:p w:rsidR="007F10AF" w:rsidRDefault="007F10AF" w:rsidP="002A5EC1"/>
    <w:p w:rsidR="007F10AF" w:rsidRPr="00CD1475" w:rsidRDefault="007F10AF" w:rsidP="002A5EC1">
      <w:pPr>
        <w:spacing w:line="800" w:lineRule="exact"/>
        <w:rPr>
          <w:b/>
          <w:sz w:val="28"/>
          <w:szCs w:val="28"/>
          <w:u w:val="single"/>
        </w:rPr>
      </w:pPr>
      <w:r w:rsidRPr="00CD1475">
        <w:rPr>
          <w:rFonts w:hint="eastAsia"/>
          <w:b/>
          <w:sz w:val="28"/>
          <w:szCs w:val="28"/>
        </w:rPr>
        <w:t>项目名称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7F10AF" w:rsidRPr="00CD1475" w:rsidRDefault="007F10AF" w:rsidP="002A5EC1">
      <w:pPr>
        <w:spacing w:line="800" w:lineRule="exact"/>
        <w:rPr>
          <w:b/>
          <w:sz w:val="28"/>
          <w:szCs w:val="28"/>
          <w:u w:val="single"/>
        </w:rPr>
      </w:pPr>
      <w:r w:rsidRPr="00CD1475">
        <w:rPr>
          <w:rFonts w:hint="eastAsia"/>
          <w:b/>
          <w:sz w:val="28"/>
          <w:szCs w:val="28"/>
        </w:rPr>
        <w:t>项目编号</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7F10AF" w:rsidRPr="002333D1" w:rsidRDefault="007F10AF" w:rsidP="002A5EC1">
      <w:pPr>
        <w:spacing w:line="800" w:lineRule="exact"/>
        <w:rPr>
          <w:b/>
          <w:color w:val="000000"/>
          <w:sz w:val="28"/>
          <w:szCs w:val="28"/>
          <w:u w:val="single"/>
        </w:rPr>
      </w:pPr>
      <w:r w:rsidRPr="002333D1">
        <w:rPr>
          <w:rFonts w:hint="eastAsia"/>
          <w:b/>
          <w:color w:val="000000"/>
          <w:sz w:val="28"/>
          <w:szCs w:val="28"/>
        </w:rPr>
        <w:t>投标</w:t>
      </w:r>
      <w:r>
        <w:rPr>
          <w:rFonts w:hint="eastAsia"/>
          <w:b/>
          <w:color w:val="000000"/>
          <w:sz w:val="28"/>
          <w:szCs w:val="28"/>
        </w:rPr>
        <w:t>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r w:rsidRPr="002333D1">
        <w:rPr>
          <w:b/>
          <w:color w:val="000000"/>
          <w:sz w:val="28"/>
          <w:szCs w:val="28"/>
          <w:u w:val="single"/>
        </w:rPr>
        <w:t xml:space="preserve">   </w:t>
      </w:r>
    </w:p>
    <w:p w:rsidR="007F10AF" w:rsidRPr="00A862B4" w:rsidRDefault="007F10AF" w:rsidP="002A5EC1">
      <w:pPr>
        <w:spacing w:line="800" w:lineRule="exact"/>
        <w:rPr>
          <w:b/>
          <w:sz w:val="28"/>
          <w:szCs w:val="28"/>
          <w:u w:val="single"/>
        </w:rPr>
      </w:pPr>
      <w:r w:rsidRPr="00CD1475">
        <w:rPr>
          <w:rFonts w:hint="eastAsia"/>
          <w:b/>
          <w:sz w:val="28"/>
          <w:szCs w:val="28"/>
        </w:rPr>
        <w:t>投标商名称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7F10AF" w:rsidRPr="00CD1475" w:rsidRDefault="007F10AF" w:rsidP="002A5EC1">
      <w:pPr>
        <w:spacing w:line="800" w:lineRule="exact"/>
        <w:rPr>
          <w:b/>
          <w:sz w:val="28"/>
          <w:szCs w:val="28"/>
          <w:u w:val="single"/>
        </w:rPr>
      </w:pPr>
      <w:r w:rsidRPr="00CD1475">
        <w:rPr>
          <w:rFonts w:hint="eastAsia"/>
          <w:b/>
          <w:sz w:val="28"/>
          <w:szCs w:val="28"/>
        </w:rPr>
        <w:t>投标商</w:t>
      </w:r>
      <w:r>
        <w:rPr>
          <w:rFonts w:hint="eastAsia"/>
          <w:b/>
          <w:sz w:val="28"/>
          <w:szCs w:val="28"/>
        </w:rPr>
        <w:t>法人或委托</w:t>
      </w:r>
      <w:r w:rsidRPr="00CD1475">
        <w:rPr>
          <w:rFonts w:hint="eastAsia"/>
          <w:b/>
          <w:sz w:val="28"/>
          <w:szCs w:val="28"/>
        </w:rPr>
        <w:t>人</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7F10AF" w:rsidRPr="00CD1475" w:rsidRDefault="007F10AF" w:rsidP="002A5EC1">
      <w:pPr>
        <w:spacing w:line="800" w:lineRule="exact"/>
        <w:rPr>
          <w:b/>
          <w:sz w:val="28"/>
          <w:szCs w:val="28"/>
          <w:u w:val="single"/>
        </w:rPr>
      </w:pPr>
      <w:r w:rsidRPr="00CD1475">
        <w:rPr>
          <w:rFonts w:hint="eastAsia"/>
          <w:b/>
          <w:sz w:val="28"/>
          <w:szCs w:val="28"/>
        </w:rPr>
        <w:t>投标商联系电话</w:t>
      </w:r>
      <w:r w:rsidRPr="00CD1475">
        <w:rPr>
          <w:b/>
          <w:sz w:val="28"/>
          <w:szCs w:val="28"/>
          <w:u w:val="single"/>
        </w:rPr>
        <w:t xml:space="preserve">   </w:t>
      </w:r>
      <w:r w:rsidRPr="00CD1475">
        <w:rPr>
          <w:rFonts w:hint="eastAsia"/>
          <w:b/>
          <w:sz w:val="28"/>
          <w:szCs w:val="28"/>
          <w:u w:val="single"/>
        </w:rPr>
        <w:t>（含固定电话和手机）</w:t>
      </w:r>
      <w:r w:rsidRPr="00CD1475">
        <w:rPr>
          <w:b/>
          <w:sz w:val="28"/>
          <w:szCs w:val="28"/>
          <w:u w:val="single"/>
        </w:rPr>
        <w:t xml:space="preserve">      </w:t>
      </w:r>
    </w:p>
    <w:p w:rsidR="007F10AF" w:rsidRPr="00CD1475" w:rsidRDefault="007F10AF" w:rsidP="002A5EC1">
      <w:pPr>
        <w:spacing w:line="800" w:lineRule="exact"/>
        <w:rPr>
          <w:b/>
          <w:sz w:val="28"/>
          <w:szCs w:val="28"/>
          <w:u w:val="single"/>
        </w:rPr>
      </w:pPr>
      <w:r w:rsidRPr="00CD1475">
        <w:rPr>
          <w:rFonts w:hint="eastAsia"/>
          <w:b/>
          <w:sz w:val="28"/>
          <w:szCs w:val="28"/>
        </w:rPr>
        <w:t>投标商传真</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7F10AF" w:rsidRPr="00CD1475" w:rsidRDefault="007F10AF" w:rsidP="002A5EC1">
      <w:pPr>
        <w:spacing w:line="800" w:lineRule="exact"/>
        <w:rPr>
          <w:b/>
          <w:sz w:val="28"/>
          <w:szCs w:val="28"/>
          <w:u w:val="single"/>
        </w:rPr>
      </w:pPr>
      <w:r w:rsidRPr="00CD1475">
        <w:rPr>
          <w:rFonts w:hint="eastAsia"/>
          <w:b/>
          <w:sz w:val="28"/>
          <w:szCs w:val="28"/>
        </w:rPr>
        <w:t>投标商地址</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7F10AF" w:rsidRPr="00CD1475" w:rsidRDefault="007F10AF" w:rsidP="002A5EC1">
      <w:pPr>
        <w:spacing w:line="800" w:lineRule="exact"/>
        <w:rPr>
          <w:b/>
          <w:sz w:val="28"/>
          <w:szCs w:val="28"/>
          <w:u w:val="single"/>
        </w:rPr>
      </w:pPr>
      <w:r w:rsidRPr="00CD1475">
        <w:rPr>
          <w:rFonts w:hint="eastAsia"/>
          <w:b/>
          <w:sz w:val="28"/>
          <w:szCs w:val="28"/>
        </w:rPr>
        <w:t>投标商电子邮箱</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7F10AF" w:rsidRDefault="007F10AF" w:rsidP="002A5EC1">
      <w:pPr>
        <w:spacing w:line="800" w:lineRule="exact"/>
        <w:rPr>
          <w:b/>
          <w:sz w:val="28"/>
          <w:szCs w:val="28"/>
          <w:u w:val="single"/>
        </w:rPr>
      </w:pPr>
      <w:r w:rsidRPr="00CD1475">
        <w:rPr>
          <w:rFonts w:hint="eastAsia"/>
          <w:b/>
          <w:sz w:val="28"/>
          <w:szCs w:val="28"/>
        </w:rPr>
        <w:t>投标商邮编</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7F10AF" w:rsidRPr="00CD1475" w:rsidRDefault="007F10AF" w:rsidP="002A5EC1">
      <w:pPr>
        <w:spacing w:line="800" w:lineRule="exact"/>
        <w:rPr>
          <w:b/>
          <w:sz w:val="28"/>
          <w:szCs w:val="28"/>
          <w:u w:val="single"/>
        </w:rPr>
      </w:pPr>
      <w:r w:rsidRPr="00CD1475">
        <w:rPr>
          <w:rFonts w:hint="eastAsia"/>
          <w:b/>
          <w:sz w:val="28"/>
          <w:szCs w:val="28"/>
        </w:rPr>
        <w:t>投标时间</w:t>
      </w:r>
      <w:r>
        <w:rPr>
          <w:b/>
          <w:sz w:val="28"/>
          <w:szCs w:val="28"/>
          <w:u w:val="single"/>
        </w:rPr>
        <w:t xml:space="preserve">                                   </w:t>
      </w:r>
    </w:p>
    <w:p w:rsidR="007F10AF" w:rsidRDefault="007F10AF" w:rsidP="002A5EC1">
      <w:pPr>
        <w:ind w:firstLineChars="200" w:firstLine="562"/>
        <w:jc w:val="center"/>
        <w:rPr>
          <w:b/>
          <w:color w:val="000000"/>
          <w:sz w:val="28"/>
          <w:szCs w:val="28"/>
          <w:u w:val="single"/>
        </w:rPr>
      </w:pPr>
    </w:p>
    <w:sectPr w:rsidR="007F10AF" w:rsidSect="006D705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0AF" w:rsidRDefault="007F10AF">
      <w:r>
        <w:separator/>
      </w:r>
    </w:p>
  </w:endnote>
  <w:endnote w:type="continuationSeparator" w:id="0">
    <w:p w:rsidR="007F10AF" w:rsidRDefault="007F10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0AF" w:rsidRDefault="007F10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F10AF" w:rsidRDefault="007F10A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0AF" w:rsidRDefault="007F10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7F10AF" w:rsidRDefault="007F10A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0AF" w:rsidRDefault="007F10AF">
      <w:r>
        <w:separator/>
      </w:r>
    </w:p>
  </w:footnote>
  <w:footnote w:type="continuationSeparator" w:id="0">
    <w:p w:rsidR="007F10AF" w:rsidRDefault="007F10A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1099"/>
    <w:rsid w:val="000127BD"/>
    <w:rsid w:val="00014005"/>
    <w:rsid w:val="000144E9"/>
    <w:rsid w:val="00015428"/>
    <w:rsid w:val="00030F11"/>
    <w:rsid w:val="00032E8C"/>
    <w:rsid w:val="000337D5"/>
    <w:rsid w:val="00034E68"/>
    <w:rsid w:val="000433B2"/>
    <w:rsid w:val="000478B3"/>
    <w:rsid w:val="00056E5E"/>
    <w:rsid w:val="00065E18"/>
    <w:rsid w:val="00071B54"/>
    <w:rsid w:val="00073BF5"/>
    <w:rsid w:val="00077B36"/>
    <w:rsid w:val="00085295"/>
    <w:rsid w:val="000B59A0"/>
    <w:rsid w:val="000C3D51"/>
    <w:rsid w:val="000C4FAE"/>
    <w:rsid w:val="000D36A2"/>
    <w:rsid w:val="000D41B7"/>
    <w:rsid w:val="000D686C"/>
    <w:rsid w:val="000D693A"/>
    <w:rsid w:val="000D6FF9"/>
    <w:rsid w:val="000F41B2"/>
    <w:rsid w:val="00100F2F"/>
    <w:rsid w:val="00104C50"/>
    <w:rsid w:val="001065E0"/>
    <w:rsid w:val="00107EAF"/>
    <w:rsid w:val="0011556B"/>
    <w:rsid w:val="00115639"/>
    <w:rsid w:val="001268C9"/>
    <w:rsid w:val="0012793E"/>
    <w:rsid w:val="00135F84"/>
    <w:rsid w:val="00136737"/>
    <w:rsid w:val="00142C02"/>
    <w:rsid w:val="00142DFD"/>
    <w:rsid w:val="001505A7"/>
    <w:rsid w:val="00154A97"/>
    <w:rsid w:val="00170B55"/>
    <w:rsid w:val="00182B40"/>
    <w:rsid w:val="00183568"/>
    <w:rsid w:val="001838BC"/>
    <w:rsid w:val="001A0918"/>
    <w:rsid w:val="001A1AA6"/>
    <w:rsid w:val="001A75D1"/>
    <w:rsid w:val="001B03A4"/>
    <w:rsid w:val="001B1031"/>
    <w:rsid w:val="001B5E69"/>
    <w:rsid w:val="001C0046"/>
    <w:rsid w:val="001C270B"/>
    <w:rsid w:val="001E0FA1"/>
    <w:rsid w:val="001F0408"/>
    <w:rsid w:val="0020098F"/>
    <w:rsid w:val="0021011A"/>
    <w:rsid w:val="00210FBA"/>
    <w:rsid w:val="00211063"/>
    <w:rsid w:val="00216D84"/>
    <w:rsid w:val="002333D1"/>
    <w:rsid w:val="0023604D"/>
    <w:rsid w:val="002401B7"/>
    <w:rsid w:val="00242151"/>
    <w:rsid w:val="002521FF"/>
    <w:rsid w:val="00263918"/>
    <w:rsid w:val="00271087"/>
    <w:rsid w:val="00272B25"/>
    <w:rsid w:val="002733A9"/>
    <w:rsid w:val="002778AC"/>
    <w:rsid w:val="00283D3D"/>
    <w:rsid w:val="00285466"/>
    <w:rsid w:val="00291DDB"/>
    <w:rsid w:val="0029747E"/>
    <w:rsid w:val="002A2302"/>
    <w:rsid w:val="002A2D2E"/>
    <w:rsid w:val="002A5EC1"/>
    <w:rsid w:val="002B1093"/>
    <w:rsid w:val="002B2BAC"/>
    <w:rsid w:val="002B5B5F"/>
    <w:rsid w:val="002C1F9F"/>
    <w:rsid w:val="002C7A68"/>
    <w:rsid w:val="002E41E0"/>
    <w:rsid w:val="002F78E2"/>
    <w:rsid w:val="00300181"/>
    <w:rsid w:val="00301524"/>
    <w:rsid w:val="0030269D"/>
    <w:rsid w:val="00305F4B"/>
    <w:rsid w:val="003068EA"/>
    <w:rsid w:val="00311897"/>
    <w:rsid w:val="003126C5"/>
    <w:rsid w:val="00316D62"/>
    <w:rsid w:val="00320FA7"/>
    <w:rsid w:val="003266D1"/>
    <w:rsid w:val="0033346B"/>
    <w:rsid w:val="00344BA4"/>
    <w:rsid w:val="00345290"/>
    <w:rsid w:val="003646DA"/>
    <w:rsid w:val="00365946"/>
    <w:rsid w:val="003729C4"/>
    <w:rsid w:val="00376C3C"/>
    <w:rsid w:val="00381A7A"/>
    <w:rsid w:val="00384176"/>
    <w:rsid w:val="0038645C"/>
    <w:rsid w:val="00397B06"/>
    <w:rsid w:val="003A10C6"/>
    <w:rsid w:val="003A1145"/>
    <w:rsid w:val="003A56D3"/>
    <w:rsid w:val="003B7BE3"/>
    <w:rsid w:val="003C0157"/>
    <w:rsid w:val="003C369A"/>
    <w:rsid w:val="003C4D7F"/>
    <w:rsid w:val="003D0578"/>
    <w:rsid w:val="003E06B3"/>
    <w:rsid w:val="003F1499"/>
    <w:rsid w:val="003F2D8A"/>
    <w:rsid w:val="003F529E"/>
    <w:rsid w:val="0040281F"/>
    <w:rsid w:val="004053C5"/>
    <w:rsid w:val="00407F37"/>
    <w:rsid w:val="004101C7"/>
    <w:rsid w:val="0042018F"/>
    <w:rsid w:val="00431608"/>
    <w:rsid w:val="00443BF9"/>
    <w:rsid w:val="00446173"/>
    <w:rsid w:val="00451149"/>
    <w:rsid w:val="00456721"/>
    <w:rsid w:val="0047242E"/>
    <w:rsid w:val="00472C84"/>
    <w:rsid w:val="00480836"/>
    <w:rsid w:val="004815C5"/>
    <w:rsid w:val="00484BB7"/>
    <w:rsid w:val="004869F1"/>
    <w:rsid w:val="0049596F"/>
    <w:rsid w:val="004959D1"/>
    <w:rsid w:val="004966E3"/>
    <w:rsid w:val="00497328"/>
    <w:rsid w:val="004B08E1"/>
    <w:rsid w:val="004B4E4D"/>
    <w:rsid w:val="004C7F70"/>
    <w:rsid w:val="004D0FDE"/>
    <w:rsid w:val="004E63F7"/>
    <w:rsid w:val="004F168B"/>
    <w:rsid w:val="004F3E4E"/>
    <w:rsid w:val="004F5600"/>
    <w:rsid w:val="004F6ABE"/>
    <w:rsid w:val="004F7147"/>
    <w:rsid w:val="00506C5F"/>
    <w:rsid w:val="005070F9"/>
    <w:rsid w:val="00510D9C"/>
    <w:rsid w:val="00511B6D"/>
    <w:rsid w:val="0051216D"/>
    <w:rsid w:val="00514672"/>
    <w:rsid w:val="00521FB8"/>
    <w:rsid w:val="0052617E"/>
    <w:rsid w:val="00530D42"/>
    <w:rsid w:val="005313DE"/>
    <w:rsid w:val="0053357C"/>
    <w:rsid w:val="00535EB7"/>
    <w:rsid w:val="005477EB"/>
    <w:rsid w:val="005517FF"/>
    <w:rsid w:val="00555F9C"/>
    <w:rsid w:val="0057183D"/>
    <w:rsid w:val="00572F01"/>
    <w:rsid w:val="005776C2"/>
    <w:rsid w:val="005A7DE8"/>
    <w:rsid w:val="005B0FBE"/>
    <w:rsid w:val="005E0170"/>
    <w:rsid w:val="005E3054"/>
    <w:rsid w:val="005E7195"/>
    <w:rsid w:val="005F511D"/>
    <w:rsid w:val="006022A5"/>
    <w:rsid w:val="0060253E"/>
    <w:rsid w:val="00604515"/>
    <w:rsid w:val="00617B67"/>
    <w:rsid w:val="006210AE"/>
    <w:rsid w:val="0062125C"/>
    <w:rsid w:val="00623C08"/>
    <w:rsid w:val="00635A66"/>
    <w:rsid w:val="00635E0E"/>
    <w:rsid w:val="00667C5F"/>
    <w:rsid w:val="00670595"/>
    <w:rsid w:val="006773F6"/>
    <w:rsid w:val="00677F84"/>
    <w:rsid w:val="00685174"/>
    <w:rsid w:val="00697DD7"/>
    <w:rsid w:val="006B1B65"/>
    <w:rsid w:val="006C062B"/>
    <w:rsid w:val="006D1980"/>
    <w:rsid w:val="006D3B4D"/>
    <w:rsid w:val="006D705D"/>
    <w:rsid w:val="006E3064"/>
    <w:rsid w:val="006E39E8"/>
    <w:rsid w:val="006F1686"/>
    <w:rsid w:val="007015D5"/>
    <w:rsid w:val="00705A4F"/>
    <w:rsid w:val="0070686A"/>
    <w:rsid w:val="00712C37"/>
    <w:rsid w:val="00720D02"/>
    <w:rsid w:val="007349F4"/>
    <w:rsid w:val="0074090C"/>
    <w:rsid w:val="00747271"/>
    <w:rsid w:val="00747501"/>
    <w:rsid w:val="00747DB8"/>
    <w:rsid w:val="007541A3"/>
    <w:rsid w:val="007545FA"/>
    <w:rsid w:val="00755693"/>
    <w:rsid w:val="00762275"/>
    <w:rsid w:val="00763B66"/>
    <w:rsid w:val="00764B92"/>
    <w:rsid w:val="007654C3"/>
    <w:rsid w:val="007675B9"/>
    <w:rsid w:val="007707C1"/>
    <w:rsid w:val="00774107"/>
    <w:rsid w:val="007751BF"/>
    <w:rsid w:val="00776DA3"/>
    <w:rsid w:val="007776F7"/>
    <w:rsid w:val="0078346F"/>
    <w:rsid w:val="00790677"/>
    <w:rsid w:val="00795C61"/>
    <w:rsid w:val="007969BB"/>
    <w:rsid w:val="0079787F"/>
    <w:rsid w:val="00797E1D"/>
    <w:rsid w:val="007A17B8"/>
    <w:rsid w:val="007B1A8B"/>
    <w:rsid w:val="007B6247"/>
    <w:rsid w:val="007C2EBF"/>
    <w:rsid w:val="007C3DAD"/>
    <w:rsid w:val="007C580E"/>
    <w:rsid w:val="007D3A29"/>
    <w:rsid w:val="007D6746"/>
    <w:rsid w:val="007F0885"/>
    <w:rsid w:val="007F10AF"/>
    <w:rsid w:val="007F58C7"/>
    <w:rsid w:val="007F754A"/>
    <w:rsid w:val="00801B7C"/>
    <w:rsid w:val="0080500D"/>
    <w:rsid w:val="008119E7"/>
    <w:rsid w:val="0081340C"/>
    <w:rsid w:val="00814357"/>
    <w:rsid w:val="00816C3F"/>
    <w:rsid w:val="008176FC"/>
    <w:rsid w:val="0083253A"/>
    <w:rsid w:val="008419B7"/>
    <w:rsid w:val="00843992"/>
    <w:rsid w:val="00865909"/>
    <w:rsid w:val="00866044"/>
    <w:rsid w:val="00870865"/>
    <w:rsid w:val="00873842"/>
    <w:rsid w:val="008819AE"/>
    <w:rsid w:val="00885738"/>
    <w:rsid w:val="00886E2B"/>
    <w:rsid w:val="008918A6"/>
    <w:rsid w:val="00893445"/>
    <w:rsid w:val="00893FEE"/>
    <w:rsid w:val="008A0E3D"/>
    <w:rsid w:val="008A13C7"/>
    <w:rsid w:val="008A293B"/>
    <w:rsid w:val="008A78E0"/>
    <w:rsid w:val="008B0648"/>
    <w:rsid w:val="008B12BE"/>
    <w:rsid w:val="008C383B"/>
    <w:rsid w:val="008D2394"/>
    <w:rsid w:val="008D23B9"/>
    <w:rsid w:val="008D5027"/>
    <w:rsid w:val="008E0E82"/>
    <w:rsid w:val="008E2D79"/>
    <w:rsid w:val="008F3A61"/>
    <w:rsid w:val="008F490B"/>
    <w:rsid w:val="008F7368"/>
    <w:rsid w:val="00910E66"/>
    <w:rsid w:val="009110C0"/>
    <w:rsid w:val="0091585B"/>
    <w:rsid w:val="00921850"/>
    <w:rsid w:val="00925285"/>
    <w:rsid w:val="00937838"/>
    <w:rsid w:val="00944D2E"/>
    <w:rsid w:val="0095351E"/>
    <w:rsid w:val="00954111"/>
    <w:rsid w:val="00960AC1"/>
    <w:rsid w:val="009640A9"/>
    <w:rsid w:val="009731D6"/>
    <w:rsid w:val="00986BDF"/>
    <w:rsid w:val="009876D3"/>
    <w:rsid w:val="00987CFF"/>
    <w:rsid w:val="00993C7E"/>
    <w:rsid w:val="00994129"/>
    <w:rsid w:val="009A382F"/>
    <w:rsid w:val="009A3E9C"/>
    <w:rsid w:val="009A47D0"/>
    <w:rsid w:val="009A605B"/>
    <w:rsid w:val="009B1E46"/>
    <w:rsid w:val="009B4D92"/>
    <w:rsid w:val="009C7892"/>
    <w:rsid w:val="009D09EF"/>
    <w:rsid w:val="009D0C93"/>
    <w:rsid w:val="009D733E"/>
    <w:rsid w:val="009F249B"/>
    <w:rsid w:val="009F28EA"/>
    <w:rsid w:val="009F7B91"/>
    <w:rsid w:val="00A052D3"/>
    <w:rsid w:val="00A05B7A"/>
    <w:rsid w:val="00A12C8F"/>
    <w:rsid w:val="00A225A4"/>
    <w:rsid w:val="00A30AB4"/>
    <w:rsid w:val="00A37949"/>
    <w:rsid w:val="00A45773"/>
    <w:rsid w:val="00A54D9E"/>
    <w:rsid w:val="00A765FC"/>
    <w:rsid w:val="00A80818"/>
    <w:rsid w:val="00A813A5"/>
    <w:rsid w:val="00A8282C"/>
    <w:rsid w:val="00A839CD"/>
    <w:rsid w:val="00A862B4"/>
    <w:rsid w:val="00A87A83"/>
    <w:rsid w:val="00AA17DE"/>
    <w:rsid w:val="00AA6983"/>
    <w:rsid w:val="00AA7522"/>
    <w:rsid w:val="00AB2A51"/>
    <w:rsid w:val="00AB430B"/>
    <w:rsid w:val="00AD744C"/>
    <w:rsid w:val="00AE1AA2"/>
    <w:rsid w:val="00AE2989"/>
    <w:rsid w:val="00AE2B14"/>
    <w:rsid w:val="00AE4FD3"/>
    <w:rsid w:val="00AE5769"/>
    <w:rsid w:val="00AF241C"/>
    <w:rsid w:val="00AF5283"/>
    <w:rsid w:val="00AF5D6A"/>
    <w:rsid w:val="00B00227"/>
    <w:rsid w:val="00B143B4"/>
    <w:rsid w:val="00B14A24"/>
    <w:rsid w:val="00B210A8"/>
    <w:rsid w:val="00B2233B"/>
    <w:rsid w:val="00B26FDF"/>
    <w:rsid w:val="00B33BEC"/>
    <w:rsid w:val="00B34345"/>
    <w:rsid w:val="00B34527"/>
    <w:rsid w:val="00B34E35"/>
    <w:rsid w:val="00B35B9A"/>
    <w:rsid w:val="00B37228"/>
    <w:rsid w:val="00B40479"/>
    <w:rsid w:val="00B423B4"/>
    <w:rsid w:val="00B43716"/>
    <w:rsid w:val="00B5474C"/>
    <w:rsid w:val="00B567FA"/>
    <w:rsid w:val="00B61B8C"/>
    <w:rsid w:val="00B65B54"/>
    <w:rsid w:val="00B66117"/>
    <w:rsid w:val="00B75A51"/>
    <w:rsid w:val="00B75C81"/>
    <w:rsid w:val="00B75CA1"/>
    <w:rsid w:val="00B77FC4"/>
    <w:rsid w:val="00B807BD"/>
    <w:rsid w:val="00B84027"/>
    <w:rsid w:val="00B850D0"/>
    <w:rsid w:val="00BA55CE"/>
    <w:rsid w:val="00BB15A1"/>
    <w:rsid w:val="00BB7D3C"/>
    <w:rsid w:val="00BC745F"/>
    <w:rsid w:val="00BD1544"/>
    <w:rsid w:val="00BD6831"/>
    <w:rsid w:val="00BD7471"/>
    <w:rsid w:val="00BD7E5C"/>
    <w:rsid w:val="00BF3721"/>
    <w:rsid w:val="00BF6CC5"/>
    <w:rsid w:val="00C02412"/>
    <w:rsid w:val="00C05074"/>
    <w:rsid w:val="00C0769A"/>
    <w:rsid w:val="00C103CF"/>
    <w:rsid w:val="00C10419"/>
    <w:rsid w:val="00C1083B"/>
    <w:rsid w:val="00C1396C"/>
    <w:rsid w:val="00C20BE3"/>
    <w:rsid w:val="00C21D4C"/>
    <w:rsid w:val="00C412A1"/>
    <w:rsid w:val="00C55BC9"/>
    <w:rsid w:val="00C57E5B"/>
    <w:rsid w:val="00C6032F"/>
    <w:rsid w:val="00C61BE0"/>
    <w:rsid w:val="00C64F1D"/>
    <w:rsid w:val="00C67F83"/>
    <w:rsid w:val="00C73BCC"/>
    <w:rsid w:val="00C80A07"/>
    <w:rsid w:val="00C80B00"/>
    <w:rsid w:val="00C86E29"/>
    <w:rsid w:val="00C9181D"/>
    <w:rsid w:val="00C970B9"/>
    <w:rsid w:val="00C97C45"/>
    <w:rsid w:val="00C97D3D"/>
    <w:rsid w:val="00CA2163"/>
    <w:rsid w:val="00CA5707"/>
    <w:rsid w:val="00CB09CD"/>
    <w:rsid w:val="00CB40A1"/>
    <w:rsid w:val="00CB503E"/>
    <w:rsid w:val="00CB6339"/>
    <w:rsid w:val="00CD1475"/>
    <w:rsid w:val="00CD73D0"/>
    <w:rsid w:val="00CE0C55"/>
    <w:rsid w:val="00CE1589"/>
    <w:rsid w:val="00CE2610"/>
    <w:rsid w:val="00CE2A8F"/>
    <w:rsid w:val="00CE3E9E"/>
    <w:rsid w:val="00CF11D5"/>
    <w:rsid w:val="00CF2C42"/>
    <w:rsid w:val="00CF2E39"/>
    <w:rsid w:val="00CF6F78"/>
    <w:rsid w:val="00D01FEB"/>
    <w:rsid w:val="00D02C0D"/>
    <w:rsid w:val="00D039C0"/>
    <w:rsid w:val="00D04E23"/>
    <w:rsid w:val="00D11AF4"/>
    <w:rsid w:val="00D14C0A"/>
    <w:rsid w:val="00D1626C"/>
    <w:rsid w:val="00D219E4"/>
    <w:rsid w:val="00D256B3"/>
    <w:rsid w:val="00D30AA4"/>
    <w:rsid w:val="00D30CA6"/>
    <w:rsid w:val="00D40BA4"/>
    <w:rsid w:val="00D41CAD"/>
    <w:rsid w:val="00D41F07"/>
    <w:rsid w:val="00D47BB5"/>
    <w:rsid w:val="00D502B5"/>
    <w:rsid w:val="00D50888"/>
    <w:rsid w:val="00D61020"/>
    <w:rsid w:val="00D6336E"/>
    <w:rsid w:val="00D646C7"/>
    <w:rsid w:val="00D73C19"/>
    <w:rsid w:val="00D87040"/>
    <w:rsid w:val="00D92187"/>
    <w:rsid w:val="00DB0313"/>
    <w:rsid w:val="00DB0F9B"/>
    <w:rsid w:val="00DB14AB"/>
    <w:rsid w:val="00DC57B1"/>
    <w:rsid w:val="00DC69D1"/>
    <w:rsid w:val="00DC6E2C"/>
    <w:rsid w:val="00DE0EE7"/>
    <w:rsid w:val="00DE1792"/>
    <w:rsid w:val="00DE32E2"/>
    <w:rsid w:val="00DE6714"/>
    <w:rsid w:val="00DF0694"/>
    <w:rsid w:val="00DF184F"/>
    <w:rsid w:val="00DF255D"/>
    <w:rsid w:val="00E053ED"/>
    <w:rsid w:val="00E16753"/>
    <w:rsid w:val="00E316AD"/>
    <w:rsid w:val="00E53EA3"/>
    <w:rsid w:val="00E62AFC"/>
    <w:rsid w:val="00E6378C"/>
    <w:rsid w:val="00E64E03"/>
    <w:rsid w:val="00E67F13"/>
    <w:rsid w:val="00E85A55"/>
    <w:rsid w:val="00E90D23"/>
    <w:rsid w:val="00E95A3A"/>
    <w:rsid w:val="00EA0C8D"/>
    <w:rsid w:val="00EA251C"/>
    <w:rsid w:val="00EA2EA7"/>
    <w:rsid w:val="00EC096A"/>
    <w:rsid w:val="00EC4791"/>
    <w:rsid w:val="00ED16FA"/>
    <w:rsid w:val="00ED5DAF"/>
    <w:rsid w:val="00EE1E5D"/>
    <w:rsid w:val="00EF1A0F"/>
    <w:rsid w:val="00F05A3F"/>
    <w:rsid w:val="00F05C3E"/>
    <w:rsid w:val="00F066DF"/>
    <w:rsid w:val="00F06783"/>
    <w:rsid w:val="00F15093"/>
    <w:rsid w:val="00F152A1"/>
    <w:rsid w:val="00F25E06"/>
    <w:rsid w:val="00F32E17"/>
    <w:rsid w:val="00F4179C"/>
    <w:rsid w:val="00F41E0C"/>
    <w:rsid w:val="00F420EE"/>
    <w:rsid w:val="00F52F1D"/>
    <w:rsid w:val="00F54885"/>
    <w:rsid w:val="00F57587"/>
    <w:rsid w:val="00F6006E"/>
    <w:rsid w:val="00F64342"/>
    <w:rsid w:val="00F73D97"/>
    <w:rsid w:val="00F73E55"/>
    <w:rsid w:val="00F86AB1"/>
    <w:rsid w:val="00F95142"/>
    <w:rsid w:val="00F95D0B"/>
    <w:rsid w:val="00F96F6E"/>
    <w:rsid w:val="00F97D7C"/>
    <w:rsid w:val="00FA10C6"/>
    <w:rsid w:val="00FA1867"/>
    <w:rsid w:val="00FA44BE"/>
    <w:rsid w:val="00FB0463"/>
    <w:rsid w:val="00FB331A"/>
    <w:rsid w:val="00FB3AB4"/>
    <w:rsid w:val="00FB3E74"/>
    <w:rsid w:val="00FB7377"/>
    <w:rsid w:val="00FC5A78"/>
    <w:rsid w:val="00FD55F3"/>
    <w:rsid w:val="00FE12D2"/>
    <w:rsid w:val="00FE2C9D"/>
    <w:rsid w:val="00FE5E36"/>
    <w:rsid w:val="00FF7868"/>
    <w:rsid w:val="0BA30585"/>
    <w:rsid w:val="29A169F2"/>
    <w:rsid w:val="74287B78"/>
    <w:rsid w:val="7A884324"/>
    <w:rsid w:val="7D7332E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05D"/>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6D705D"/>
    <w:pPr>
      <w:jc w:val="left"/>
    </w:pPr>
  </w:style>
  <w:style w:type="character" w:customStyle="1" w:styleId="CommentTextChar">
    <w:name w:val="Comment Text Char"/>
    <w:basedOn w:val="DefaultParagraphFont"/>
    <w:link w:val="CommentText"/>
    <w:uiPriority w:val="99"/>
    <w:semiHidden/>
    <w:locked/>
    <w:rsid w:val="006D705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D705D"/>
    <w:rPr>
      <w:b/>
      <w:bCs/>
    </w:rPr>
  </w:style>
  <w:style w:type="character" w:customStyle="1" w:styleId="CommentSubjectChar">
    <w:name w:val="Comment Subject Char"/>
    <w:basedOn w:val="CommentTextChar"/>
    <w:link w:val="CommentSubject"/>
    <w:uiPriority w:val="99"/>
    <w:semiHidden/>
    <w:locked/>
    <w:rsid w:val="006D705D"/>
    <w:rPr>
      <w:b/>
      <w:bCs/>
    </w:rPr>
  </w:style>
  <w:style w:type="paragraph" w:styleId="PlainText">
    <w:name w:val="Plain Text"/>
    <w:basedOn w:val="Normal"/>
    <w:link w:val="PlainTextChar2"/>
    <w:uiPriority w:val="99"/>
    <w:rsid w:val="006D705D"/>
    <w:rPr>
      <w:rFonts w:ascii="宋体" w:hAnsi="Courier New"/>
      <w:kern w:val="0"/>
    </w:rPr>
  </w:style>
  <w:style w:type="character" w:customStyle="1" w:styleId="PlainTextChar">
    <w:name w:val="Plain Text Char"/>
    <w:basedOn w:val="DefaultParagraphFont"/>
    <w:link w:val="PlainText"/>
    <w:uiPriority w:val="99"/>
    <w:locked/>
    <w:rsid w:val="006D705D"/>
    <w:rPr>
      <w:rFonts w:ascii="宋体" w:eastAsia="宋体" w:hAnsi="Courier New" w:cs="Times New Roman"/>
      <w:sz w:val="21"/>
    </w:rPr>
  </w:style>
  <w:style w:type="paragraph" w:styleId="BalloonText">
    <w:name w:val="Balloon Text"/>
    <w:basedOn w:val="Normal"/>
    <w:link w:val="BalloonTextChar"/>
    <w:uiPriority w:val="99"/>
    <w:semiHidden/>
    <w:rsid w:val="006D705D"/>
    <w:rPr>
      <w:sz w:val="18"/>
      <w:szCs w:val="18"/>
    </w:rPr>
  </w:style>
  <w:style w:type="character" w:customStyle="1" w:styleId="BalloonTextChar">
    <w:name w:val="Balloon Text Char"/>
    <w:basedOn w:val="DefaultParagraphFont"/>
    <w:link w:val="BalloonText"/>
    <w:uiPriority w:val="99"/>
    <w:semiHidden/>
    <w:locked/>
    <w:rsid w:val="006D705D"/>
    <w:rPr>
      <w:rFonts w:ascii="Times New Roman" w:hAnsi="Times New Roman" w:cs="Times New Roman"/>
      <w:sz w:val="18"/>
      <w:szCs w:val="18"/>
    </w:rPr>
  </w:style>
  <w:style w:type="paragraph" w:styleId="Footer">
    <w:name w:val="footer"/>
    <w:basedOn w:val="Normal"/>
    <w:link w:val="FooterChar"/>
    <w:uiPriority w:val="99"/>
    <w:semiHidden/>
    <w:rsid w:val="006D705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6D705D"/>
    <w:rPr>
      <w:rFonts w:ascii="Times New Roman" w:eastAsia="宋体" w:hAnsi="Times New Roman" w:cs="Times New Roman"/>
      <w:sz w:val="18"/>
      <w:szCs w:val="18"/>
    </w:rPr>
  </w:style>
  <w:style w:type="paragraph" w:styleId="Header">
    <w:name w:val="header"/>
    <w:basedOn w:val="Normal"/>
    <w:link w:val="HeaderChar"/>
    <w:uiPriority w:val="99"/>
    <w:rsid w:val="006D705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6D705D"/>
    <w:rPr>
      <w:rFonts w:ascii="Times New Roman" w:eastAsia="宋体" w:hAnsi="Times New Roman" w:cs="Times New Roman"/>
      <w:sz w:val="18"/>
      <w:szCs w:val="18"/>
    </w:rPr>
  </w:style>
  <w:style w:type="paragraph" w:styleId="NormalWeb">
    <w:name w:val="Normal (Web)"/>
    <w:basedOn w:val="Normal"/>
    <w:uiPriority w:val="99"/>
    <w:rsid w:val="006D705D"/>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6D705D"/>
    <w:rPr>
      <w:rFonts w:cs="Times New Roman"/>
    </w:rPr>
  </w:style>
  <w:style w:type="character" w:styleId="CommentReference">
    <w:name w:val="annotation reference"/>
    <w:basedOn w:val="DefaultParagraphFont"/>
    <w:uiPriority w:val="99"/>
    <w:semiHidden/>
    <w:rsid w:val="006D705D"/>
    <w:rPr>
      <w:rFonts w:cs="Times New Roman"/>
      <w:sz w:val="21"/>
      <w:szCs w:val="21"/>
    </w:rPr>
  </w:style>
  <w:style w:type="character" w:customStyle="1" w:styleId="PlainTextChar1">
    <w:name w:val="Plain Text Char1"/>
    <w:basedOn w:val="DefaultParagraphFont"/>
    <w:uiPriority w:val="99"/>
    <w:semiHidden/>
    <w:locked/>
    <w:rsid w:val="006D705D"/>
    <w:rPr>
      <w:rFonts w:ascii="宋体" w:hAnsi="Courier New" w:cs="Courier New"/>
      <w:sz w:val="21"/>
      <w:szCs w:val="21"/>
    </w:rPr>
  </w:style>
  <w:style w:type="character" w:customStyle="1" w:styleId="PlainTextChar2">
    <w:name w:val="Plain Text Char2"/>
    <w:basedOn w:val="DefaultParagraphFont"/>
    <w:link w:val="PlainText"/>
    <w:uiPriority w:val="99"/>
    <w:locked/>
    <w:rsid w:val="006D705D"/>
    <w:rPr>
      <w:rFonts w:ascii="宋体" w:eastAsia="宋体" w:hAnsi="Courier New" w:cs="Courier New"/>
      <w:sz w:val="21"/>
      <w:szCs w:val="21"/>
    </w:rPr>
  </w:style>
  <w:style w:type="paragraph" w:customStyle="1" w:styleId="1">
    <w:name w:val="列出段落1"/>
    <w:basedOn w:val="Normal"/>
    <w:uiPriority w:val="99"/>
    <w:rsid w:val="006D705D"/>
    <w:pPr>
      <w:ind w:firstLineChars="200" w:firstLine="420"/>
    </w:pPr>
  </w:style>
  <w:style w:type="character" w:customStyle="1" w:styleId="Char">
    <w:name w:val="纯文本 Char"/>
    <w:basedOn w:val="DefaultParagraphFont"/>
    <w:uiPriority w:val="99"/>
    <w:rsid w:val="006D705D"/>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divs>
    <w:div w:id="421072621">
      <w:marLeft w:val="0"/>
      <w:marRight w:val="0"/>
      <w:marTop w:val="0"/>
      <w:marBottom w:val="0"/>
      <w:divBdr>
        <w:top w:val="none" w:sz="0" w:space="0" w:color="auto"/>
        <w:left w:val="none" w:sz="0" w:space="0" w:color="auto"/>
        <w:bottom w:val="none" w:sz="0" w:space="0" w:color="auto"/>
        <w:right w:val="none" w:sz="0" w:space="0" w:color="auto"/>
      </w:divBdr>
      <w:divsChild>
        <w:div w:id="42107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179</TotalTime>
  <Pages>20</Pages>
  <Words>1811</Words>
  <Characters>10326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259</cp:revision>
  <cp:lastPrinted>2018-03-15T06:38:00Z</cp:lastPrinted>
  <dcterms:created xsi:type="dcterms:W3CDTF">2017-10-13T05:56:00Z</dcterms:created>
  <dcterms:modified xsi:type="dcterms:W3CDTF">2018-03-15T11:54:00Z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