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055" w:rsidRDefault="00AC3055" w:rsidP="004F3E4E">
      <w:pPr>
        <w:adjustRightInd w:val="0"/>
        <w:snapToGrid w:val="0"/>
        <w:spacing w:line="300" w:lineRule="auto"/>
        <w:jc w:val="center"/>
        <w:rPr>
          <w:rFonts w:ascii="宋体"/>
          <w:b/>
          <w:sz w:val="32"/>
          <w:szCs w:val="32"/>
          <w:u w:val="single"/>
        </w:rPr>
      </w:pPr>
    </w:p>
    <w:p w:rsidR="00AC3055" w:rsidRDefault="00AC3055" w:rsidP="004F3E4E">
      <w:pPr>
        <w:adjustRightInd w:val="0"/>
        <w:snapToGrid w:val="0"/>
        <w:spacing w:line="300" w:lineRule="auto"/>
        <w:jc w:val="center"/>
        <w:rPr>
          <w:rFonts w:ascii="宋体"/>
          <w:b/>
          <w:sz w:val="32"/>
          <w:szCs w:val="32"/>
          <w:u w:val="single"/>
        </w:rPr>
      </w:pPr>
    </w:p>
    <w:p w:rsidR="00AC3055" w:rsidRPr="00003108" w:rsidRDefault="00AC3055"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AC3055" w:rsidRPr="00003108" w:rsidRDefault="00AC3055" w:rsidP="004F3E4E">
      <w:pPr>
        <w:spacing w:line="480" w:lineRule="auto"/>
        <w:jc w:val="center"/>
        <w:rPr>
          <w:rFonts w:ascii="方正小标宋简体" w:eastAsia="方正小标宋简体" w:hAnsi="Batang"/>
          <w:kern w:val="0"/>
          <w:sz w:val="44"/>
          <w:szCs w:val="44"/>
        </w:rPr>
      </w:pPr>
      <w:hyperlink r:id="rId7" w:tgtFrame="http://www.hyit.edu.cn/_blank" w:history="1">
        <w:r w:rsidRPr="00541B00">
          <w:rPr>
            <w:rFonts w:ascii="方正小标宋简体" w:eastAsia="方正小标宋简体" w:hAnsi="宋体" w:hint="eastAsia"/>
            <w:kern w:val="0"/>
            <w:sz w:val="44"/>
            <w:szCs w:val="44"/>
          </w:rPr>
          <w:t>图书馆</w:t>
        </w:r>
      </w:hyperlink>
      <w:r w:rsidRPr="00541B00">
        <w:rPr>
          <w:rFonts w:ascii="方正小标宋简体" w:eastAsia="方正小标宋简体" w:hAnsi="宋体"/>
          <w:kern w:val="0"/>
          <w:sz w:val="44"/>
          <w:szCs w:val="44"/>
        </w:rPr>
        <w:t>201</w:t>
      </w:r>
      <w:r>
        <w:rPr>
          <w:rFonts w:ascii="方正小标宋简体" w:eastAsia="方正小标宋简体" w:hAnsi="宋体"/>
          <w:kern w:val="0"/>
          <w:sz w:val="44"/>
          <w:szCs w:val="44"/>
        </w:rPr>
        <w:t>9</w:t>
      </w:r>
      <w:r w:rsidRPr="00541B00">
        <w:rPr>
          <w:rFonts w:ascii="方正小标宋简体" w:eastAsia="方正小标宋简体" w:hAnsi="宋体" w:hint="eastAsia"/>
          <w:kern w:val="0"/>
          <w:sz w:val="44"/>
          <w:szCs w:val="44"/>
        </w:rPr>
        <w:t>年</w:t>
      </w:r>
      <w:r>
        <w:rPr>
          <w:rFonts w:ascii="方正小标宋简体" w:eastAsia="方正小标宋简体" w:hAnsi="宋体" w:hint="eastAsia"/>
          <w:kern w:val="0"/>
          <w:sz w:val="44"/>
          <w:szCs w:val="44"/>
        </w:rPr>
        <w:t>纸质外文</w:t>
      </w:r>
      <w:r w:rsidRPr="00541B00">
        <w:rPr>
          <w:rFonts w:ascii="方正小标宋简体" w:eastAsia="方正小标宋简体" w:hAnsi="宋体" w:hint="eastAsia"/>
          <w:kern w:val="0"/>
          <w:sz w:val="44"/>
          <w:szCs w:val="44"/>
        </w:rPr>
        <w:t>期刊</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ind w:leftChars="-90" w:left="-138" w:hangingChars="24" w:hanging="51"/>
        <w:jc w:val="center"/>
        <w:rPr>
          <w:rFonts w:ascii="黑体" w:eastAsia="黑体"/>
          <w:b/>
          <w:snapToGrid w:val="0"/>
          <w:szCs w:val="21"/>
        </w:rPr>
      </w:pPr>
    </w:p>
    <w:p w:rsidR="00AC3055" w:rsidRDefault="00AC3055" w:rsidP="004F3E4E">
      <w:pPr>
        <w:jc w:val="center"/>
        <w:rPr>
          <w:rFonts w:ascii="黑体" w:eastAsia="黑体"/>
          <w:b/>
          <w:snapToGrid w:val="0"/>
          <w:sz w:val="84"/>
          <w:szCs w:val="84"/>
        </w:rPr>
      </w:pPr>
      <w:r>
        <w:rPr>
          <w:rFonts w:ascii="黑体" w:eastAsia="黑体" w:hint="eastAsia"/>
          <w:b/>
          <w:snapToGrid w:val="0"/>
          <w:sz w:val="84"/>
          <w:szCs w:val="84"/>
        </w:rPr>
        <w:t>招标文件</w:t>
      </w:r>
    </w:p>
    <w:p w:rsidR="00AC3055" w:rsidRPr="00311897" w:rsidRDefault="00AC3055" w:rsidP="004F3E4E">
      <w:pPr>
        <w:pStyle w:val="PlainText"/>
        <w:adjustRightInd w:val="0"/>
        <w:snapToGrid w:val="0"/>
        <w:spacing w:line="300" w:lineRule="auto"/>
        <w:jc w:val="center"/>
        <w:rPr>
          <w:rFonts w:ascii="Times New Roman" w:eastAsia="黑体" w:hAnsi="Times New Roman"/>
          <w:sz w:val="28"/>
          <w:szCs w:val="28"/>
        </w:rPr>
      </w:pPr>
    </w:p>
    <w:p w:rsidR="00AC3055" w:rsidRPr="00311897" w:rsidRDefault="00AC3055"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sidRPr="00740ABD">
        <w:rPr>
          <w:rFonts w:eastAsia="黑体"/>
          <w:snapToGrid w:val="0"/>
          <w:color w:val="000000"/>
          <w:sz w:val="28"/>
          <w:szCs w:val="28"/>
        </w:rPr>
        <w:t>HGZB2018017</w:t>
      </w:r>
      <w:r>
        <w:rPr>
          <w:rFonts w:eastAsia="黑体"/>
          <w:snapToGrid w:val="0"/>
          <w:color w:val="000000"/>
          <w:sz w:val="28"/>
          <w:szCs w:val="28"/>
        </w:rPr>
        <w:t>1</w:t>
      </w: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jc w:val="center"/>
        <w:rPr>
          <w:rFonts w:eastAsia="黑体"/>
          <w:snapToGrid w:val="0"/>
          <w:szCs w:val="21"/>
        </w:rPr>
      </w:pPr>
    </w:p>
    <w:p w:rsidR="00AC3055" w:rsidRDefault="00AC3055" w:rsidP="004F3E4E">
      <w:pPr>
        <w:adjustRightInd w:val="0"/>
        <w:snapToGrid w:val="0"/>
        <w:spacing w:line="300" w:lineRule="auto"/>
        <w:rPr>
          <w:rFonts w:eastAsia="黑体"/>
          <w:snapToGrid w:val="0"/>
          <w:szCs w:val="21"/>
          <w:u w:val="single"/>
        </w:rPr>
      </w:pPr>
    </w:p>
    <w:p w:rsidR="00AC3055" w:rsidRPr="00003108" w:rsidRDefault="00AC3055"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AC3055" w:rsidRPr="00003108" w:rsidRDefault="00AC3055"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2018</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11</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13</w:t>
      </w:r>
      <w:r w:rsidRPr="00003108">
        <w:rPr>
          <w:rFonts w:ascii="方正小标宋简体" w:eastAsia="方正小标宋简体" w:hAnsi="宋体" w:hint="eastAsia"/>
          <w:b/>
          <w:sz w:val="30"/>
          <w:szCs w:val="30"/>
        </w:rPr>
        <w:t>日</w:t>
      </w:r>
    </w:p>
    <w:p w:rsidR="00AC3055" w:rsidRDefault="00AC3055" w:rsidP="004F3E4E">
      <w:pPr>
        <w:ind w:rightChars="1160" w:right="2436"/>
        <w:rPr>
          <w:rFonts w:ascii="宋体"/>
          <w:b/>
          <w:sz w:val="30"/>
          <w:szCs w:val="30"/>
        </w:rPr>
      </w:pPr>
      <w:r>
        <w:rPr>
          <w:rFonts w:ascii="宋体"/>
          <w:b/>
          <w:sz w:val="30"/>
          <w:szCs w:val="30"/>
        </w:rPr>
        <w:br w:type="page"/>
      </w:r>
    </w:p>
    <w:p w:rsidR="00AC3055" w:rsidRPr="002333D1" w:rsidRDefault="00AC3055"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AC3055" w:rsidRDefault="00AC3055" w:rsidP="004F3E4E">
      <w:pPr>
        <w:ind w:rightChars="1160" w:right="2436"/>
        <w:jc w:val="center"/>
        <w:rPr>
          <w:rFonts w:ascii="宋体"/>
          <w:b/>
          <w:szCs w:val="21"/>
        </w:rPr>
      </w:pPr>
    </w:p>
    <w:p w:rsidR="00AC3055" w:rsidRDefault="00AC3055" w:rsidP="004F3E4E">
      <w:pPr>
        <w:ind w:rightChars="1160" w:right="2436"/>
        <w:jc w:val="center"/>
        <w:rPr>
          <w:rFonts w:ascii="宋体"/>
          <w:b/>
          <w:szCs w:val="21"/>
        </w:rPr>
      </w:pPr>
    </w:p>
    <w:p w:rsidR="00AC3055" w:rsidRDefault="00AC3055" w:rsidP="004F3E4E">
      <w:pPr>
        <w:jc w:val="center"/>
        <w:rPr>
          <w:rFonts w:ascii="宋体"/>
          <w:color w:val="FF0000"/>
          <w:sz w:val="28"/>
        </w:rPr>
      </w:pPr>
    </w:p>
    <w:p w:rsidR="00AC3055" w:rsidRDefault="00AC3055"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AC3055" w:rsidRDefault="00AC3055"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采购需求及服务要求……………………………………</w:t>
      </w:r>
      <w:r>
        <w:rPr>
          <w:rFonts w:ascii="宋体" w:hAnsi="宋体"/>
          <w:sz w:val="28"/>
        </w:rPr>
        <w:t xml:space="preserve"> 8</w:t>
      </w:r>
    </w:p>
    <w:p w:rsidR="00AC3055" w:rsidRDefault="00AC3055"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11</w:t>
      </w:r>
    </w:p>
    <w:p w:rsidR="00AC3055" w:rsidRDefault="00AC3055"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13</w:t>
      </w:r>
    </w:p>
    <w:p w:rsidR="00AC3055" w:rsidRDefault="00AC3055" w:rsidP="004F3E4E">
      <w:pPr>
        <w:rPr>
          <w:rFonts w:ascii="宋体"/>
          <w:sz w:val="28"/>
        </w:rPr>
      </w:pPr>
    </w:p>
    <w:p w:rsidR="00AC3055" w:rsidRDefault="00AC3055" w:rsidP="004F3E4E">
      <w:pPr>
        <w:spacing w:line="360" w:lineRule="auto"/>
        <w:ind w:firstLineChars="200" w:firstLine="420"/>
        <w:rPr>
          <w:rFonts w:ascii="宋体"/>
          <w:bCs/>
          <w:szCs w:val="21"/>
        </w:rPr>
      </w:pPr>
    </w:p>
    <w:p w:rsidR="00AC3055" w:rsidRDefault="00AC3055" w:rsidP="004F3E4E">
      <w:pPr>
        <w:ind w:firstLineChars="200" w:firstLine="420"/>
        <w:rPr>
          <w:rFonts w:ascii="宋体"/>
          <w:bCs/>
          <w:szCs w:val="21"/>
        </w:rPr>
      </w:pPr>
    </w:p>
    <w:p w:rsidR="00AC3055" w:rsidRDefault="00AC3055" w:rsidP="004F3E4E">
      <w:pPr>
        <w:widowControl/>
        <w:rPr>
          <w:rFonts w:ascii="宋体"/>
          <w:bCs/>
          <w:szCs w:val="21"/>
        </w:rPr>
      </w:pPr>
      <w:r>
        <w:rPr>
          <w:rFonts w:ascii="宋体" w:hAnsi="宋体"/>
          <w:bCs/>
          <w:szCs w:val="21"/>
        </w:rPr>
        <w:t xml:space="preserve">       </w:t>
      </w:r>
    </w:p>
    <w:p w:rsidR="00AC3055" w:rsidRDefault="00AC3055" w:rsidP="004F3E4E">
      <w:pPr>
        <w:tabs>
          <w:tab w:val="center" w:pos="4082"/>
        </w:tabs>
        <w:spacing w:line="480" w:lineRule="exact"/>
        <w:rPr>
          <w:rFonts w:ascii="宋体"/>
          <w:b/>
          <w:szCs w:val="21"/>
        </w:rPr>
      </w:pPr>
    </w:p>
    <w:p w:rsidR="00AC3055" w:rsidRDefault="00AC3055" w:rsidP="004F3E4E">
      <w:pPr>
        <w:tabs>
          <w:tab w:val="center" w:pos="4082"/>
        </w:tabs>
        <w:spacing w:line="480" w:lineRule="exact"/>
        <w:jc w:val="center"/>
        <w:rPr>
          <w:rFonts w:ascii="宋体"/>
          <w:szCs w:val="21"/>
        </w:rPr>
      </w:pPr>
    </w:p>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Default="00AC3055"/>
    <w:p w:rsidR="00AC3055" w:rsidRPr="00003108" w:rsidRDefault="00AC3055"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AC3055" w:rsidRDefault="00AC3055" w:rsidP="00056E5E">
      <w:pPr>
        <w:spacing w:line="360" w:lineRule="exact"/>
        <w:ind w:firstLineChars="200" w:firstLine="480"/>
        <w:rPr>
          <w:rFonts w:ascii="宋体"/>
          <w:color w:val="000000"/>
          <w:sz w:val="24"/>
          <w:szCs w:val="24"/>
        </w:rPr>
      </w:pPr>
    </w:p>
    <w:p w:rsidR="00AC3055" w:rsidRDefault="00AC3055" w:rsidP="00541B00">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Pr="004F7147">
        <w:rPr>
          <w:rFonts w:ascii="宋体" w:hAnsi="宋体" w:hint="eastAsia"/>
          <w:color w:val="000000"/>
          <w:sz w:val="24"/>
          <w:szCs w:val="24"/>
        </w:rPr>
        <w:t>招标项目</w:t>
      </w:r>
      <w:r>
        <w:rPr>
          <w:rFonts w:ascii="宋体" w:hAnsi="宋体" w:hint="eastAsia"/>
          <w:color w:val="000000"/>
          <w:sz w:val="24"/>
          <w:szCs w:val="24"/>
        </w:rPr>
        <w:t>：</w:t>
      </w:r>
    </w:p>
    <w:p w:rsidR="00AC3055" w:rsidRPr="00384FDC" w:rsidRDefault="00AC3055" w:rsidP="002552E2">
      <w:pPr>
        <w:spacing w:line="440" w:lineRule="exact"/>
        <w:ind w:firstLineChars="200" w:firstLine="420"/>
        <w:rPr>
          <w:rFonts w:ascii="宋体"/>
          <w:color w:val="000000"/>
          <w:sz w:val="24"/>
          <w:szCs w:val="24"/>
        </w:rPr>
      </w:pPr>
      <w:hyperlink r:id="rId8" w:tgtFrame="http://www.hyit.edu.cn/_blank" w:history="1">
        <w:r w:rsidRPr="00384FDC">
          <w:rPr>
            <w:rFonts w:ascii="宋体" w:hAnsi="宋体" w:hint="eastAsia"/>
            <w:color w:val="000000"/>
            <w:sz w:val="24"/>
            <w:szCs w:val="24"/>
          </w:rPr>
          <w:t>图书馆</w:t>
        </w:r>
      </w:hyperlink>
      <w:r w:rsidRPr="005B4301">
        <w:rPr>
          <w:rFonts w:ascii="宋体" w:hAnsi="宋体"/>
          <w:color w:val="FF0000"/>
          <w:sz w:val="24"/>
          <w:szCs w:val="24"/>
        </w:rPr>
        <w:t>2019</w:t>
      </w:r>
      <w:r w:rsidRPr="00384FDC">
        <w:rPr>
          <w:rFonts w:ascii="宋体" w:hAnsi="宋体" w:hint="eastAsia"/>
          <w:color w:val="000000"/>
          <w:sz w:val="24"/>
          <w:szCs w:val="24"/>
        </w:rPr>
        <w:t>年纸质外文期刊。</w:t>
      </w:r>
      <w:r>
        <w:rPr>
          <w:rFonts w:ascii="宋体" w:hAnsi="宋体" w:hint="eastAsia"/>
          <w:color w:val="000000"/>
          <w:sz w:val="24"/>
          <w:szCs w:val="24"/>
        </w:rPr>
        <w:t>外文纸质期刊约</w:t>
      </w:r>
      <w:r>
        <w:rPr>
          <w:rFonts w:ascii="宋体" w:hAnsi="宋体"/>
          <w:color w:val="000000"/>
          <w:sz w:val="24"/>
          <w:szCs w:val="24"/>
        </w:rPr>
        <w:t>5</w:t>
      </w:r>
      <w:r>
        <w:rPr>
          <w:rFonts w:ascii="宋体"/>
          <w:color w:val="000000"/>
          <w:sz w:val="24"/>
          <w:szCs w:val="24"/>
        </w:rPr>
        <w:t>1</w:t>
      </w:r>
      <w:r>
        <w:rPr>
          <w:rFonts w:ascii="宋体" w:hAnsi="宋体" w:hint="eastAsia"/>
          <w:color w:val="000000"/>
          <w:sz w:val="24"/>
          <w:szCs w:val="24"/>
        </w:rPr>
        <w:t>份</w:t>
      </w:r>
      <w:r w:rsidRPr="00384FDC">
        <w:rPr>
          <w:rFonts w:ascii="宋体" w:hAnsi="宋体" w:hint="eastAsia"/>
          <w:color w:val="000000"/>
          <w:sz w:val="24"/>
          <w:szCs w:val="24"/>
        </w:rPr>
        <w:t>，</w:t>
      </w:r>
      <w:r>
        <w:rPr>
          <w:rFonts w:ascii="宋体" w:hAnsi="宋体" w:hint="eastAsia"/>
          <w:color w:val="000000"/>
          <w:sz w:val="24"/>
          <w:szCs w:val="24"/>
        </w:rPr>
        <w:t>预算</w:t>
      </w:r>
      <w:r w:rsidRPr="005B4301">
        <w:rPr>
          <w:rFonts w:ascii="宋体" w:hAnsi="宋体"/>
          <w:color w:val="FF0000"/>
          <w:sz w:val="24"/>
          <w:szCs w:val="24"/>
        </w:rPr>
        <w:t>1</w:t>
      </w:r>
      <w:r>
        <w:rPr>
          <w:rFonts w:ascii="宋体" w:hAnsi="宋体"/>
          <w:color w:val="FF0000"/>
          <w:sz w:val="24"/>
          <w:szCs w:val="24"/>
        </w:rPr>
        <w:t>9</w:t>
      </w:r>
      <w:r w:rsidRPr="00384FDC">
        <w:rPr>
          <w:rFonts w:ascii="宋体" w:hAnsi="宋体" w:hint="eastAsia"/>
          <w:color w:val="000000"/>
          <w:sz w:val="24"/>
          <w:szCs w:val="24"/>
        </w:rPr>
        <w:t>万元</w:t>
      </w:r>
      <w:r w:rsidRPr="004F7147">
        <w:rPr>
          <w:rFonts w:ascii="宋体" w:hAnsi="宋体" w:hint="eastAsia"/>
          <w:color w:val="000000"/>
          <w:sz w:val="24"/>
          <w:szCs w:val="24"/>
        </w:rPr>
        <w:t>。</w:t>
      </w:r>
    </w:p>
    <w:p w:rsidR="00AC3055" w:rsidRPr="00384FDC" w:rsidRDefault="00AC3055"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AC3055" w:rsidRPr="00384FDC" w:rsidRDefault="00AC3055" w:rsidP="00384FDC">
      <w:pPr>
        <w:spacing w:line="440" w:lineRule="exact"/>
        <w:ind w:firstLineChars="200" w:firstLine="480"/>
        <w:rPr>
          <w:rFonts w:ascii="宋体"/>
          <w:color w:val="000000"/>
          <w:sz w:val="24"/>
          <w:szCs w:val="24"/>
        </w:rPr>
      </w:pPr>
      <w:r w:rsidRPr="004F7147">
        <w:rPr>
          <w:rFonts w:ascii="宋体" w:hAnsi="宋体" w:hint="eastAsia"/>
          <w:color w:val="000000"/>
          <w:sz w:val="24"/>
          <w:szCs w:val="24"/>
        </w:rPr>
        <w:t>二、投标人的资格条件</w:t>
      </w:r>
    </w:p>
    <w:p w:rsidR="00AC3055" w:rsidRDefault="00AC3055" w:rsidP="00384FDC">
      <w:pPr>
        <w:spacing w:line="440" w:lineRule="exact"/>
        <w:ind w:firstLineChars="200" w:firstLine="480"/>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AC3055" w:rsidRPr="00384FDC" w:rsidRDefault="00AC3055" w:rsidP="00384FDC">
      <w:pPr>
        <w:spacing w:line="440" w:lineRule="exact"/>
        <w:ind w:firstLineChars="200" w:firstLine="480"/>
        <w:rPr>
          <w:rFonts w:ascii="宋体"/>
          <w:color w:val="000000"/>
          <w:sz w:val="24"/>
          <w:szCs w:val="24"/>
        </w:rPr>
      </w:pPr>
      <w:r w:rsidRPr="00384FDC">
        <w:rPr>
          <w:rFonts w:ascii="宋体" w:hAnsi="宋体"/>
          <w:color w:val="000000"/>
          <w:sz w:val="24"/>
          <w:szCs w:val="24"/>
        </w:rPr>
        <w:t>1.</w:t>
      </w:r>
      <w:r w:rsidRPr="00384FDC">
        <w:rPr>
          <w:rFonts w:ascii="宋体" w:hAnsi="宋体" w:hint="eastAsia"/>
          <w:color w:val="000000"/>
          <w:sz w:val="24"/>
          <w:szCs w:val="24"/>
        </w:rPr>
        <w:t>经国家工商行政管理机关注册的独立法人；</w:t>
      </w:r>
    </w:p>
    <w:p w:rsidR="00AC3055" w:rsidRPr="00384FDC" w:rsidRDefault="00AC3055" w:rsidP="00384FDC">
      <w:pPr>
        <w:spacing w:line="440" w:lineRule="exact"/>
        <w:ind w:firstLineChars="200" w:firstLine="480"/>
        <w:rPr>
          <w:rFonts w:ascii="宋体"/>
          <w:color w:val="000000"/>
          <w:sz w:val="24"/>
          <w:szCs w:val="24"/>
        </w:rPr>
      </w:pPr>
      <w:r w:rsidRPr="00384FDC">
        <w:rPr>
          <w:rFonts w:ascii="宋体" w:hAnsi="宋体"/>
          <w:color w:val="000000"/>
          <w:sz w:val="24"/>
          <w:szCs w:val="24"/>
        </w:rPr>
        <w:t>2.</w:t>
      </w:r>
      <w:r w:rsidRPr="00384FDC">
        <w:rPr>
          <w:rFonts w:ascii="宋体" w:hAnsi="宋体" w:hint="eastAsia"/>
          <w:color w:val="000000"/>
          <w:sz w:val="24"/>
          <w:szCs w:val="24"/>
        </w:rPr>
        <w:t>具有本次采购期刊的相关的营业范围</w:t>
      </w:r>
      <w:r>
        <w:rPr>
          <w:rFonts w:ascii="宋体" w:hAnsi="宋体" w:hint="eastAsia"/>
          <w:color w:val="000000"/>
          <w:sz w:val="24"/>
          <w:szCs w:val="24"/>
        </w:rPr>
        <w:t>资质</w:t>
      </w:r>
      <w:r w:rsidRPr="00384FDC">
        <w:rPr>
          <w:rFonts w:ascii="宋体" w:hAnsi="宋体" w:hint="eastAsia"/>
          <w:color w:val="000000"/>
          <w:sz w:val="24"/>
          <w:szCs w:val="24"/>
        </w:rPr>
        <w:t>；</w:t>
      </w:r>
    </w:p>
    <w:p w:rsidR="00AC3055" w:rsidRPr="00384FDC" w:rsidRDefault="00AC3055" w:rsidP="00384FDC">
      <w:pPr>
        <w:spacing w:line="440" w:lineRule="exact"/>
        <w:ind w:firstLineChars="200" w:firstLine="480"/>
        <w:rPr>
          <w:rFonts w:ascii="宋体"/>
          <w:color w:val="000000"/>
          <w:sz w:val="24"/>
          <w:szCs w:val="24"/>
        </w:rPr>
      </w:pPr>
      <w:r w:rsidRPr="00384FDC">
        <w:rPr>
          <w:rFonts w:ascii="宋体" w:hAnsi="宋体"/>
          <w:color w:val="000000"/>
          <w:sz w:val="24"/>
          <w:szCs w:val="24"/>
        </w:rPr>
        <w:t>3.</w:t>
      </w:r>
      <w:r w:rsidRPr="005477EB">
        <w:rPr>
          <w:rFonts w:ascii="宋体" w:hAnsi="宋体" w:hint="eastAsia"/>
          <w:color w:val="000000"/>
          <w:sz w:val="24"/>
          <w:szCs w:val="24"/>
        </w:rPr>
        <w:t>参加本次投标的投标人</w:t>
      </w:r>
      <w:r>
        <w:rPr>
          <w:rFonts w:ascii="宋体" w:hAnsi="宋体" w:hint="eastAsia"/>
          <w:color w:val="000000"/>
          <w:sz w:val="24"/>
          <w:szCs w:val="24"/>
        </w:rPr>
        <w:t>具有外文</w:t>
      </w:r>
      <w:r w:rsidRPr="00384FDC">
        <w:rPr>
          <w:rFonts w:ascii="宋体" w:hAnsi="宋体" w:hint="eastAsia"/>
          <w:color w:val="000000"/>
          <w:sz w:val="24"/>
          <w:szCs w:val="24"/>
        </w:rPr>
        <w:t>期刊</w:t>
      </w:r>
      <w:r>
        <w:rPr>
          <w:rFonts w:ascii="宋体" w:hAnsi="宋体" w:hint="eastAsia"/>
          <w:color w:val="000000"/>
          <w:sz w:val="24"/>
          <w:szCs w:val="24"/>
        </w:rPr>
        <w:t>的</w:t>
      </w:r>
      <w:r w:rsidRPr="00384FDC">
        <w:rPr>
          <w:rFonts w:ascii="宋体" w:hAnsi="宋体" w:hint="eastAsia"/>
          <w:color w:val="000000"/>
          <w:sz w:val="24"/>
          <w:szCs w:val="24"/>
        </w:rPr>
        <w:t>代理商、经销商等资格要求；</w:t>
      </w:r>
    </w:p>
    <w:p w:rsidR="00AC3055" w:rsidRPr="00384FDC" w:rsidRDefault="00AC3055" w:rsidP="00384FDC">
      <w:pPr>
        <w:spacing w:line="440" w:lineRule="exact"/>
        <w:ind w:firstLineChars="200" w:firstLine="480"/>
        <w:rPr>
          <w:rFonts w:ascii="宋体"/>
          <w:color w:val="000000"/>
          <w:sz w:val="24"/>
          <w:szCs w:val="24"/>
        </w:rPr>
      </w:pPr>
      <w:r w:rsidRPr="00384FDC">
        <w:rPr>
          <w:rFonts w:ascii="宋体" w:hAnsi="宋体"/>
          <w:color w:val="000000"/>
          <w:sz w:val="24"/>
          <w:szCs w:val="24"/>
        </w:rPr>
        <w:t>4</w:t>
      </w:r>
      <w:r w:rsidRPr="00384FDC">
        <w:rPr>
          <w:rFonts w:ascii="宋体"/>
          <w:color w:val="000000"/>
          <w:sz w:val="24"/>
          <w:szCs w:val="24"/>
        </w:rPr>
        <w:t>.</w:t>
      </w:r>
      <w:r w:rsidRPr="00384FDC">
        <w:rPr>
          <w:rFonts w:ascii="宋体" w:hAnsi="宋体" w:hint="eastAsia"/>
          <w:color w:val="000000"/>
          <w:sz w:val="24"/>
          <w:szCs w:val="24"/>
        </w:rPr>
        <w:t>具有良好的经营行为和经营业绩，</w:t>
      </w:r>
      <w:r>
        <w:rPr>
          <w:rFonts w:ascii="宋体" w:hAnsi="宋体" w:hint="eastAsia"/>
          <w:color w:val="000000"/>
          <w:sz w:val="24"/>
          <w:szCs w:val="24"/>
        </w:rPr>
        <w:t>近三年</w:t>
      </w:r>
      <w:r w:rsidRPr="00384FDC">
        <w:rPr>
          <w:rFonts w:ascii="宋体" w:hAnsi="宋体" w:hint="eastAsia"/>
          <w:color w:val="000000"/>
          <w:sz w:val="24"/>
          <w:szCs w:val="24"/>
        </w:rPr>
        <w:t>在招投标活动中无不良记录</w:t>
      </w:r>
      <w:r>
        <w:rPr>
          <w:rFonts w:ascii="宋体" w:hAnsi="宋体" w:hint="eastAsia"/>
          <w:color w:val="000000"/>
          <w:sz w:val="24"/>
          <w:szCs w:val="24"/>
        </w:rPr>
        <w:t>（提供承诺函）</w:t>
      </w:r>
      <w:r w:rsidRPr="00384FDC">
        <w:rPr>
          <w:rFonts w:ascii="宋体" w:hAnsi="宋体" w:hint="eastAsia"/>
          <w:color w:val="000000"/>
          <w:sz w:val="24"/>
          <w:szCs w:val="24"/>
        </w:rPr>
        <w:t>；</w:t>
      </w:r>
    </w:p>
    <w:p w:rsidR="00AC3055" w:rsidRPr="00384FDC" w:rsidRDefault="00AC3055" w:rsidP="00384FDC">
      <w:pPr>
        <w:spacing w:line="440" w:lineRule="exact"/>
        <w:ind w:firstLineChars="200" w:firstLine="480"/>
        <w:rPr>
          <w:rFonts w:ascii="宋体"/>
          <w:color w:val="000000"/>
          <w:sz w:val="24"/>
          <w:szCs w:val="24"/>
        </w:rPr>
      </w:pPr>
      <w:r w:rsidRPr="00384FDC">
        <w:rPr>
          <w:rFonts w:ascii="宋体" w:hAnsi="宋体"/>
          <w:color w:val="000000"/>
          <w:sz w:val="24"/>
          <w:szCs w:val="24"/>
        </w:rPr>
        <w:t>5</w:t>
      </w:r>
      <w:r w:rsidRPr="00384FDC">
        <w:rPr>
          <w:rFonts w:ascii="宋体"/>
          <w:color w:val="000000"/>
          <w:sz w:val="24"/>
          <w:szCs w:val="24"/>
        </w:rPr>
        <w:t>.</w:t>
      </w:r>
      <w:r w:rsidRPr="00384FDC">
        <w:rPr>
          <w:rFonts w:ascii="宋体" w:hAnsi="宋体" w:hint="eastAsia"/>
          <w:color w:val="000000"/>
          <w:sz w:val="24"/>
          <w:szCs w:val="24"/>
        </w:rPr>
        <w:t>本次招标不接受联合体供应商参加投标；投标人单位负责人为同一人或者存在直接控股、管理关系的不同投标人，不得同时参加同一项目采购活动。</w:t>
      </w:r>
    </w:p>
    <w:p w:rsidR="00AC3055" w:rsidRPr="004F7147" w:rsidRDefault="00AC3055" w:rsidP="004F7147">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w:t>
      </w:r>
      <w:bookmarkStart w:id="0" w:name="_GoBack"/>
      <w:bookmarkEnd w:id="0"/>
      <w:r w:rsidRPr="004F7147">
        <w:rPr>
          <w:rFonts w:ascii="宋体" w:hAnsi="宋体" w:cs="宋体" w:hint="eastAsia"/>
          <w:color w:val="000000"/>
          <w:kern w:val="0"/>
          <w:sz w:val="24"/>
          <w:szCs w:val="24"/>
          <w:bdr w:val="none" w:sz="0" w:space="0" w:color="auto" w:frame="1"/>
        </w:rPr>
        <w:t>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AC3055" w:rsidRPr="004F7147" w:rsidRDefault="00AC3055"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AC3055" w:rsidRPr="004F7147" w:rsidRDefault="00AC3055"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AC3055" w:rsidRPr="00C30251" w:rsidRDefault="00AC3055" w:rsidP="00384FDC">
      <w:pPr>
        <w:spacing w:line="440" w:lineRule="exact"/>
        <w:ind w:firstLineChars="200" w:firstLine="480"/>
        <w:rPr>
          <w:rFonts w:ascii="宋体" w:cs="仿宋"/>
          <w:color w:val="000000"/>
          <w:sz w:val="24"/>
          <w:szCs w:val="24"/>
        </w:rPr>
      </w:pPr>
      <w:r w:rsidRPr="00C30251">
        <w:rPr>
          <w:rFonts w:ascii="宋体" w:hAnsi="宋体" w:cs="仿宋" w:hint="eastAsia"/>
          <w:color w:val="000000"/>
          <w:sz w:val="24"/>
          <w:szCs w:val="24"/>
        </w:rPr>
        <w:t>四、招标文件</w:t>
      </w:r>
    </w:p>
    <w:p w:rsidR="00AC3055" w:rsidRDefault="00AC3055" w:rsidP="00384FDC">
      <w:pPr>
        <w:spacing w:line="440" w:lineRule="exact"/>
        <w:ind w:firstLineChars="200" w:firstLine="480"/>
        <w:rPr>
          <w:rFonts w:ascii="宋体" w:cs="仿宋"/>
          <w:color w:val="000000"/>
          <w:sz w:val="24"/>
          <w:szCs w:val="24"/>
        </w:rPr>
      </w:pPr>
      <w:r w:rsidRPr="00C30251">
        <w:rPr>
          <w:rFonts w:ascii="宋体" w:hAnsi="宋体" w:cs="仿宋" w:hint="eastAsia"/>
          <w:color w:val="000000"/>
          <w:sz w:val="24"/>
        </w:rPr>
        <w:t>投标人</w:t>
      </w:r>
      <w:r w:rsidRPr="00C400DE">
        <w:rPr>
          <w:rFonts w:ascii="宋体" w:hAnsi="宋体" w:cs="仿宋" w:hint="eastAsia"/>
          <w:sz w:val="24"/>
        </w:rPr>
        <w:t>无需现场报名，</w:t>
      </w:r>
      <w:r w:rsidRPr="00C30251">
        <w:rPr>
          <w:rFonts w:ascii="宋体" w:hAnsi="宋体" w:cs="仿宋" w:hint="eastAsia"/>
          <w:color w:val="000000"/>
          <w:sz w:val="24"/>
        </w:rPr>
        <w:t>可直接在学校网站（</w:t>
      </w:r>
      <w:r w:rsidRPr="00C30251">
        <w:rPr>
          <w:rFonts w:ascii="宋体" w:hAnsi="宋体" w:cs="仿宋"/>
          <w:color w:val="000000"/>
          <w:sz w:val="24"/>
        </w:rPr>
        <w:t xml:space="preserve"> http://zbb.hyit.edu.cn/</w:t>
      </w:r>
      <w:r w:rsidRPr="00C30251">
        <w:rPr>
          <w:rFonts w:ascii="宋体" w:hAnsi="宋体" w:cs="仿宋" w:hint="eastAsia"/>
          <w:color w:val="000000"/>
          <w:sz w:val="24"/>
        </w:rPr>
        <w:t>或</w:t>
      </w:r>
      <w:r w:rsidRPr="000503A7">
        <w:rPr>
          <w:rFonts w:ascii="宋体" w:hAnsi="宋体" w:cs="仿宋"/>
          <w:color w:val="000000"/>
          <w:sz w:val="24"/>
        </w:rPr>
        <w:t>http://www.hyit.edu.cn/list.asp?classid=99</w:t>
      </w:r>
      <w:r w:rsidRPr="00C30251">
        <w:rPr>
          <w:rFonts w:ascii="宋体" w:hAnsi="宋体" w:cs="仿宋"/>
          <w:color w:val="000000"/>
          <w:sz w:val="24"/>
        </w:rPr>
        <w:t>/</w:t>
      </w:r>
      <w:r w:rsidRPr="00C30251">
        <w:rPr>
          <w:rFonts w:ascii="宋体" w:hAnsi="宋体" w:cs="仿宋" w:hint="eastAsia"/>
          <w:color w:val="000000"/>
          <w:sz w:val="24"/>
        </w:rPr>
        <w:t>）下载招标文件电子文档</w:t>
      </w:r>
      <w:r w:rsidRPr="00C30251">
        <w:rPr>
          <w:rFonts w:ascii="宋体" w:hAnsi="宋体" w:cs="仿宋" w:hint="eastAsia"/>
          <w:color w:val="000000"/>
          <w:sz w:val="24"/>
          <w:szCs w:val="24"/>
        </w:rPr>
        <w:t>，招标文件</w:t>
      </w:r>
      <w:r>
        <w:rPr>
          <w:rFonts w:ascii="宋体" w:hAnsi="宋体" w:cs="仿宋" w:hint="eastAsia"/>
          <w:color w:val="000000"/>
          <w:sz w:val="24"/>
          <w:szCs w:val="24"/>
        </w:rPr>
        <w:t>资料费</w:t>
      </w:r>
      <w:r w:rsidRPr="00C30251">
        <w:rPr>
          <w:rFonts w:ascii="宋体" w:hAnsi="宋体" w:cs="仿宋" w:hint="eastAsia"/>
          <w:color w:val="000000"/>
          <w:sz w:val="24"/>
          <w:szCs w:val="24"/>
        </w:rPr>
        <w:t>：</w:t>
      </w:r>
      <w:r w:rsidRPr="00C30251">
        <w:rPr>
          <w:rFonts w:ascii="宋体" w:hAnsi="宋体" w:cs="仿宋"/>
          <w:color w:val="000000"/>
          <w:sz w:val="24"/>
          <w:szCs w:val="24"/>
        </w:rPr>
        <w:t>100</w:t>
      </w:r>
      <w:r w:rsidRPr="00C30251">
        <w:rPr>
          <w:rFonts w:ascii="宋体" w:hAnsi="宋体" w:cs="仿宋" w:hint="eastAsia"/>
          <w:color w:val="000000"/>
          <w:sz w:val="24"/>
          <w:szCs w:val="24"/>
        </w:rPr>
        <w:t>元</w:t>
      </w:r>
      <w:r w:rsidRPr="00C30251">
        <w:rPr>
          <w:rFonts w:ascii="宋体" w:hAnsi="宋体" w:cs="仿宋"/>
          <w:color w:val="000000"/>
          <w:sz w:val="24"/>
          <w:szCs w:val="24"/>
        </w:rPr>
        <w:t>/</w:t>
      </w:r>
      <w:r w:rsidRPr="00C30251">
        <w:rPr>
          <w:rFonts w:ascii="宋体" w:hAnsi="宋体" w:cs="仿宋" w:hint="eastAsia"/>
          <w:color w:val="000000"/>
          <w:sz w:val="24"/>
          <w:szCs w:val="24"/>
        </w:rPr>
        <w:t>份，投标人在投标前采用汇款方式或到淮阴工学院财务处刷卡方式交纳该费用（淮安市枚乘东路</w:t>
      </w:r>
      <w:r w:rsidRPr="00C30251">
        <w:rPr>
          <w:rFonts w:ascii="宋体" w:hAnsi="宋体" w:cs="仿宋"/>
          <w:color w:val="000000"/>
          <w:sz w:val="24"/>
          <w:szCs w:val="24"/>
        </w:rPr>
        <w:t>1</w:t>
      </w:r>
      <w:r w:rsidRPr="00C30251">
        <w:rPr>
          <w:rFonts w:ascii="宋体" w:hAnsi="宋体" w:cs="仿宋" w:hint="eastAsia"/>
          <w:color w:val="000000"/>
          <w:sz w:val="24"/>
          <w:szCs w:val="24"/>
        </w:rPr>
        <w:t>号，淮阴工学院</w:t>
      </w:r>
      <w:r>
        <w:rPr>
          <w:rFonts w:ascii="宋体" w:hAnsi="宋体" w:cs="仿宋" w:hint="eastAsia"/>
          <w:color w:val="000000"/>
          <w:sz w:val="24"/>
          <w:szCs w:val="24"/>
        </w:rPr>
        <w:t>翔宇</w:t>
      </w:r>
      <w:r w:rsidRPr="00C30251">
        <w:rPr>
          <w:rFonts w:ascii="宋体" w:hAnsi="宋体" w:cs="仿宋" w:hint="eastAsia"/>
          <w:color w:val="000000"/>
          <w:sz w:val="24"/>
          <w:szCs w:val="24"/>
        </w:rPr>
        <w:t>楼</w:t>
      </w:r>
      <w:r w:rsidRPr="00C30251">
        <w:rPr>
          <w:rFonts w:ascii="宋体" w:hAnsi="宋体" w:cs="仿宋"/>
          <w:color w:val="000000"/>
          <w:sz w:val="24"/>
          <w:szCs w:val="24"/>
        </w:rPr>
        <w:t>103</w:t>
      </w:r>
      <w:r w:rsidRPr="00C30251">
        <w:rPr>
          <w:rFonts w:ascii="宋体" w:hAnsi="宋体" w:cs="仿宋" w:hint="eastAsia"/>
          <w:color w:val="000000"/>
          <w:sz w:val="24"/>
          <w:szCs w:val="24"/>
        </w:rPr>
        <w:t>室，联系电话：</w:t>
      </w:r>
      <w:r w:rsidRPr="00C30251">
        <w:rPr>
          <w:rFonts w:ascii="宋体" w:hAnsi="宋体" w:cs="仿宋"/>
          <w:color w:val="000000"/>
          <w:sz w:val="24"/>
          <w:szCs w:val="24"/>
        </w:rPr>
        <w:t>0517-83599189</w:t>
      </w:r>
      <w:r w:rsidRPr="00C30251">
        <w:rPr>
          <w:rFonts w:ascii="宋体" w:hAnsi="宋体" w:cs="仿宋" w:hint="eastAsia"/>
          <w:color w:val="000000"/>
          <w:sz w:val="24"/>
          <w:szCs w:val="24"/>
        </w:rPr>
        <w:t>），交后一律不退。</w:t>
      </w:r>
    </w:p>
    <w:p w:rsidR="00AC3055" w:rsidRPr="00A66958" w:rsidRDefault="00AC3055" w:rsidP="004C2750">
      <w:pPr>
        <w:widowControl/>
        <w:spacing w:line="420" w:lineRule="exact"/>
        <w:ind w:firstLineChars="200" w:firstLine="480"/>
        <w:jc w:val="left"/>
        <w:rPr>
          <w:rFonts w:ascii="宋体" w:cs="仿宋"/>
          <w:color w:val="000000"/>
          <w:sz w:val="24"/>
        </w:rPr>
      </w:pPr>
      <w:r w:rsidRPr="00A66958">
        <w:rPr>
          <w:rFonts w:ascii="宋体" w:hAnsi="宋体" w:cs="仿宋" w:hint="eastAsia"/>
          <w:color w:val="000000"/>
          <w:sz w:val="24"/>
        </w:rPr>
        <w:t>任何要求对招标文件进行澄清的投标人，均应在投标截止时间十日前以书面形式通知采购人（在递送书面文件的同时请投标人将电子文档发送至采购人电子邮箱</w:t>
      </w:r>
      <w:r w:rsidRPr="00A66958">
        <w:rPr>
          <w:rFonts w:ascii="宋体" w:hAnsi="宋体" w:cs="仿宋"/>
          <w:color w:val="000000"/>
          <w:sz w:val="24"/>
        </w:rPr>
        <w:t>zbb@hyit.edu.cn</w:t>
      </w:r>
      <w:r w:rsidRPr="00A66958">
        <w:rPr>
          <w:rFonts w:ascii="宋体" w:hAnsi="宋体" w:cs="仿宋" w:hint="eastAsia"/>
          <w:color w:val="000000"/>
          <w:sz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AC3055" w:rsidRPr="00A66958" w:rsidRDefault="00AC3055" w:rsidP="004C2750">
      <w:pPr>
        <w:widowControl/>
        <w:spacing w:line="420" w:lineRule="exact"/>
        <w:ind w:firstLineChars="200" w:firstLine="480"/>
        <w:jc w:val="left"/>
        <w:rPr>
          <w:rFonts w:ascii="宋体" w:cs="仿宋"/>
          <w:color w:val="000000"/>
          <w:sz w:val="24"/>
        </w:rPr>
      </w:pPr>
      <w:r w:rsidRPr="00A66958">
        <w:rPr>
          <w:rFonts w:ascii="宋体" w:hAnsi="宋体" w:cs="仿宋" w:hint="eastAsia"/>
          <w:color w:val="000000"/>
          <w:sz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AC3055" w:rsidRPr="00C30251" w:rsidRDefault="00AC3055" w:rsidP="00384FDC">
      <w:pPr>
        <w:widowControl/>
        <w:spacing w:line="440" w:lineRule="exact"/>
        <w:ind w:firstLineChars="200" w:firstLine="540"/>
        <w:jc w:val="left"/>
        <w:rPr>
          <w:rFonts w:ascii="宋体" w:cs="Arial"/>
          <w:color w:val="000000"/>
          <w:spacing w:val="15"/>
          <w:kern w:val="0"/>
          <w:sz w:val="24"/>
          <w:szCs w:val="24"/>
        </w:rPr>
      </w:pPr>
      <w:r w:rsidRPr="00C30251">
        <w:rPr>
          <w:rFonts w:ascii="宋体" w:hAnsi="宋体" w:cs="Arial" w:hint="eastAsia"/>
          <w:bCs/>
          <w:color w:val="000000"/>
          <w:spacing w:val="15"/>
          <w:kern w:val="0"/>
          <w:sz w:val="24"/>
          <w:szCs w:val="24"/>
        </w:rPr>
        <w:t>五、投标保证金</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投标保证金金额为</w:t>
      </w:r>
      <w:r w:rsidRPr="004C6F88">
        <w:rPr>
          <w:rFonts w:ascii="宋体" w:hAnsi="宋体" w:cs="Arial"/>
          <w:bCs/>
          <w:color w:val="000000"/>
          <w:spacing w:val="15"/>
          <w:kern w:val="0"/>
          <w:sz w:val="24"/>
          <w:szCs w:val="24"/>
        </w:rPr>
        <w:t>3000</w:t>
      </w:r>
      <w:r w:rsidRPr="004C6F88">
        <w:rPr>
          <w:rFonts w:ascii="宋体" w:hAnsi="宋体" w:cs="Arial" w:hint="eastAsia"/>
          <w:bCs/>
          <w:color w:val="000000"/>
          <w:spacing w:val="15"/>
          <w:kern w:val="0"/>
          <w:sz w:val="24"/>
          <w:szCs w:val="24"/>
        </w:rPr>
        <w:t>元整。交纳形式为电汇（保证在投标日前到账，开户名：淮阴工学院；开户行：淮安市建行中北分理处；银行帐号：</w:t>
      </w:r>
      <w:r w:rsidRPr="004C6F88">
        <w:rPr>
          <w:rFonts w:ascii="宋体" w:hAnsi="宋体" w:cs="Arial"/>
          <w:bCs/>
          <w:color w:val="000000"/>
          <w:spacing w:val="15"/>
          <w:kern w:val="0"/>
          <w:sz w:val="24"/>
          <w:szCs w:val="24"/>
        </w:rPr>
        <w:t>32001724236051451171</w:t>
      </w:r>
      <w:r w:rsidRPr="004C6F88">
        <w:rPr>
          <w:rFonts w:ascii="宋体" w:hAnsi="宋体" w:cs="Arial" w:hint="eastAsia"/>
          <w:bCs/>
          <w:color w:val="000000"/>
          <w:spacing w:val="15"/>
          <w:kern w:val="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发生下列任一情况的，投标保证金将不予退还：</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1</w:t>
      </w:r>
      <w:r w:rsidRPr="004C6F88">
        <w:rPr>
          <w:rFonts w:ascii="宋体" w:hAnsi="宋体" w:cs="Arial" w:hint="eastAsia"/>
          <w:bCs/>
          <w:color w:val="000000"/>
          <w:spacing w:val="15"/>
          <w:kern w:val="0"/>
          <w:sz w:val="24"/>
          <w:szCs w:val="24"/>
        </w:rPr>
        <w:t>）投标人在投标截止时间后至中标通知书发出之前撤回其投标；</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2</w:t>
      </w:r>
      <w:r w:rsidRPr="004C6F88">
        <w:rPr>
          <w:rFonts w:ascii="宋体" w:hAnsi="宋体" w:cs="Arial" w:hint="eastAsia"/>
          <w:bCs/>
          <w:color w:val="000000"/>
          <w:spacing w:val="15"/>
          <w:kern w:val="0"/>
          <w:sz w:val="24"/>
          <w:szCs w:val="24"/>
        </w:rPr>
        <w:t>）投标人提供的有关资料、资格证明文件被确认是不真实的；</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3</w:t>
      </w:r>
      <w:r w:rsidRPr="004C6F88">
        <w:rPr>
          <w:rFonts w:ascii="宋体" w:hAnsi="宋体" w:cs="Arial" w:hint="eastAsia"/>
          <w:bCs/>
          <w:color w:val="000000"/>
          <w:spacing w:val="15"/>
          <w:kern w:val="0"/>
          <w:sz w:val="24"/>
          <w:szCs w:val="24"/>
        </w:rPr>
        <w:t>）投标人之间被证实有串通（统一哄抬价格）、欺诈行为；</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4</w:t>
      </w:r>
      <w:r w:rsidRPr="004C6F88">
        <w:rPr>
          <w:rFonts w:ascii="宋体" w:hAnsi="宋体" w:cs="Arial" w:hint="eastAsia"/>
          <w:bCs/>
          <w:color w:val="000000"/>
          <w:spacing w:val="15"/>
          <w:kern w:val="0"/>
          <w:sz w:val="24"/>
          <w:szCs w:val="24"/>
        </w:rPr>
        <w:t>）投标人被证明有妨碍其他人公平竞争、损害招标采购单位或者其他投标人合法权益的；</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5</w:t>
      </w:r>
      <w:r w:rsidRPr="004C6F88">
        <w:rPr>
          <w:rFonts w:ascii="宋体" w:hAnsi="宋体" w:cs="Arial" w:hint="eastAsia"/>
          <w:bCs/>
          <w:color w:val="000000"/>
          <w:spacing w:val="15"/>
          <w:kern w:val="0"/>
          <w:sz w:val="24"/>
          <w:szCs w:val="24"/>
        </w:rPr>
        <w:t>）投标人代表被证明在评标期间与采购人、评委、招标办工作人员有私下接触的；</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6</w:t>
      </w:r>
      <w:r w:rsidRPr="004C6F88">
        <w:rPr>
          <w:rFonts w:ascii="宋体" w:hAnsi="宋体" w:cs="Arial" w:hint="eastAsia"/>
          <w:bCs/>
          <w:color w:val="000000"/>
          <w:spacing w:val="15"/>
          <w:kern w:val="0"/>
          <w:sz w:val="24"/>
          <w:szCs w:val="24"/>
        </w:rPr>
        <w:t>）中标人在规定期限内未签订合同的；</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w:t>
      </w:r>
      <w:r w:rsidRPr="004C6F88">
        <w:rPr>
          <w:rFonts w:ascii="宋体" w:hAnsi="宋体" w:cs="Arial"/>
          <w:bCs/>
          <w:color w:val="000000"/>
          <w:spacing w:val="15"/>
          <w:kern w:val="0"/>
          <w:sz w:val="24"/>
          <w:szCs w:val="24"/>
        </w:rPr>
        <w:t>7</w:t>
      </w:r>
      <w:r w:rsidRPr="004C6F88">
        <w:rPr>
          <w:rFonts w:ascii="宋体" w:hAnsi="宋体" w:cs="Arial" w:hint="eastAsia"/>
          <w:bCs/>
          <w:color w:val="000000"/>
          <w:spacing w:val="15"/>
          <w:kern w:val="0"/>
          <w:sz w:val="24"/>
          <w:szCs w:val="24"/>
        </w:rPr>
        <w:t>）中标人在规定期限内未按规定交纳履约保证金。</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六、投标文件组成</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1.</w:t>
      </w:r>
      <w:r w:rsidRPr="004C6F88">
        <w:rPr>
          <w:rFonts w:ascii="宋体" w:hAnsi="宋体" w:cs="Arial" w:hint="eastAsia"/>
          <w:bCs/>
          <w:color w:val="000000"/>
          <w:spacing w:val="15"/>
          <w:kern w:val="0"/>
          <w:sz w:val="24"/>
          <w:szCs w:val="24"/>
        </w:rPr>
        <w:t>投标函（见第四章）。</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2.</w:t>
      </w:r>
      <w:r w:rsidRPr="004C6F88">
        <w:rPr>
          <w:rFonts w:ascii="宋体" w:hAnsi="宋体" w:cs="Arial" w:hint="eastAsia"/>
          <w:bCs/>
          <w:color w:val="000000"/>
          <w:spacing w:val="15"/>
          <w:kern w:val="0"/>
          <w:sz w:val="24"/>
          <w:szCs w:val="24"/>
        </w:rPr>
        <w:t>投标报价表（见第四章）：投标商应在投标文件报价表中写明投标期刊的每项单价和总价（报价顺序不得变更）</w:t>
      </w:r>
      <w:r>
        <w:rPr>
          <w:rFonts w:ascii="宋体" w:hAnsi="宋体" w:cs="Arial" w:hint="eastAsia"/>
          <w:bCs/>
          <w:color w:val="000000"/>
          <w:spacing w:val="15"/>
          <w:kern w:val="0"/>
          <w:sz w:val="24"/>
          <w:szCs w:val="24"/>
        </w:rPr>
        <w:t>。采用</w:t>
      </w:r>
      <w:r w:rsidRPr="004C6F88">
        <w:rPr>
          <w:rFonts w:ascii="宋体" w:hAnsi="宋体" w:cs="Arial" w:hint="eastAsia"/>
          <w:bCs/>
          <w:color w:val="000000"/>
          <w:spacing w:val="15"/>
          <w:kern w:val="0"/>
          <w:sz w:val="24"/>
          <w:szCs w:val="24"/>
        </w:rPr>
        <w:t>人民币报价，否则视为无效投标。投标报价应包括供货</w:t>
      </w:r>
      <w:r>
        <w:rPr>
          <w:rFonts w:ascii="宋体" w:hAnsi="宋体" w:cs="Arial" w:hint="eastAsia"/>
          <w:bCs/>
          <w:color w:val="000000"/>
          <w:spacing w:val="15"/>
          <w:kern w:val="0"/>
          <w:sz w:val="24"/>
          <w:szCs w:val="24"/>
        </w:rPr>
        <w:t>、安全、税费</w:t>
      </w:r>
      <w:r w:rsidRPr="004C6F88">
        <w:rPr>
          <w:rFonts w:ascii="宋体" w:hAnsi="宋体" w:cs="Arial" w:hint="eastAsia"/>
          <w:bCs/>
          <w:color w:val="000000"/>
          <w:spacing w:val="15"/>
          <w:kern w:val="0"/>
          <w:sz w:val="24"/>
          <w:szCs w:val="24"/>
        </w:rPr>
        <w:t>等一切费用。投标人须对项目全部内容进行投标。</w:t>
      </w:r>
    </w:p>
    <w:p w:rsidR="00AC3055" w:rsidRPr="00740ABD" w:rsidRDefault="00AC3055" w:rsidP="002552E2">
      <w:pPr>
        <w:spacing w:line="440" w:lineRule="exact"/>
        <w:ind w:firstLineChars="200" w:firstLine="480"/>
        <w:rPr>
          <w:rFonts w:ascii="宋体" w:cs="仿宋"/>
          <w:color w:val="000000"/>
          <w:sz w:val="24"/>
          <w:szCs w:val="24"/>
        </w:rPr>
      </w:pPr>
      <w:r w:rsidRPr="00740ABD">
        <w:rPr>
          <w:rFonts w:ascii="宋体" w:hAnsi="宋体" w:cs="仿宋"/>
          <w:color w:val="000000"/>
          <w:sz w:val="24"/>
          <w:szCs w:val="24"/>
        </w:rPr>
        <w:t>3.</w:t>
      </w:r>
      <w:r w:rsidRPr="00740ABD">
        <w:rPr>
          <w:rFonts w:ascii="宋体" w:hAnsi="宋体" w:cs="仿宋" w:hint="eastAsia"/>
          <w:color w:val="000000"/>
          <w:sz w:val="24"/>
          <w:szCs w:val="24"/>
        </w:rPr>
        <w:t>资格证明材料：</w:t>
      </w:r>
      <w:r w:rsidRPr="00740ABD">
        <w:rPr>
          <w:rFonts w:hint="eastAsia"/>
          <w:bCs/>
          <w:color w:val="000000"/>
          <w:sz w:val="24"/>
          <w:szCs w:val="24"/>
        </w:rPr>
        <w:t>法定代表人资格证明或</w:t>
      </w:r>
      <w:r w:rsidRPr="00740ABD">
        <w:rPr>
          <w:rFonts w:hint="eastAsia"/>
          <w:color w:val="000000"/>
          <w:kern w:val="0"/>
          <w:sz w:val="24"/>
          <w:szCs w:val="24"/>
        </w:rPr>
        <w:t>法人授权委托书</w:t>
      </w:r>
      <w:r w:rsidRPr="00740ABD">
        <w:rPr>
          <w:rFonts w:hint="eastAsia"/>
          <w:color w:val="000000"/>
          <w:sz w:val="24"/>
          <w:szCs w:val="24"/>
        </w:rPr>
        <w:t>（见第四章）</w:t>
      </w:r>
      <w:r w:rsidRPr="00740ABD">
        <w:rPr>
          <w:rFonts w:hint="eastAsia"/>
          <w:color w:val="000000"/>
          <w:kern w:val="0"/>
          <w:sz w:val="24"/>
          <w:szCs w:val="24"/>
        </w:rPr>
        <w:t>、法人身份证（复印件）、受托人身份证（复印件），营业执照（复印件）、税务登记证（复印件），近三年在招投标活动中无不良记录的承诺函（见第四章）；</w:t>
      </w:r>
      <w:r w:rsidRPr="00740ABD">
        <w:rPr>
          <w:rFonts w:ascii="宋体" w:hAnsi="宋体" w:cs="仿宋" w:hint="eastAsia"/>
          <w:color w:val="000000"/>
          <w:sz w:val="24"/>
          <w:szCs w:val="24"/>
        </w:rPr>
        <w:t>具有</w:t>
      </w:r>
      <w:r>
        <w:rPr>
          <w:rFonts w:ascii="宋体" w:hAnsi="宋体" w:cs="仿宋" w:hint="eastAsia"/>
          <w:color w:val="000000"/>
          <w:sz w:val="24"/>
          <w:szCs w:val="24"/>
        </w:rPr>
        <w:t>外</w:t>
      </w:r>
      <w:r w:rsidRPr="00740ABD">
        <w:rPr>
          <w:rFonts w:ascii="宋体" w:hAnsi="宋体" w:cs="仿宋" w:hint="eastAsia"/>
          <w:color w:val="000000"/>
          <w:sz w:val="24"/>
          <w:szCs w:val="24"/>
        </w:rPr>
        <w:t>文期刊的代理商、经销商等资格相关证明文件复印件</w:t>
      </w:r>
      <w:r>
        <w:rPr>
          <w:rFonts w:ascii="宋体" w:hAnsi="宋体" w:cs="仿宋" w:hint="eastAsia"/>
          <w:color w:val="000000"/>
          <w:sz w:val="24"/>
          <w:szCs w:val="24"/>
        </w:rPr>
        <w:t>。</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4.</w:t>
      </w:r>
      <w:r>
        <w:rPr>
          <w:rFonts w:ascii="宋体" w:hAnsi="宋体" w:cs="Arial" w:hint="eastAsia"/>
          <w:bCs/>
          <w:color w:val="000000"/>
          <w:spacing w:val="15"/>
          <w:kern w:val="0"/>
          <w:sz w:val="24"/>
          <w:szCs w:val="24"/>
        </w:rPr>
        <w:t>售后服务、质量保障情况、技术及服务要求（参考第二章，认真填写服务响应</w:t>
      </w:r>
      <w:r w:rsidRPr="004C6F88">
        <w:rPr>
          <w:rFonts w:ascii="宋体" w:hAnsi="宋体" w:cs="Arial" w:hint="eastAsia"/>
          <w:bCs/>
          <w:color w:val="000000"/>
          <w:spacing w:val="15"/>
          <w:kern w:val="0"/>
          <w:sz w:val="24"/>
          <w:szCs w:val="24"/>
        </w:rPr>
        <w:t>偏离表）。</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5</w:t>
      </w:r>
      <w:r w:rsidRPr="004C6F88">
        <w:rPr>
          <w:rFonts w:ascii="宋体" w:cs="Arial"/>
          <w:bCs/>
          <w:color w:val="000000"/>
          <w:spacing w:val="15"/>
          <w:kern w:val="0"/>
          <w:sz w:val="24"/>
          <w:szCs w:val="24"/>
        </w:rPr>
        <w:t>.</w:t>
      </w:r>
      <w:r w:rsidRPr="004C6F88">
        <w:rPr>
          <w:rFonts w:ascii="宋体" w:hAnsi="宋体" w:cs="Arial" w:hint="eastAsia"/>
          <w:bCs/>
          <w:color w:val="000000"/>
          <w:spacing w:val="15"/>
          <w:kern w:val="0"/>
          <w:sz w:val="24"/>
          <w:szCs w:val="24"/>
        </w:rPr>
        <w:t>提供</w:t>
      </w:r>
      <w:r>
        <w:rPr>
          <w:rFonts w:ascii="宋体" w:hAnsi="宋体" w:cs="Arial"/>
          <w:bCs/>
          <w:color w:val="000000"/>
          <w:spacing w:val="15"/>
          <w:kern w:val="0"/>
          <w:sz w:val="24"/>
          <w:szCs w:val="24"/>
        </w:rPr>
        <w:t>2016</w:t>
      </w:r>
      <w:r w:rsidRPr="004C6F88">
        <w:rPr>
          <w:rFonts w:ascii="宋体" w:hAnsi="宋体" w:cs="Arial" w:hint="eastAsia"/>
          <w:bCs/>
          <w:color w:val="000000"/>
          <w:spacing w:val="15"/>
          <w:kern w:val="0"/>
          <w:sz w:val="24"/>
          <w:szCs w:val="24"/>
        </w:rPr>
        <w:t>年</w:t>
      </w:r>
      <w:r w:rsidRPr="004C6F88">
        <w:rPr>
          <w:rFonts w:ascii="宋体" w:hAnsi="宋体" w:cs="Arial"/>
          <w:bCs/>
          <w:color w:val="000000"/>
          <w:spacing w:val="15"/>
          <w:kern w:val="0"/>
          <w:sz w:val="24"/>
          <w:szCs w:val="24"/>
        </w:rPr>
        <w:t>1</w:t>
      </w:r>
      <w:r w:rsidRPr="004C6F88">
        <w:rPr>
          <w:rFonts w:ascii="宋体" w:hAnsi="宋体" w:cs="Arial" w:hint="eastAsia"/>
          <w:bCs/>
          <w:color w:val="000000"/>
          <w:spacing w:val="15"/>
          <w:kern w:val="0"/>
          <w:sz w:val="24"/>
          <w:szCs w:val="24"/>
        </w:rPr>
        <w:t>月以来签订实施的同类项目中标业绩情况的材料（含业绩目录和合同复印件，目录包含合作单位名称、时间、金额、联系人、联系电话等信息，提供代表性的合同复印件）</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6</w:t>
      </w:r>
      <w:r w:rsidRPr="004C6F88">
        <w:rPr>
          <w:rFonts w:ascii="宋体" w:cs="Arial"/>
          <w:bCs/>
          <w:color w:val="000000"/>
          <w:spacing w:val="15"/>
          <w:kern w:val="0"/>
          <w:sz w:val="24"/>
          <w:szCs w:val="24"/>
        </w:rPr>
        <w:t>.</w:t>
      </w:r>
      <w:r w:rsidRPr="004C6F88">
        <w:rPr>
          <w:rFonts w:ascii="宋体" w:hAnsi="宋体" w:cs="Arial" w:hint="eastAsia"/>
          <w:bCs/>
          <w:color w:val="000000"/>
          <w:spacing w:val="15"/>
          <w:kern w:val="0"/>
          <w:sz w:val="24"/>
          <w:szCs w:val="24"/>
        </w:rPr>
        <w:t>其他相关材料。</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1-6</w:t>
      </w:r>
      <w:r w:rsidRPr="004C6F88">
        <w:rPr>
          <w:rFonts w:ascii="宋体" w:hAnsi="宋体" w:cs="Arial" w:hint="eastAsia"/>
          <w:bCs/>
          <w:color w:val="000000"/>
          <w:spacing w:val="15"/>
          <w:kern w:val="0"/>
          <w:sz w:val="24"/>
          <w:szCs w:val="24"/>
        </w:rPr>
        <w:t>项材料按顺序装订，原件备查。</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hint="eastAsia"/>
          <w:bCs/>
          <w:color w:val="000000"/>
          <w:spacing w:val="15"/>
          <w:kern w:val="0"/>
          <w:sz w:val="24"/>
          <w:szCs w:val="24"/>
        </w:rPr>
        <w:t>七、投标文件递交时间、地点</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1.</w:t>
      </w:r>
      <w:r w:rsidRPr="004C6F88">
        <w:rPr>
          <w:rFonts w:ascii="宋体" w:hAnsi="宋体" w:cs="Arial" w:hint="eastAsia"/>
          <w:bCs/>
          <w:color w:val="000000"/>
          <w:spacing w:val="15"/>
          <w:kern w:val="0"/>
          <w:sz w:val="24"/>
          <w:szCs w:val="24"/>
        </w:rPr>
        <w:t>投标文件递交时间：</w:t>
      </w:r>
      <w:r w:rsidRPr="004C6F88">
        <w:rPr>
          <w:rFonts w:ascii="宋体" w:hAnsi="宋体" w:cs="Arial"/>
          <w:bCs/>
          <w:color w:val="000000"/>
          <w:spacing w:val="15"/>
          <w:kern w:val="0"/>
          <w:sz w:val="24"/>
          <w:szCs w:val="24"/>
        </w:rPr>
        <w:t>2018</w:t>
      </w:r>
      <w:r w:rsidRPr="004C6F88">
        <w:rPr>
          <w:rFonts w:ascii="宋体" w:hAnsi="宋体" w:cs="Arial" w:hint="eastAsia"/>
          <w:bCs/>
          <w:color w:val="000000"/>
          <w:spacing w:val="15"/>
          <w:kern w:val="0"/>
          <w:sz w:val="24"/>
          <w:szCs w:val="24"/>
        </w:rPr>
        <w:t>年</w:t>
      </w:r>
      <w:r w:rsidRPr="004C6F88">
        <w:rPr>
          <w:rFonts w:ascii="宋体" w:hAnsi="宋体" w:cs="Arial"/>
          <w:bCs/>
          <w:color w:val="000000"/>
          <w:spacing w:val="15"/>
          <w:kern w:val="0"/>
          <w:sz w:val="24"/>
          <w:szCs w:val="24"/>
        </w:rPr>
        <w:t>1</w:t>
      </w:r>
      <w:r>
        <w:rPr>
          <w:rFonts w:ascii="宋体" w:hAnsi="宋体" w:cs="Arial"/>
          <w:bCs/>
          <w:color w:val="000000"/>
          <w:spacing w:val="15"/>
          <w:kern w:val="0"/>
          <w:sz w:val="24"/>
          <w:szCs w:val="24"/>
        </w:rPr>
        <w:t>2</w:t>
      </w:r>
      <w:r w:rsidRPr="004C6F88">
        <w:rPr>
          <w:rFonts w:ascii="宋体" w:hAnsi="宋体" w:cs="Arial" w:hint="eastAsia"/>
          <w:bCs/>
          <w:color w:val="000000"/>
          <w:spacing w:val="15"/>
          <w:kern w:val="0"/>
          <w:sz w:val="24"/>
          <w:szCs w:val="24"/>
        </w:rPr>
        <w:t>月</w:t>
      </w:r>
      <w:r>
        <w:rPr>
          <w:rFonts w:ascii="宋体" w:hAnsi="宋体" w:cs="Arial"/>
          <w:bCs/>
          <w:color w:val="000000"/>
          <w:spacing w:val="15"/>
          <w:kern w:val="0"/>
          <w:sz w:val="24"/>
          <w:szCs w:val="24"/>
        </w:rPr>
        <w:t>5</w:t>
      </w:r>
      <w:r w:rsidRPr="004C6F88">
        <w:rPr>
          <w:rFonts w:ascii="宋体" w:hAnsi="宋体" w:cs="Arial" w:hint="eastAsia"/>
          <w:bCs/>
          <w:color w:val="000000"/>
          <w:spacing w:val="15"/>
          <w:kern w:val="0"/>
          <w:sz w:val="24"/>
          <w:szCs w:val="24"/>
        </w:rPr>
        <w:t>日上午</w:t>
      </w:r>
      <w:r>
        <w:rPr>
          <w:rFonts w:ascii="宋体" w:hAnsi="宋体" w:cs="Arial"/>
          <w:bCs/>
          <w:color w:val="000000"/>
          <w:spacing w:val="15"/>
          <w:kern w:val="0"/>
          <w:sz w:val="24"/>
          <w:szCs w:val="24"/>
        </w:rPr>
        <w:t>9</w:t>
      </w:r>
      <w:r w:rsidRPr="004C6F88">
        <w:rPr>
          <w:rFonts w:ascii="宋体" w:hAnsi="宋体" w:cs="Arial"/>
          <w:bCs/>
          <w:color w:val="000000"/>
          <w:spacing w:val="15"/>
          <w:kern w:val="0"/>
          <w:sz w:val="24"/>
          <w:szCs w:val="24"/>
        </w:rPr>
        <w:t>:</w:t>
      </w:r>
      <w:r>
        <w:rPr>
          <w:rFonts w:ascii="宋体" w:cs="Arial"/>
          <w:bCs/>
          <w:color w:val="000000"/>
          <w:spacing w:val="15"/>
          <w:kern w:val="0"/>
          <w:sz w:val="24"/>
          <w:szCs w:val="24"/>
        </w:rPr>
        <w:t>0</w:t>
      </w:r>
      <w:r w:rsidRPr="004C6F88">
        <w:rPr>
          <w:rFonts w:ascii="宋体" w:hAnsi="宋体" w:cs="Arial"/>
          <w:bCs/>
          <w:color w:val="000000"/>
          <w:spacing w:val="15"/>
          <w:kern w:val="0"/>
          <w:sz w:val="24"/>
          <w:szCs w:val="24"/>
        </w:rPr>
        <w:t>0-10:30</w:t>
      </w:r>
      <w:r w:rsidRPr="004C6F88">
        <w:rPr>
          <w:rFonts w:ascii="宋体" w:hAnsi="宋体" w:cs="Arial" w:hint="eastAsia"/>
          <w:bCs/>
          <w:color w:val="000000"/>
          <w:spacing w:val="15"/>
          <w:kern w:val="0"/>
          <w:sz w:val="24"/>
          <w:szCs w:val="24"/>
        </w:rPr>
        <w:t>。</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2.</w:t>
      </w:r>
      <w:r w:rsidRPr="004C6F88">
        <w:rPr>
          <w:rFonts w:ascii="宋体" w:hAnsi="宋体" w:cs="Arial" w:hint="eastAsia"/>
          <w:bCs/>
          <w:color w:val="000000"/>
          <w:spacing w:val="15"/>
          <w:kern w:val="0"/>
          <w:sz w:val="24"/>
          <w:szCs w:val="24"/>
        </w:rPr>
        <w:t>投标文件接收地点：投标人凭我校</w:t>
      </w:r>
      <w:hyperlink r:id="rId9" w:tgtFrame="_blank" w:history="1">
        <w:r w:rsidRPr="004C6F88">
          <w:rPr>
            <w:rFonts w:ascii="宋体" w:hAnsi="宋体" w:cs="Arial" w:hint="eastAsia"/>
            <w:bCs/>
            <w:color w:val="000000"/>
            <w:spacing w:val="15"/>
            <w:kern w:val="0"/>
            <w:sz w:val="24"/>
            <w:szCs w:val="24"/>
          </w:rPr>
          <w:t>财务处</w:t>
        </w:r>
      </w:hyperlink>
      <w:r w:rsidRPr="004C6F88">
        <w:rPr>
          <w:rFonts w:ascii="宋体" w:hAnsi="宋体" w:cs="Arial" w:hint="eastAsia"/>
          <w:bCs/>
          <w:color w:val="000000"/>
          <w:spacing w:val="15"/>
          <w:kern w:val="0"/>
          <w:sz w:val="24"/>
          <w:szCs w:val="24"/>
        </w:rPr>
        <w:t>开出的投标保证金、标书材料费收据直接送达到我校招标办（淮阴工学院枚乘路校区翔宇楼</w:t>
      </w:r>
      <w:r w:rsidRPr="004C6F88">
        <w:rPr>
          <w:rFonts w:ascii="宋体" w:hAnsi="宋体" w:cs="Arial"/>
          <w:bCs/>
          <w:color w:val="000000"/>
          <w:spacing w:val="15"/>
          <w:kern w:val="0"/>
          <w:sz w:val="24"/>
          <w:szCs w:val="24"/>
        </w:rPr>
        <w:t>203</w:t>
      </w:r>
      <w:r w:rsidRPr="004C6F88">
        <w:rPr>
          <w:rFonts w:ascii="宋体" w:hAnsi="宋体" w:cs="Arial" w:hint="eastAsia"/>
          <w:bCs/>
          <w:color w:val="000000"/>
          <w:spacing w:val="15"/>
          <w:kern w:val="0"/>
          <w:sz w:val="24"/>
          <w:szCs w:val="24"/>
        </w:rPr>
        <w:t>室），送往其它部门无效。</w:t>
      </w:r>
    </w:p>
    <w:p w:rsidR="00AC3055" w:rsidRPr="004C6F88" w:rsidRDefault="00AC3055" w:rsidP="004C6F88">
      <w:pPr>
        <w:widowControl/>
        <w:spacing w:line="440" w:lineRule="exact"/>
        <w:ind w:firstLineChars="200" w:firstLine="540"/>
        <w:jc w:val="left"/>
        <w:rPr>
          <w:rFonts w:ascii="宋体" w:cs="Arial"/>
          <w:bCs/>
          <w:color w:val="000000"/>
          <w:spacing w:val="15"/>
          <w:kern w:val="0"/>
          <w:sz w:val="24"/>
          <w:szCs w:val="24"/>
        </w:rPr>
      </w:pPr>
      <w:r w:rsidRPr="004C6F88">
        <w:rPr>
          <w:rFonts w:ascii="宋体" w:hAnsi="宋体" w:cs="Arial"/>
          <w:bCs/>
          <w:color w:val="000000"/>
          <w:spacing w:val="15"/>
          <w:kern w:val="0"/>
          <w:sz w:val="24"/>
          <w:szCs w:val="24"/>
        </w:rPr>
        <w:t>3.</w:t>
      </w:r>
      <w:r w:rsidRPr="004C6F88">
        <w:rPr>
          <w:rFonts w:ascii="宋体" w:hAnsi="宋体" w:cs="Arial" w:hint="eastAsia"/>
          <w:bCs/>
          <w:color w:val="000000"/>
          <w:spacing w:val="15"/>
          <w:kern w:val="0"/>
          <w:sz w:val="24"/>
          <w:szCs w:val="24"/>
        </w:rPr>
        <w:t>投标文件要求：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AC3055" w:rsidRPr="007969BB" w:rsidRDefault="00AC3055"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AC3055" w:rsidRPr="007969BB" w:rsidRDefault="00AC3055"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sidRPr="00AA3C2C">
        <w:rPr>
          <w:rFonts w:ascii="宋体" w:hAnsi="宋体" w:cs="Arial"/>
          <w:color w:val="000000"/>
          <w:spacing w:val="15"/>
          <w:kern w:val="0"/>
          <w:sz w:val="24"/>
        </w:rPr>
        <w:t>2018</w:t>
      </w:r>
      <w:r w:rsidRPr="00AA3C2C">
        <w:rPr>
          <w:rFonts w:ascii="宋体" w:hAnsi="宋体" w:cs="Arial" w:hint="eastAsia"/>
          <w:color w:val="000000"/>
          <w:spacing w:val="15"/>
          <w:kern w:val="0"/>
          <w:sz w:val="24"/>
        </w:rPr>
        <w:t>年</w:t>
      </w:r>
      <w:r w:rsidRPr="00AA3C2C">
        <w:rPr>
          <w:rFonts w:ascii="宋体" w:hAnsi="宋体" w:cs="Arial"/>
          <w:color w:val="000000"/>
          <w:spacing w:val="15"/>
          <w:kern w:val="0"/>
          <w:sz w:val="24"/>
        </w:rPr>
        <w:t>12</w:t>
      </w:r>
      <w:r w:rsidRPr="00AA3C2C">
        <w:rPr>
          <w:rFonts w:ascii="宋体" w:hAnsi="宋体" w:cs="Arial" w:hint="eastAsia"/>
          <w:color w:val="000000"/>
          <w:spacing w:val="15"/>
          <w:kern w:val="0"/>
          <w:sz w:val="24"/>
        </w:rPr>
        <w:t>月</w:t>
      </w:r>
      <w:r w:rsidRPr="00AA3C2C">
        <w:rPr>
          <w:rFonts w:ascii="宋体" w:hAnsi="宋体" w:cs="Arial"/>
          <w:color w:val="000000"/>
          <w:spacing w:val="15"/>
          <w:kern w:val="0"/>
          <w:sz w:val="24"/>
        </w:rPr>
        <w:t>6</w:t>
      </w:r>
      <w:r w:rsidRPr="00AA3C2C">
        <w:rPr>
          <w:rFonts w:ascii="宋体" w:hAnsi="宋体" w:cs="Arial" w:hint="eastAsia"/>
          <w:color w:val="000000"/>
          <w:spacing w:val="15"/>
          <w:kern w:val="0"/>
          <w:sz w:val="24"/>
        </w:rPr>
        <w:t>日上午</w:t>
      </w:r>
      <w:r w:rsidRPr="00AA3C2C">
        <w:rPr>
          <w:rFonts w:ascii="宋体" w:hAnsi="宋体" w:cs="Arial"/>
          <w:color w:val="000000"/>
          <w:spacing w:val="15"/>
          <w:kern w:val="0"/>
          <w:sz w:val="24"/>
        </w:rPr>
        <w:t>10:30</w:t>
      </w:r>
      <w:r w:rsidRPr="00AA3C2C">
        <w:rPr>
          <w:rFonts w:ascii="宋体" w:hAnsi="宋体" w:cs="Arial" w:hint="eastAsia"/>
          <w:color w:val="000000"/>
          <w:spacing w:val="15"/>
          <w:kern w:val="0"/>
          <w:sz w:val="24"/>
        </w:rPr>
        <w:t>（</w:t>
      </w:r>
      <w:r>
        <w:rPr>
          <w:rFonts w:ascii="宋体" w:hAnsi="宋体" w:cs="Arial" w:hint="eastAsia"/>
          <w:color w:val="000000"/>
          <w:spacing w:val="15"/>
          <w:kern w:val="0"/>
          <w:sz w:val="24"/>
        </w:rPr>
        <w:t>暂定）；</w:t>
      </w:r>
      <w:r w:rsidRPr="007969BB">
        <w:rPr>
          <w:rFonts w:ascii="宋体" w:cs="Arial"/>
          <w:color w:val="000000"/>
          <w:spacing w:val="15"/>
          <w:kern w:val="0"/>
          <w:sz w:val="24"/>
        </w:rPr>
        <w:t> </w:t>
      </w:r>
      <w:r w:rsidRPr="007969BB">
        <w:rPr>
          <w:rFonts w:ascii="宋体" w:hAnsi="宋体" w:cs="Arial"/>
          <w:color w:val="000000"/>
          <w:spacing w:val="15"/>
          <w:kern w:val="0"/>
          <w:sz w:val="24"/>
        </w:rPr>
        <w:t xml:space="preserve"> </w:t>
      </w:r>
    </w:p>
    <w:p w:rsidR="00AC3055" w:rsidRPr="000144E9" w:rsidRDefault="00AC3055"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2</w:t>
      </w:r>
      <w:r>
        <w:rPr>
          <w:rFonts w:ascii="宋体" w:cs="Arial"/>
          <w:color w:val="000000"/>
          <w:spacing w:val="15"/>
          <w:kern w:val="0"/>
          <w:sz w:val="24"/>
        </w:rPr>
        <w:t>.</w:t>
      </w:r>
      <w:r w:rsidRPr="007969BB">
        <w:rPr>
          <w:rFonts w:ascii="宋体" w:hAnsi="宋体" w:cs="Arial" w:hint="eastAsia"/>
          <w:color w:val="000000"/>
          <w:spacing w:val="15"/>
          <w:kern w:val="0"/>
          <w:sz w:val="24"/>
        </w:rPr>
        <w:t>开标地点：淮阴工学院</w:t>
      </w:r>
      <w:r>
        <w:rPr>
          <w:rFonts w:ascii="宋体" w:hAnsi="宋体" w:cs="Arial" w:hint="eastAsia"/>
          <w:color w:val="000000"/>
          <w:spacing w:val="15"/>
          <w:kern w:val="0"/>
          <w:sz w:val="24"/>
        </w:rPr>
        <w:t>枚乘路校区翔宇</w:t>
      </w:r>
      <w:r w:rsidRPr="007969BB">
        <w:rPr>
          <w:rFonts w:ascii="宋体" w:hAnsi="宋体" w:cs="Arial" w:hint="eastAsia"/>
          <w:color w:val="000000"/>
          <w:spacing w:val="15"/>
          <w:kern w:val="0"/>
          <w:sz w:val="24"/>
        </w:rPr>
        <w:t>楼</w:t>
      </w:r>
      <w:r>
        <w:rPr>
          <w:rFonts w:ascii="宋体" w:hAnsi="宋体" w:cs="Arial"/>
          <w:color w:val="000000"/>
          <w:spacing w:val="15"/>
          <w:kern w:val="0"/>
          <w:sz w:val="24"/>
        </w:rPr>
        <w:t>203</w:t>
      </w:r>
      <w:r w:rsidRPr="007969BB">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AC3055" w:rsidRDefault="00AC3055" w:rsidP="007B1A8B">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sidRPr="009C7892">
        <w:rPr>
          <w:rFonts w:ascii="宋体" w:hAnsi="宋体" w:cs="宋体" w:hint="eastAsia"/>
          <w:color w:val="000000"/>
          <w:kern w:val="0"/>
          <w:sz w:val="24"/>
        </w:rPr>
        <w:t>、</w:t>
      </w:r>
      <w:r>
        <w:rPr>
          <w:rFonts w:ascii="宋体" w:hAnsi="宋体" w:cs="宋体" w:hint="eastAsia"/>
          <w:color w:val="000000"/>
          <w:kern w:val="0"/>
          <w:sz w:val="24"/>
        </w:rPr>
        <w:t>评标办法</w:t>
      </w:r>
    </w:p>
    <w:p w:rsidR="00AC3055" w:rsidRPr="00EF0FB0" w:rsidRDefault="00AC3055" w:rsidP="00B161C3">
      <w:pPr>
        <w:widowControl/>
        <w:shd w:val="clear" w:color="auto" w:fill="FFFFFF"/>
        <w:spacing w:line="440" w:lineRule="exact"/>
        <w:ind w:firstLine="440"/>
        <w:jc w:val="left"/>
        <w:rPr>
          <w:rFonts w:ascii="宋体" w:cs="宋体"/>
          <w:kern w:val="0"/>
          <w:sz w:val="24"/>
        </w:rPr>
      </w:pPr>
      <w:r w:rsidRPr="00EF0FB0">
        <w:rPr>
          <w:rFonts w:ascii="宋体" w:hAnsi="宋体" w:cs="宋体" w:hint="eastAsia"/>
          <w:kern w:val="0"/>
          <w:sz w:val="24"/>
        </w:rPr>
        <w:t>我校评标小组将本着公平、公正、公开原则，对项目进行综合评价。我校不保证最低价中标，可根据实际需要对项目中的设备数量进行增减。</w:t>
      </w:r>
      <w:r w:rsidRPr="00EF0FB0">
        <w:rPr>
          <w:rFonts w:ascii="宋体" w:hAnsi="宋体" w:hint="eastAsia"/>
          <w:sz w:val="24"/>
        </w:rPr>
        <w:t>若投标不足</w:t>
      </w:r>
      <w:r w:rsidRPr="00EF0FB0">
        <w:rPr>
          <w:rFonts w:ascii="宋体" w:hAnsi="宋体"/>
          <w:sz w:val="24"/>
        </w:rPr>
        <w:t>3</w:t>
      </w:r>
      <w:r w:rsidRPr="00EF0FB0">
        <w:rPr>
          <w:rFonts w:ascii="宋体" w:hAnsi="宋体" w:hint="eastAsia"/>
          <w:sz w:val="24"/>
        </w:rPr>
        <w:t>家或实质性响应不足</w:t>
      </w:r>
      <w:r w:rsidRPr="00EF0FB0">
        <w:rPr>
          <w:rFonts w:ascii="宋体" w:hAnsi="宋体"/>
          <w:sz w:val="24"/>
        </w:rPr>
        <w:t>3</w:t>
      </w:r>
      <w:r w:rsidRPr="00EF0FB0">
        <w:rPr>
          <w:rFonts w:ascii="宋体" w:hAnsi="宋体" w:hint="eastAsia"/>
          <w:sz w:val="24"/>
        </w:rPr>
        <w:t>家，我校可以宣布项目流标或可采用竞争性谈判等方式确定供货商。</w:t>
      </w:r>
    </w:p>
    <w:p w:rsidR="00AC3055" w:rsidRPr="00915D92" w:rsidRDefault="00AC3055" w:rsidP="00B161C3">
      <w:pPr>
        <w:spacing w:line="360" w:lineRule="auto"/>
        <w:ind w:firstLineChars="200" w:firstLine="480"/>
        <w:rPr>
          <w:rFonts w:ascii="宋体"/>
          <w:sz w:val="24"/>
        </w:rPr>
      </w:pPr>
      <w:r w:rsidRPr="00EF0FB0">
        <w:rPr>
          <w:rFonts w:ascii="宋体" w:hAnsi="宋体" w:hint="eastAsia"/>
          <w:sz w:val="24"/>
        </w:rPr>
        <w:t>评标方法采用综合评分法。评标小组仅对确定为实质上响应招标文件要求的投标文件进行评价和比较。评标小组将依据评分标准进行评标，本评分标准的总分为</w:t>
      </w:r>
      <w:r w:rsidRPr="00EF0FB0">
        <w:rPr>
          <w:rFonts w:ascii="宋体" w:hAnsi="宋体"/>
          <w:sz w:val="24"/>
        </w:rPr>
        <w:t>100</w:t>
      </w:r>
      <w:r w:rsidRPr="00EF0FB0">
        <w:rPr>
          <w:rFonts w:ascii="宋体" w:hAnsi="宋体" w:hint="eastAsia"/>
          <w:sz w:val="24"/>
        </w:rPr>
        <w:t>分</w:t>
      </w:r>
      <w:r w:rsidRPr="00EF0FB0">
        <w:rPr>
          <w:rFonts w:ascii="宋体" w:hAnsi="宋体" w:cs="宋体" w:hint="eastAsia"/>
          <w:kern w:val="0"/>
          <w:sz w:val="24"/>
        </w:rPr>
        <w:t>，评分标准见下表</w:t>
      </w:r>
      <w:r w:rsidRPr="00EF0FB0">
        <w:rPr>
          <w:rFonts w:ascii="宋体" w:hAnsi="宋体" w:hint="eastAsia"/>
          <w:sz w:val="24"/>
        </w:rPr>
        <w:t>。按评审后得分由高到低顺序排列，得分相同的，按投标报价由低到高顺序排列；得分且投标报价相同的，按</w:t>
      </w:r>
      <w:r>
        <w:rPr>
          <w:rFonts w:ascii="宋体" w:hAnsi="宋体" w:hint="eastAsia"/>
          <w:sz w:val="24"/>
        </w:rPr>
        <w:t>售后服务</w:t>
      </w:r>
      <w:r w:rsidRPr="00EF0FB0">
        <w:rPr>
          <w:rFonts w:ascii="宋体" w:hAnsi="宋体" w:hint="eastAsia"/>
          <w:sz w:val="24"/>
        </w:rPr>
        <w:t>能力得分高低顺序排列。得分排名第一位的为中标候选人</w:t>
      </w:r>
      <w:r w:rsidRPr="00EF0FB0">
        <w:rPr>
          <w:rFonts w:ascii="宋体" w:hAnsi="宋体" w:hint="eastAsia"/>
          <w:bCs/>
          <w:kern w:val="0"/>
          <w:sz w:val="24"/>
        </w:rPr>
        <w:t>。</w:t>
      </w:r>
    </w:p>
    <w:p w:rsidR="00AC3055" w:rsidRPr="00C30251" w:rsidRDefault="00AC3055" w:rsidP="008E1599">
      <w:pPr>
        <w:widowControl/>
        <w:shd w:val="clear" w:color="auto" w:fill="FFFFFF"/>
        <w:spacing w:line="440" w:lineRule="exact"/>
        <w:ind w:firstLine="440"/>
        <w:jc w:val="left"/>
        <w:rPr>
          <w:rFonts w:ascii="宋体" w:cs="宋体"/>
          <w:color w:val="000000"/>
          <w:kern w:val="0"/>
          <w:sz w:val="24"/>
        </w:rPr>
      </w:pPr>
    </w:p>
    <w:p w:rsidR="00AC3055" w:rsidRPr="00C30251" w:rsidRDefault="00AC3055" w:rsidP="008E1599">
      <w:pPr>
        <w:widowControl/>
        <w:shd w:val="clear" w:color="auto" w:fill="FFFFFF"/>
        <w:spacing w:line="440" w:lineRule="exact"/>
        <w:ind w:firstLine="440"/>
        <w:jc w:val="center"/>
        <w:rPr>
          <w:rFonts w:ascii="宋体" w:cs="宋体"/>
          <w:color w:val="000000"/>
          <w:kern w:val="0"/>
          <w:sz w:val="24"/>
        </w:rPr>
      </w:pPr>
      <w:r w:rsidRPr="00C30251">
        <w:rPr>
          <w:rFonts w:ascii="宋体" w:hAnsi="宋体" w:cs="宋体" w:hint="eastAsia"/>
          <w:color w:val="000000"/>
          <w:kern w:val="0"/>
          <w:sz w:val="24"/>
        </w:rPr>
        <w:t>评分标准</w:t>
      </w:r>
    </w:p>
    <w:tbl>
      <w:tblPr>
        <w:tblW w:w="8878"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27"/>
        <w:gridCol w:w="527"/>
        <w:gridCol w:w="5883"/>
        <w:gridCol w:w="1041"/>
      </w:tblGrid>
      <w:tr w:rsidR="00AC3055" w:rsidRPr="00C30251" w:rsidTr="002840A5">
        <w:trPr>
          <w:cantSplit/>
          <w:trHeight w:val="622"/>
          <w:jc w:val="center"/>
        </w:trPr>
        <w:tc>
          <w:tcPr>
            <w:tcW w:w="1427" w:type="dxa"/>
            <w:tcBorders>
              <w:top w:val="single" w:sz="4" w:space="0" w:color="000000"/>
              <w:right w:val="single" w:sz="4" w:space="0" w:color="auto"/>
            </w:tcBorders>
            <w:vAlign w:val="center"/>
          </w:tcPr>
          <w:p w:rsidR="00AC3055" w:rsidRPr="00C30251" w:rsidRDefault="00AC3055" w:rsidP="002840A5">
            <w:pPr>
              <w:snapToGrid w:val="0"/>
              <w:jc w:val="center"/>
              <w:rPr>
                <w:rFonts w:ascii="宋体" w:cs="宋体"/>
                <w:color w:val="000000"/>
                <w:kern w:val="0"/>
                <w:szCs w:val="21"/>
              </w:rPr>
            </w:pPr>
            <w:r w:rsidRPr="00C30251">
              <w:rPr>
                <w:rFonts w:ascii="宋体" w:hAnsi="宋体" w:cs="宋体" w:hint="eastAsia"/>
                <w:color w:val="000000"/>
                <w:kern w:val="0"/>
                <w:szCs w:val="21"/>
              </w:rPr>
              <w:t>项</w:t>
            </w:r>
            <w:r w:rsidRPr="00C30251">
              <w:rPr>
                <w:rFonts w:ascii="宋体" w:hAnsi="宋体" w:cs="宋体"/>
                <w:color w:val="000000"/>
                <w:kern w:val="0"/>
                <w:szCs w:val="21"/>
              </w:rPr>
              <w:t xml:space="preserve"> </w:t>
            </w:r>
            <w:r w:rsidRPr="00C30251">
              <w:rPr>
                <w:rFonts w:ascii="宋体" w:hAnsi="宋体" w:cs="宋体" w:hint="eastAsia"/>
                <w:color w:val="000000"/>
                <w:kern w:val="0"/>
                <w:szCs w:val="21"/>
              </w:rPr>
              <w:t>目</w:t>
            </w:r>
          </w:p>
        </w:tc>
        <w:tc>
          <w:tcPr>
            <w:tcW w:w="527" w:type="dxa"/>
            <w:tcBorders>
              <w:top w:val="single" w:sz="4" w:space="0" w:color="000000"/>
            </w:tcBorders>
            <w:vAlign w:val="center"/>
          </w:tcPr>
          <w:p w:rsidR="00AC3055" w:rsidRPr="00C30251" w:rsidRDefault="00AC3055" w:rsidP="002840A5">
            <w:pPr>
              <w:snapToGrid w:val="0"/>
              <w:jc w:val="center"/>
              <w:rPr>
                <w:rFonts w:ascii="宋体" w:cs="宋体"/>
                <w:color w:val="000000"/>
                <w:kern w:val="0"/>
                <w:szCs w:val="21"/>
              </w:rPr>
            </w:pPr>
            <w:r w:rsidRPr="00C30251">
              <w:rPr>
                <w:rFonts w:ascii="宋体" w:hAnsi="宋体" w:cs="宋体" w:hint="eastAsia"/>
                <w:color w:val="000000"/>
                <w:kern w:val="0"/>
                <w:szCs w:val="21"/>
              </w:rPr>
              <w:t>分数</w:t>
            </w:r>
          </w:p>
        </w:tc>
        <w:tc>
          <w:tcPr>
            <w:tcW w:w="5883" w:type="dxa"/>
            <w:tcBorders>
              <w:top w:val="single" w:sz="4" w:space="0" w:color="000000"/>
            </w:tcBorders>
            <w:vAlign w:val="center"/>
          </w:tcPr>
          <w:p w:rsidR="00AC3055" w:rsidRPr="00C30251" w:rsidRDefault="00AC3055" w:rsidP="002840A5">
            <w:pPr>
              <w:snapToGrid w:val="0"/>
              <w:jc w:val="center"/>
              <w:rPr>
                <w:rFonts w:ascii="宋体" w:cs="宋体"/>
                <w:color w:val="000000"/>
                <w:kern w:val="0"/>
                <w:szCs w:val="21"/>
              </w:rPr>
            </w:pPr>
            <w:r w:rsidRPr="00C30251">
              <w:rPr>
                <w:rFonts w:ascii="宋体" w:hAnsi="宋体" w:cs="宋体" w:hint="eastAsia"/>
                <w:color w:val="000000"/>
                <w:kern w:val="0"/>
                <w:szCs w:val="21"/>
              </w:rPr>
              <w:t>评分标准</w:t>
            </w:r>
          </w:p>
        </w:tc>
        <w:tc>
          <w:tcPr>
            <w:tcW w:w="1041" w:type="dxa"/>
            <w:tcBorders>
              <w:top w:val="single" w:sz="4" w:space="0" w:color="000000"/>
            </w:tcBorders>
            <w:vAlign w:val="center"/>
          </w:tcPr>
          <w:p w:rsidR="00AC3055" w:rsidRPr="00C30251" w:rsidRDefault="00AC3055" w:rsidP="002840A5">
            <w:pPr>
              <w:snapToGrid w:val="0"/>
              <w:jc w:val="center"/>
              <w:rPr>
                <w:rFonts w:ascii="宋体" w:cs="宋体"/>
                <w:color w:val="000000"/>
                <w:kern w:val="0"/>
                <w:szCs w:val="21"/>
              </w:rPr>
            </w:pPr>
            <w:r w:rsidRPr="00C30251">
              <w:rPr>
                <w:rFonts w:ascii="宋体" w:hAnsi="宋体" w:cs="宋体" w:hint="eastAsia"/>
                <w:color w:val="000000"/>
                <w:kern w:val="0"/>
                <w:szCs w:val="21"/>
              </w:rPr>
              <w:t>备注</w:t>
            </w:r>
          </w:p>
        </w:tc>
      </w:tr>
      <w:tr w:rsidR="00AC3055" w:rsidRPr="00C30251" w:rsidTr="002840A5">
        <w:trPr>
          <w:cantSplit/>
          <w:trHeight w:hRule="exact" w:val="1468"/>
          <w:jc w:val="center"/>
        </w:trPr>
        <w:tc>
          <w:tcPr>
            <w:tcW w:w="1427" w:type="dxa"/>
            <w:vAlign w:val="center"/>
          </w:tcPr>
          <w:p w:rsidR="00AC3055" w:rsidRPr="00C30251" w:rsidRDefault="00AC3055" w:rsidP="002840A5">
            <w:pPr>
              <w:jc w:val="center"/>
              <w:rPr>
                <w:rFonts w:ascii="宋体" w:cs="宋体"/>
                <w:b/>
                <w:color w:val="000000"/>
                <w:kern w:val="0"/>
                <w:szCs w:val="21"/>
              </w:rPr>
            </w:pPr>
            <w:r w:rsidRPr="00C30251">
              <w:rPr>
                <w:rFonts w:ascii="宋体" w:hAnsi="宋体" w:cs="宋体" w:hint="eastAsia"/>
                <w:b/>
                <w:color w:val="000000"/>
                <w:kern w:val="0"/>
                <w:szCs w:val="21"/>
              </w:rPr>
              <w:t>价格</w:t>
            </w:r>
          </w:p>
        </w:tc>
        <w:tc>
          <w:tcPr>
            <w:tcW w:w="527" w:type="dxa"/>
            <w:vAlign w:val="center"/>
          </w:tcPr>
          <w:p w:rsidR="00AC3055" w:rsidRPr="00C30251" w:rsidRDefault="00AC3055" w:rsidP="00FA7023">
            <w:pPr>
              <w:snapToGrid w:val="0"/>
              <w:jc w:val="center"/>
              <w:rPr>
                <w:rFonts w:ascii="宋体" w:cs="宋体"/>
                <w:color w:val="000000"/>
                <w:kern w:val="0"/>
                <w:szCs w:val="21"/>
              </w:rPr>
            </w:pPr>
            <w:r>
              <w:rPr>
                <w:rFonts w:ascii="宋体" w:hAnsi="宋体" w:cs="宋体"/>
                <w:color w:val="000000"/>
                <w:kern w:val="0"/>
                <w:szCs w:val="21"/>
              </w:rPr>
              <w:t>7</w:t>
            </w:r>
            <w:r>
              <w:rPr>
                <w:rFonts w:ascii="宋体" w:cs="宋体"/>
                <w:color w:val="000000"/>
                <w:kern w:val="0"/>
                <w:szCs w:val="21"/>
              </w:rPr>
              <w:t>5</w:t>
            </w:r>
          </w:p>
        </w:tc>
        <w:tc>
          <w:tcPr>
            <w:tcW w:w="5883" w:type="dxa"/>
            <w:vAlign w:val="center"/>
          </w:tcPr>
          <w:p w:rsidR="00AC3055" w:rsidRPr="00C30251" w:rsidRDefault="00AC3055" w:rsidP="002840A5">
            <w:pPr>
              <w:rPr>
                <w:rFonts w:ascii="宋体" w:cs="宋体"/>
                <w:color w:val="000000"/>
                <w:kern w:val="0"/>
                <w:szCs w:val="21"/>
              </w:rPr>
            </w:pPr>
            <w:r w:rsidRPr="00C30251">
              <w:rPr>
                <w:rFonts w:ascii="宋体" w:hAnsi="宋体" w:cs="宋体" w:hint="eastAsia"/>
                <w:color w:val="000000"/>
                <w:kern w:val="0"/>
                <w:szCs w:val="21"/>
              </w:rPr>
              <w:t>以满足招标要求且投标报价最低的有效报价为评标基准价，投标报价等于基准价得</w:t>
            </w:r>
            <w:r>
              <w:rPr>
                <w:rFonts w:ascii="宋体" w:hAnsi="宋体" w:cs="宋体"/>
                <w:color w:val="000000"/>
                <w:kern w:val="0"/>
                <w:szCs w:val="21"/>
              </w:rPr>
              <w:t>7</w:t>
            </w:r>
            <w:r>
              <w:rPr>
                <w:rFonts w:ascii="宋体" w:cs="宋体"/>
                <w:color w:val="000000"/>
                <w:kern w:val="0"/>
                <w:szCs w:val="21"/>
              </w:rPr>
              <w:t>5</w:t>
            </w:r>
            <w:r w:rsidRPr="00C30251">
              <w:rPr>
                <w:rFonts w:ascii="宋体" w:hAnsi="宋体" w:cs="宋体" w:hint="eastAsia"/>
                <w:color w:val="000000"/>
                <w:kern w:val="0"/>
                <w:szCs w:val="21"/>
              </w:rPr>
              <w:t>分，投标价格高于基准价的按下列公式计算：</w:t>
            </w:r>
          </w:p>
          <w:p w:rsidR="00AC3055" w:rsidRPr="00C30251" w:rsidRDefault="00AC3055" w:rsidP="008C688A">
            <w:pPr>
              <w:rPr>
                <w:rFonts w:ascii="宋体" w:cs="宋体"/>
                <w:color w:val="000000"/>
                <w:kern w:val="0"/>
                <w:sz w:val="24"/>
                <w:szCs w:val="21"/>
              </w:rPr>
            </w:pPr>
            <w:r w:rsidRPr="00C30251">
              <w:rPr>
                <w:rFonts w:ascii="宋体" w:hAnsi="宋体" w:cs="宋体" w:hint="eastAsia"/>
                <w:color w:val="000000"/>
                <w:kern w:val="0"/>
                <w:szCs w:val="21"/>
              </w:rPr>
              <w:t>投标报价得分</w:t>
            </w:r>
            <w:r w:rsidRPr="00C30251">
              <w:rPr>
                <w:rFonts w:ascii="宋体" w:hAnsi="宋体" w:cs="宋体"/>
                <w:color w:val="000000"/>
                <w:kern w:val="0"/>
                <w:szCs w:val="21"/>
              </w:rPr>
              <w:t>=</w:t>
            </w:r>
            <w:r w:rsidRPr="00C30251">
              <w:rPr>
                <w:rFonts w:ascii="宋体" w:hAnsi="宋体" w:cs="宋体" w:hint="eastAsia"/>
                <w:color w:val="000000"/>
                <w:kern w:val="0"/>
                <w:szCs w:val="21"/>
              </w:rPr>
              <w:t>（评标基准价</w:t>
            </w:r>
            <w:r w:rsidRPr="00C30251">
              <w:rPr>
                <w:rFonts w:ascii="宋体" w:hAnsi="宋体" w:cs="宋体"/>
                <w:color w:val="000000"/>
                <w:kern w:val="0"/>
                <w:szCs w:val="21"/>
              </w:rPr>
              <w:t>/</w:t>
            </w:r>
            <w:r w:rsidRPr="00C30251">
              <w:rPr>
                <w:rFonts w:ascii="宋体" w:hAnsi="宋体" w:cs="宋体" w:hint="eastAsia"/>
                <w:color w:val="000000"/>
                <w:kern w:val="0"/>
                <w:szCs w:val="21"/>
              </w:rPr>
              <w:t>投标报价）</w:t>
            </w:r>
            <w:r w:rsidRPr="00C30251">
              <w:rPr>
                <w:rFonts w:ascii="宋体" w:hAnsi="宋体" w:cs="宋体"/>
                <w:color w:val="000000"/>
                <w:kern w:val="0"/>
                <w:szCs w:val="21"/>
              </w:rPr>
              <w:t>*</w:t>
            </w:r>
            <w:r>
              <w:rPr>
                <w:rFonts w:ascii="宋体" w:hAnsi="宋体" w:cs="宋体"/>
                <w:color w:val="000000"/>
                <w:kern w:val="0"/>
                <w:szCs w:val="21"/>
              </w:rPr>
              <w:t>7</w:t>
            </w:r>
            <w:r>
              <w:rPr>
                <w:rFonts w:ascii="宋体" w:cs="宋体"/>
                <w:color w:val="000000"/>
                <w:kern w:val="0"/>
                <w:szCs w:val="21"/>
              </w:rPr>
              <w:t>5</w:t>
            </w:r>
          </w:p>
        </w:tc>
        <w:tc>
          <w:tcPr>
            <w:tcW w:w="1041" w:type="dxa"/>
          </w:tcPr>
          <w:p w:rsidR="00AC3055" w:rsidRPr="00C30251" w:rsidRDefault="00AC3055" w:rsidP="002840A5">
            <w:pPr>
              <w:rPr>
                <w:rFonts w:ascii="宋体" w:cs="宋体"/>
                <w:color w:val="000000"/>
                <w:kern w:val="0"/>
                <w:sz w:val="24"/>
                <w:szCs w:val="21"/>
              </w:rPr>
            </w:pPr>
          </w:p>
        </w:tc>
      </w:tr>
      <w:tr w:rsidR="00AC3055" w:rsidRPr="00C30251" w:rsidTr="002552E2">
        <w:trPr>
          <w:cantSplit/>
          <w:trHeight w:hRule="exact" w:val="1528"/>
          <w:jc w:val="center"/>
        </w:trPr>
        <w:tc>
          <w:tcPr>
            <w:tcW w:w="1427" w:type="dxa"/>
            <w:vAlign w:val="center"/>
          </w:tcPr>
          <w:p w:rsidR="00AC3055" w:rsidRPr="00C30251" w:rsidRDefault="00AC3055" w:rsidP="00FA7023">
            <w:pPr>
              <w:snapToGrid w:val="0"/>
              <w:jc w:val="center"/>
              <w:rPr>
                <w:rFonts w:ascii="宋体" w:cs="宋体"/>
                <w:b/>
                <w:color w:val="000000"/>
                <w:kern w:val="0"/>
                <w:szCs w:val="21"/>
              </w:rPr>
            </w:pPr>
            <w:r>
              <w:rPr>
                <w:rFonts w:ascii="宋体" w:hAnsi="宋体" w:cs="宋体" w:hint="eastAsia"/>
                <w:b/>
                <w:color w:val="000000"/>
                <w:kern w:val="0"/>
                <w:szCs w:val="21"/>
              </w:rPr>
              <w:t>服务响应</w:t>
            </w:r>
          </w:p>
        </w:tc>
        <w:tc>
          <w:tcPr>
            <w:tcW w:w="527" w:type="dxa"/>
            <w:vAlign w:val="center"/>
          </w:tcPr>
          <w:p w:rsidR="00AC3055" w:rsidRPr="00C30251" w:rsidRDefault="00AC3055" w:rsidP="002840A5">
            <w:pPr>
              <w:jc w:val="center"/>
              <w:rPr>
                <w:rFonts w:ascii="宋体" w:cs="宋体"/>
                <w:color w:val="000000"/>
                <w:kern w:val="0"/>
                <w:szCs w:val="21"/>
              </w:rPr>
            </w:pPr>
            <w:r>
              <w:rPr>
                <w:rFonts w:ascii="宋体" w:hAnsi="宋体" w:cs="宋体"/>
                <w:color w:val="000000"/>
                <w:kern w:val="0"/>
                <w:szCs w:val="21"/>
              </w:rPr>
              <w:t>18</w:t>
            </w:r>
          </w:p>
        </w:tc>
        <w:tc>
          <w:tcPr>
            <w:tcW w:w="5883" w:type="dxa"/>
            <w:vAlign w:val="center"/>
          </w:tcPr>
          <w:p w:rsidR="00AC3055" w:rsidRPr="00740ABD" w:rsidRDefault="00AC3055" w:rsidP="002552E2">
            <w:pPr>
              <w:widowControl/>
              <w:rPr>
                <w:rFonts w:cs="宋体"/>
                <w:color w:val="000000"/>
                <w:kern w:val="0"/>
                <w:szCs w:val="21"/>
              </w:rPr>
            </w:pPr>
            <w:r w:rsidRPr="00740ABD">
              <w:rPr>
                <w:rFonts w:cs="宋体" w:hint="eastAsia"/>
                <w:color w:val="000000"/>
                <w:kern w:val="0"/>
                <w:szCs w:val="21"/>
              </w:rPr>
              <w:t>对第二章的服务要求进行综合评价。</w:t>
            </w:r>
          </w:p>
          <w:p w:rsidR="00AC3055" w:rsidRPr="00C30251" w:rsidRDefault="00AC3055" w:rsidP="002552E2">
            <w:pPr>
              <w:widowControl/>
              <w:rPr>
                <w:rFonts w:ascii="宋体" w:cs="宋体"/>
                <w:color w:val="000000"/>
                <w:kern w:val="0"/>
                <w:szCs w:val="21"/>
              </w:rPr>
            </w:pPr>
            <w:r w:rsidRPr="00740ABD">
              <w:rPr>
                <w:rFonts w:ascii="宋体" w:hAnsi="宋体" w:cs="宋体" w:hint="eastAsia"/>
                <w:color w:val="000000"/>
                <w:kern w:val="0"/>
                <w:szCs w:val="21"/>
              </w:rPr>
              <w:t>服务响应</w:t>
            </w:r>
            <w:r w:rsidRPr="00740ABD">
              <w:rPr>
                <w:rFonts w:hint="eastAsia"/>
                <w:color w:val="000000"/>
              </w:rPr>
              <w:t>、服务承诺情况</w:t>
            </w:r>
            <w:r w:rsidRPr="00740ABD">
              <w:rPr>
                <w:rFonts w:ascii="宋体" w:hAnsi="宋体" w:cs="宋体" w:hint="eastAsia"/>
                <w:color w:val="000000"/>
                <w:kern w:val="0"/>
                <w:szCs w:val="21"/>
              </w:rPr>
              <w:t>优秀得</w:t>
            </w:r>
            <w:r w:rsidRPr="00740ABD">
              <w:rPr>
                <w:rFonts w:ascii="宋体" w:hAnsi="宋体" w:cs="宋体"/>
                <w:color w:val="000000"/>
                <w:kern w:val="0"/>
                <w:szCs w:val="21"/>
              </w:rPr>
              <w:t>16</w:t>
            </w:r>
            <w:r w:rsidRPr="00740ABD">
              <w:rPr>
                <w:rFonts w:ascii="宋体" w:cs="宋体"/>
                <w:color w:val="000000"/>
                <w:kern w:val="0"/>
                <w:szCs w:val="21"/>
              </w:rPr>
              <w:t>-</w:t>
            </w:r>
            <w:r w:rsidRPr="00740ABD">
              <w:rPr>
                <w:rFonts w:ascii="宋体" w:hAnsi="宋体" w:cs="宋体"/>
                <w:color w:val="000000"/>
                <w:kern w:val="0"/>
                <w:szCs w:val="21"/>
              </w:rPr>
              <w:t>18</w:t>
            </w:r>
            <w:r w:rsidRPr="00740ABD">
              <w:rPr>
                <w:rFonts w:ascii="宋体" w:hAnsi="宋体" w:cs="宋体" w:hint="eastAsia"/>
                <w:color w:val="000000"/>
                <w:kern w:val="0"/>
                <w:szCs w:val="21"/>
              </w:rPr>
              <w:t>分，良好得</w:t>
            </w:r>
            <w:r w:rsidRPr="00740ABD">
              <w:rPr>
                <w:rFonts w:ascii="宋体" w:hAnsi="宋体" w:cs="宋体"/>
                <w:color w:val="000000"/>
                <w:kern w:val="0"/>
                <w:szCs w:val="21"/>
              </w:rPr>
              <w:t>12</w:t>
            </w:r>
            <w:r w:rsidRPr="00740ABD">
              <w:rPr>
                <w:rFonts w:ascii="宋体" w:cs="宋体"/>
                <w:color w:val="000000"/>
                <w:kern w:val="0"/>
                <w:szCs w:val="21"/>
              </w:rPr>
              <w:t>-</w:t>
            </w:r>
            <w:r w:rsidRPr="00740ABD">
              <w:rPr>
                <w:rFonts w:ascii="宋体" w:hAnsi="宋体" w:cs="宋体"/>
                <w:color w:val="000000"/>
                <w:kern w:val="0"/>
                <w:szCs w:val="21"/>
              </w:rPr>
              <w:t>15</w:t>
            </w:r>
            <w:r w:rsidRPr="00740ABD">
              <w:rPr>
                <w:rFonts w:ascii="宋体" w:hAnsi="宋体" w:cs="宋体" w:hint="eastAsia"/>
                <w:color w:val="000000"/>
                <w:kern w:val="0"/>
                <w:szCs w:val="21"/>
              </w:rPr>
              <w:t>分，一般得</w:t>
            </w:r>
            <w:r w:rsidRPr="00740ABD">
              <w:rPr>
                <w:rFonts w:ascii="宋体" w:hAnsi="宋体" w:cs="宋体"/>
                <w:color w:val="000000"/>
                <w:kern w:val="0"/>
                <w:szCs w:val="21"/>
              </w:rPr>
              <w:t>7</w:t>
            </w:r>
            <w:r w:rsidRPr="00740ABD">
              <w:rPr>
                <w:rFonts w:ascii="宋体" w:cs="宋体"/>
                <w:color w:val="000000"/>
                <w:kern w:val="0"/>
                <w:szCs w:val="21"/>
              </w:rPr>
              <w:t>-</w:t>
            </w:r>
            <w:r w:rsidRPr="00740ABD">
              <w:rPr>
                <w:rFonts w:ascii="宋体" w:hAnsi="宋体" w:cs="宋体"/>
                <w:color w:val="000000"/>
                <w:kern w:val="0"/>
                <w:szCs w:val="21"/>
              </w:rPr>
              <w:t>11</w:t>
            </w:r>
            <w:r w:rsidRPr="00740ABD">
              <w:rPr>
                <w:rFonts w:ascii="宋体" w:hAnsi="宋体" w:cs="宋体" w:hint="eastAsia"/>
                <w:color w:val="000000"/>
                <w:kern w:val="0"/>
                <w:szCs w:val="21"/>
              </w:rPr>
              <w:t>分，差得</w:t>
            </w:r>
            <w:r w:rsidRPr="00740ABD">
              <w:rPr>
                <w:rFonts w:ascii="宋体" w:hAnsi="宋体" w:cs="宋体"/>
                <w:color w:val="000000"/>
                <w:kern w:val="0"/>
                <w:szCs w:val="21"/>
              </w:rPr>
              <w:t>6</w:t>
            </w:r>
            <w:r w:rsidRPr="00740ABD">
              <w:rPr>
                <w:rFonts w:ascii="宋体" w:hAnsi="宋体" w:cs="宋体" w:hint="eastAsia"/>
                <w:color w:val="000000"/>
                <w:kern w:val="0"/>
                <w:szCs w:val="21"/>
              </w:rPr>
              <w:t>分以下。</w:t>
            </w:r>
          </w:p>
        </w:tc>
        <w:tc>
          <w:tcPr>
            <w:tcW w:w="1041" w:type="dxa"/>
          </w:tcPr>
          <w:p w:rsidR="00AC3055" w:rsidRPr="00C30251" w:rsidRDefault="00AC3055" w:rsidP="002840A5">
            <w:pPr>
              <w:widowControl/>
              <w:rPr>
                <w:rFonts w:ascii="宋体" w:cs="宋体"/>
                <w:color w:val="000000"/>
                <w:kern w:val="0"/>
                <w:szCs w:val="21"/>
              </w:rPr>
            </w:pPr>
            <w:r>
              <w:rPr>
                <w:rFonts w:ascii="宋体" w:cs="宋体" w:hint="eastAsia"/>
                <w:color w:val="000000"/>
                <w:kern w:val="0"/>
                <w:szCs w:val="21"/>
              </w:rPr>
              <w:t>第二章要求</w:t>
            </w:r>
          </w:p>
        </w:tc>
      </w:tr>
      <w:tr w:rsidR="00AC3055" w:rsidRPr="00C30251" w:rsidTr="002840A5">
        <w:trPr>
          <w:cantSplit/>
          <w:trHeight w:hRule="exact" w:val="945"/>
          <w:jc w:val="center"/>
        </w:trPr>
        <w:tc>
          <w:tcPr>
            <w:tcW w:w="1427" w:type="dxa"/>
            <w:vAlign w:val="center"/>
          </w:tcPr>
          <w:p w:rsidR="00AC3055" w:rsidRPr="00C30251" w:rsidRDefault="00AC3055" w:rsidP="002840A5">
            <w:pPr>
              <w:snapToGrid w:val="0"/>
              <w:jc w:val="center"/>
              <w:rPr>
                <w:rFonts w:ascii="宋体" w:cs="宋体"/>
                <w:b/>
                <w:color w:val="000000"/>
                <w:kern w:val="0"/>
                <w:szCs w:val="21"/>
              </w:rPr>
            </w:pPr>
            <w:r w:rsidRPr="00C30251">
              <w:rPr>
                <w:rFonts w:ascii="宋体" w:hAnsi="宋体" w:cs="宋体" w:hint="eastAsia"/>
                <w:b/>
                <w:color w:val="000000"/>
                <w:kern w:val="0"/>
                <w:szCs w:val="21"/>
              </w:rPr>
              <w:t>业绩</w:t>
            </w:r>
          </w:p>
        </w:tc>
        <w:tc>
          <w:tcPr>
            <w:tcW w:w="527" w:type="dxa"/>
            <w:vAlign w:val="center"/>
          </w:tcPr>
          <w:p w:rsidR="00AC3055" w:rsidRPr="00C30251" w:rsidRDefault="00AC3055" w:rsidP="002840A5">
            <w:pPr>
              <w:jc w:val="center"/>
              <w:rPr>
                <w:rFonts w:ascii="宋体" w:cs="宋体"/>
                <w:color w:val="000000"/>
                <w:kern w:val="0"/>
                <w:szCs w:val="21"/>
              </w:rPr>
            </w:pPr>
            <w:r>
              <w:rPr>
                <w:rFonts w:ascii="宋体" w:hAnsi="宋体" w:cs="宋体"/>
                <w:color w:val="000000"/>
                <w:kern w:val="0"/>
                <w:szCs w:val="21"/>
              </w:rPr>
              <w:t>5</w:t>
            </w:r>
          </w:p>
        </w:tc>
        <w:tc>
          <w:tcPr>
            <w:tcW w:w="5883" w:type="dxa"/>
            <w:vAlign w:val="center"/>
          </w:tcPr>
          <w:p w:rsidR="00AC3055" w:rsidRPr="00C30251" w:rsidRDefault="00AC3055" w:rsidP="005E4A18">
            <w:pPr>
              <w:widowControl/>
              <w:rPr>
                <w:rFonts w:cs="宋体"/>
                <w:color w:val="000000"/>
                <w:kern w:val="0"/>
                <w:szCs w:val="21"/>
              </w:rPr>
            </w:pPr>
            <w:r w:rsidRPr="00C30251">
              <w:rPr>
                <w:rFonts w:cs="宋体"/>
                <w:color w:val="000000"/>
                <w:kern w:val="0"/>
                <w:szCs w:val="21"/>
              </w:rPr>
              <w:t>201</w:t>
            </w:r>
            <w:r>
              <w:rPr>
                <w:rFonts w:cs="宋体"/>
                <w:color w:val="000000"/>
                <w:kern w:val="0"/>
                <w:szCs w:val="21"/>
              </w:rPr>
              <w:t>6</w:t>
            </w:r>
            <w:r w:rsidRPr="00C30251">
              <w:rPr>
                <w:rFonts w:cs="宋体" w:hint="eastAsia"/>
                <w:color w:val="000000"/>
                <w:kern w:val="0"/>
                <w:szCs w:val="21"/>
              </w:rPr>
              <w:t>年</w:t>
            </w:r>
            <w:r w:rsidRPr="00C30251">
              <w:rPr>
                <w:rFonts w:cs="宋体"/>
                <w:color w:val="000000"/>
                <w:kern w:val="0"/>
                <w:szCs w:val="21"/>
              </w:rPr>
              <w:t>1</w:t>
            </w:r>
            <w:r w:rsidRPr="00C30251">
              <w:rPr>
                <w:rFonts w:cs="宋体" w:hint="eastAsia"/>
                <w:color w:val="000000"/>
                <w:kern w:val="0"/>
                <w:szCs w:val="21"/>
              </w:rPr>
              <w:t>月以来签订实施的</w:t>
            </w:r>
            <w:r>
              <w:rPr>
                <w:rFonts w:cs="宋体"/>
                <w:color w:val="000000"/>
                <w:kern w:val="0"/>
                <w:szCs w:val="21"/>
              </w:rPr>
              <w:t>15</w:t>
            </w:r>
            <w:r w:rsidRPr="00C30251">
              <w:rPr>
                <w:rFonts w:cs="宋体" w:hint="eastAsia"/>
                <w:color w:val="000000"/>
                <w:kern w:val="0"/>
                <w:szCs w:val="21"/>
              </w:rPr>
              <w:t>万元以上的相关供货业绩（提供供货合同复印件，原件备查），有一项加</w:t>
            </w:r>
            <w:r w:rsidRPr="00C30251">
              <w:rPr>
                <w:rFonts w:cs="宋体"/>
                <w:color w:val="000000"/>
                <w:kern w:val="0"/>
                <w:szCs w:val="21"/>
              </w:rPr>
              <w:t>1</w:t>
            </w:r>
            <w:r w:rsidRPr="00C30251">
              <w:rPr>
                <w:rFonts w:cs="宋体" w:hint="eastAsia"/>
                <w:color w:val="000000"/>
                <w:kern w:val="0"/>
                <w:szCs w:val="21"/>
              </w:rPr>
              <w:t>分，最多加</w:t>
            </w:r>
            <w:r w:rsidRPr="00C30251">
              <w:rPr>
                <w:rFonts w:cs="宋体"/>
                <w:color w:val="000000"/>
                <w:kern w:val="0"/>
                <w:szCs w:val="21"/>
              </w:rPr>
              <w:t>5</w:t>
            </w:r>
            <w:r w:rsidRPr="00C30251">
              <w:rPr>
                <w:rFonts w:cs="宋体" w:hint="eastAsia"/>
                <w:color w:val="000000"/>
                <w:kern w:val="0"/>
                <w:szCs w:val="21"/>
              </w:rPr>
              <w:t>分。</w:t>
            </w:r>
          </w:p>
        </w:tc>
        <w:tc>
          <w:tcPr>
            <w:tcW w:w="1041" w:type="dxa"/>
          </w:tcPr>
          <w:p w:rsidR="00AC3055" w:rsidRPr="00C30251" w:rsidRDefault="00AC3055" w:rsidP="002840A5">
            <w:pPr>
              <w:widowControl/>
              <w:jc w:val="left"/>
              <w:rPr>
                <w:rFonts w:cs="宋体"/>
                <w:color w:val="000000"/>
                <w:kern w:val="0"/>
                <w:szCs w:val="21"/>
              </w:rPr>
            </w:pPr>
          </w:p>
        </w:tc>
      </w:tr>
      <w:tr w:rsidR="00AC3055" w:rsidRPr="00C30251" w:rsidTr="002840A5">
        <w:trPr>
          <w:cantSplit/>
          <w:trHeight w:hRule="exact" w:val="963"/>
          <w:jc w:val="center"/>
        </w:trPr>
        <w:tc>
          <w:tcPr>
            <w:tcW w:w="1427" w:type="dxa"/>
            <w:vAlign w:val="center"/>
          </w:tcPr>
          <w:p w:rsidR="00AC3055" w:rsidRPr="00C30251" w:rsidRDefault="00AC3055" w:rsidP="002840A5">
            <w:pPr>
              <w:snapToGrid w:val="0"/>
              <w:jc w:val="center"/>
              <w:rPr>
                <w:rFonts w:ascii="宋体" w:cs="宋体"/>
                <w:b/>
                <w:color w:val="000000"/>
                <w:kern w:val="0"/>
                <w:szCs w:val="21"/>
              </w:rPr>
            </w:pPr>
            <w:r w:rsidRPr="00C30251">
              <w:rPr>
                <w:rFonts w:ascii="宋体" w:hAnsi="宋体" w:cs="宋体" w:hint="eastAsia"/>
                <w:b/>
                <w:color w:val="000000"/>
                <w:kern w:val="0"/>
                <w:szCs w:val="21"/>
              </w:rPr>
              <w:t>综合评价</w:t>
            </w:r>
          </w:p>
        </w:tc>
        <w:tc>
          <w:tcPr>
            <w:tcW w:w="527" w:type="dxa"/>
            <w:vAlign w:val="center"/>
          </w:tcPr>
          <w:p w:rsidR="00AC3055" w:rsidRPr="00C30251" w:rsidRDefault="00AC3055" w:rsidP="002840A5">
            <w:pPr>
              <w:jc w:val="center"/>
              <w:rPr>
                <w:rFonts w:ascii="宋体" w:cs="宋体"/>
                <w:color w:val="000000"/>
                <w:kern w:val="0"/>
                <w:szCs w:val="21"/>
              </w:rPr>
            </w:pPr>
            <w:r>
              <w:rPr>
                <w:rFonts w:ascii="宋体" w:hAnsi="宋体" w:cs="宋体"/>
                <w:color w:val="000000"/>
                <w:kern w:val="0"/>
                <w:szCs w:val="21"/>
              </w:rPr>
              <w:t>2</w:t>
            </w:r>
          </w:p>
        </w:tc>
        <w:tc>
          <w:tcPr>
            <w:tcW w:w="5883" w:type="dxa"/>
            <w:vAlign w:val="center"/>
          </w:tcPr>
          <w:p w:rsidR="00AC3055" w:rsidRPr="00C30251" w:rsidRDefault="00AC3055" w:rsidP="005E4A18">
            <w:pPr>
              <w:widowControl/>
              <w:rPr>
                <w:rFonts w:cs="宋体"/>
                <w:color w:val="000000"/>
                <w:kern w:val="0"/>
                <w:szCs w:val="21"/>
              </w:rPr>
            </w:pPr>
            <w:r w:rsidRPr="00C30251">
              <w:rPr>
                <w:rFonts w:cs="宋体" w:hint="eastAsia"/>
                <w:color w:val="000000"/>
                <w:kern w:val="0"/>
                <w:szCs w:val="21"/>
              </w:rPr>
              <w:t>对投标商的信誉、投标文件的符合性与规范性进行综合评价，</w:t>
            </w:r>
            <w:r w:rsidRPr="00C30251">
              <w:rPr>
                <w:rFonts w:ascii="宋体" w:hAnsi="宋体" w:cs="宋体" w:hint="eastAsia"/>
                <w:color w:val="000000"/>
                <w:kern w:val="0"/>
                <w:szCs w:val="21"/>
              </w:rPr>
              <w:t>优秀得</w:t>
            </w:r>
            <w:r>
              <w:rPr>
                <w:rFonts w:ascii="宋体" w:hAnsi="宋体" w:cs="宋体"/>
                <w:color w:val="000000"/>
                <w:kern w:val="0"/>
                <w:szCs w:val="21"/>
              </w:rPr>
              <w:t>2</w:t>
            </w:r>
            <w:r w:rsidRPr="00C30251">
              <w:rPr>
                <w:rFonts w:ascii="宋体" w:hAnsi="宋体" w:cs="宋体" w:hint="eastAsia"/>
                <w:color w:val="000000"/>
                <w:kern w:val="0"/>
                <w:szCs w:val="21"/>
              </w:rPr>
              <w:t>分，良好得</w:t>
            </w:r>
            <w:r>
              <w:rPr>
                <w:rFonts w:ascii="宋体" w:hAnsi="宋体" w:cs="宋体"/>
                <w:color w:val="000000"/>
                <w:kern w:val="0"/>
                <w:szCs w:val="21"/>
              </w:rPr>
              <w:t>1.5</w:t>
            </w:r>
            <w:r w:rsidRPr="00C30251">
              <w:rPr>
                <w:rFonts w:ascii="宋体" w:hAnsi="宋体" w:cs="宋体" w:hint="eastAsia"/>
                <w:color w:val="000000"/>
                <w:kern w:val="0"/>
                <w:szCs w:val="21"/>
              </w:rPr>
              <w:t>分，一般得</w:t>
            </w:r>
            <w:r>
              <w:rPr>
                <w:rFonts w:ascii="宋体" w:hAnsi="宋体" w:cs="宋体"/>
                <w:color w:val="000000"/>
                <w:kern w:val="0"/>
                <w:szCs w:val="21"/>
              </w:rPr>
              <w:t>1</w:t>
            </w:r>
            <w:r w:rsidRPr="00C30251">
              <w:rPr>
                <w:rFonts w:ascii="宋体" w:hAnsi="宋体" w:cs="宋体" w:hint="eastAsia"/>
                <w:color w:val="000000"/>
                <w:kern w:val="0"/>
                <w:szCs w:val="21"/>
              </w:rPr>
              <w:t>分，差得</w:t>
            </w:r>
            <w:r>
              <w:rPr>
                <w:rFonts w:ascii="宋体" w:hAnsi="宋体" w:cs="宋体"/>
                <w:color w:val="000000"/>
                <w:kern w:val="0"/>
                <w:szCs w:val="21"/>
              </w:rPr>
              <w:t>1</w:t>
            </w:r>
            <w:r w:rsidRPr="00C30251">
              <w:rPr>
                <w:rFonts w:ascii="宋体" w:hAnsi="宋体" w:cs="宋体" w:hint="eastAsia"/>
                <w:color w:val="000000"/>
                <w:kern w:val="0"/>
                <w:szCs w:val="21"/>
              </w:rPr>
              <w:t>分以下。</w:t>
            </w:r>
          </w:p>
        </w:tc>
        <w:tc>
          <w:tcPr>
            <w:tcW w:w="1041" w:type="dxa"/>
          </w:tcPr>
          <w:p w:rsidR="00AC3055" w:rsidRPr="00C30251" w:rsidRDefault="00AC3055" w:rsidP="002840A5">
            <w:pPr>
              <w:widowControl/>
              <w:jc w:val="left"/>
              <w:rPr>
                <w:rFonts w:cs="宋体"/>
                <w:color w:val="000000"/>
                <w:kern w:val="0"/>
                <w:szCs w:val="21"/>
              </w:rPr>
            </w:pPr>
          </w:p>
        </w:tc>
      </w:tr>
      <w:tr w:rsidR="00AC3055" w:rsidRPr="00C30251" w:rsidTr="002840A5">
        <w:trPr>
          <w:cantSplit/>
          <w:trHeight w:hRule="exact" w:val="587"/>
          <w:jc w:val="center"/>
        </w:trPr>
        <w:tc>
          <w:tcPr>
            <w:tcW w:w="1427" w:type="dxa"/>
            <w:tcBorders>
              <w:bottom w:val="single" w:sz="4" w:space="0" w:color="000000"/>
            </w:tcBorders>
            <w:vAlign w:val="center"/>
          </w:tcPr>
          <w:p w:rsidR="00AC3055" w:rsidRPr="00C30251" w:rsidRDefault="00AC3055" w:rsidP="002840A5">
            <w:pPr>
              <w:snapToGrid w:val="0"/>
              <w:jc w:val="center"/>
              <w:rPr>
                <w:rFonts w:ascii="宋体" w:cs="宋体"/>
                <w:b/>
                <w:color w:val="000000"/>
                <w:kern w:val="0"/>
                <w:szCs w:val="21"/>
              </w:rPr>
            </w:pPr>
            <w:r w:rsidRPr="00C30251">
              <w:rPr>
                <w:rFonts w:ascii="宋体" w:hAnsi="宋体" w:cs="宋体" w:hint="eastAsia"/>
                <w:b/>
                <w:color w:val="000000"/>
                <w:kern w:val="0"/>
                <w:szCs w:val="21"/>
              </w:rPr>
              <w:t>总分</w:t>
            </w:r>
            <w:r w:rsidRPr="00C30251">
              <w:rPr>
                <w:rFonts w:ascii="宋体" w:hAnsi="宋体" w:cs="宋体"/>
                <w:b/>
                <w:color w:val="000000"/>
                <w:kern w:val="0"/>
                <w:szCs w:val="21"/>
              </w:rPr>
              <w:t>(100</w:t>
            </w:r>
            <w:r w:rsidRPr="00C30251">
              <w:rPr>
                <w:rFonts w:ascii="宋体" w:hAnsi="宋体" w:cs="宋体" w:hint="eastAsia"/>
                <w:b/>
                <w:color w:val="000000"/>
                <w:kern w:val="0"/>
                <w:szCs w:val="21"/>
              </w:rPr>
              <w:t>分</w:t>
            </w:r>
            <w:r w:rsidRPr="00C30251">
              <w:rPr>
                <w:rFonts w:ascii="宋体" w:hAnsi="宋体" w:cs="宋体"/>
                <w:b/>
                <w:color w:val="000000"/>
                <w:kern w:val="0"/>
                <w:szCs w:val="21"/>
              </w:rPr>
              <w:t>)</w:t>
            </w:r>
          </w:p>
        </w:tc>
        <w:tc>
          <w:tcPr>
            <w:tcW w:w="527" w:type="dxa"/>
            <w:tcBorders>
              <w:bottom w:val="single" w:sz="4" w:space="0" w:color="000000"/>
            </w:tcBorders>
            <w:vAlign w:val="center"/>
          </w:tcPr>
          <w:p w:rsidR="00AC3055" w:rsidRPr="00C30251" w:rsidRDefault="00AC3055" w:rsidP="002840A5">
            <w:pPr>
              <w:jc w:val="center"/>
              <w:rPr>
                <w:rFonts w:ascii="宋体" w:cs="宋体"/>
                <w:color w:val="000000"/>
                <w:kern w:val="0"/>
                <w:szCs w:val="21"/>
              </w:rPr>
            </w:pPr>
          </w:p>
        </w:tc>
        <w:tc>
          <w:tcPr>
            <w:tcW w:w="5883" w:type="dxa"/>
            <w:tcBorders>
              <w:bottom w:val="single" w:sz="4" w:space="0" w:color="000000"/>
            </w:tcBorders>
            <w:vAlign w:val="center"/>
          </w:tcPr>
          <w:p w:rsidR="00AC3055" w:rsidRPr="00C30251" w:rsidRDefault="00AC3055" w:rsidP="002840A5">
            <w:pPr>
              <w:widowControl/>
              <w:rPr>
                <w:rFonts w:cs="宋体"/>
                <w:color w:val="000000"/>
                <w:kern w:val="0"/>
                <w:szCs w:val="21"/>
              </w:rPr>
            </w:pPr>
          </w:p>
        </w:tc>
        <w:tc>
          <w:tcPr>
            <w:tcW w:w="1041" w:type="dxa"/>
            <w:tcBorders>
              <w:bottom w:val="single" w:sz="4" w:space="0" w:color="000000"/>
            </w:tcBorders>
          </w:tcPr>
          <w:p w:rsidR="00AC3055" w:rsidRPr="00C30251" w:rsidRDefault="00AC3055" w:rsidP="002840A5">
            <w:pPr>
              <w:widowControl/>
              <w:jc w:val="left"/>
              <w:rPr>
                <w:rFonts w:cs="宋体"/>
                <w:color w:val="000000"/>
                <w:kern w:val="0"/>
                <w:szCs w:val="21"/>
              </w:rPr>
            </w:pPr>
          </w:p>
        </w:tc>
      </w:tr>
    </w:tbl>
    <w:p w:rsidR="00AC3055" w:rsidRPr="005A2530" w:rsidRDefault="00AC3055" w:rsidP="00F95D0B">
      <w:pPr>
        <w:tabs>
          <w:tab w:val="left" w:pos="2820"/>
        </w:tabs>
        <w:spacing w:line="440" w:lineRule="exact"/>
        <w:ind w:firstLineChars="200" w:firstLine="480"/>
        <w:rPr>
          <w:rFonts w:ascii="宋体"/>
          <w:color w:val="000000"/>
          <w:sz w:val="24"/>
          <w:szCs w:val="24"/>
        </w:rPr>
      </w:pPr>
    </w:p>
    <w:p w:rsidR="00AC3055" w:rsidRPr="00472C84" w:rsidRDefault="00AC3055" w:rsidP="00472C84">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AC3055" w:rsidRPr="00472C84" w:rsidRDefault="00AC3055" w:rsidP="00472C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AC3055" w:rsidRPr="00472C84" w:rsidRDefault="00AC3055"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AC3055" w:rsidRDefault="00AC3055"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AC3055" w:rsidRDefault="00AC3055"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AC3055" w:rsidRPr="00472C84" w:rsidRDefault="00AC3055"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AC3055" w:rsidRDefault="00AC3055"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AC3055" w:rsidRPr="00472C84" w:rsidRDefault="00AC3055"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AC3055" w:rsidRPr="00472C84" w:rsidRDefault="00AC3055"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AC3055" w:rsidRPr="00472C84" w:rsidRDefault="00AC3055" w:rsidP="0092185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AC3055" w:rsidRPr="00472C84" w:rsidRDefault="00AC3055"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AC3055" w:rsidRDefault="00AC3055"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AC3055" w:rsidRDefault="00AC3055" w:rsidP="00407DD6">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AC3055" w:rsidRPr="00407DD6" w:rsidRDefault="00AC3055" w:rsidP="00407DD6">
      <w:pPr>
        <w:spacing w:line="440" w:lineRule="exact"/>
        <w:ind w:firstLineChars="200" w:firstLine="480"/>
        <w:rPr>
          <w:rFonts w:ascii="宋体"/>
          <w:color w:val="000000"/>
          <w:sz w:val="24"/>
          <w:szCs w:val="24"/>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AC3055" w:rsidRPr="00431608" w:rsidRDefault="00AC3055" w:rsidP="0074090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AC3055" w:rsidRPr="001A1AA6" w:rsidRDefault="00AC3055"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AC3055" w:rsidRPr="001A1AA6" w:rsidRDefault="00AC3055" w:rsidP="0074090C">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t>1</w:t>
      </w:r>
      <w:r>
        <w:rPr>
          <w:rFonts w:hint="eastAsia"/>
        </w:rPr>
        <w:t>个工作日</w:t>
      </w:r>
      <w:r w:rsidRPr="001A1AA6">
        <w:rPr>
          <w:rFonts w:hint="eastAsia"/>
        </w:rPr>
        <w:t>，</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AC3055" w:rsidRDefault="00AC3055" w:rsidP="0074090C">
      <w:pPr>
        <w:widowControl/>
        <w:shd w:val="clear" w:color="auto" w:fill="FFFFFF"/>
        <w:spacing w:line="440" w:lineRule="exact"/>
        <w:ind w:firstLine="440"/>
        <w:jc w:val="left"/>
        <w:rPr>
          <w:rFonts w:ascii="宋体" w:cs="宋体"/>
          <w:color w:val="000000"/>
          <w:kern w:val="0"/>
          <w:sz w:val="24"/>
          <w:szCs w:val="24"/>
        </w:rPr>
      </w:pPr>
      <w:r w:rsidRPr="000127BD">
        <w:rPr>
          <w:rFonts w:ascii="宋体" w:hAnsi="宋体" w:cs="宋体"/>
          <w:color w:val="000000"/>
          <w:kern w:val="0"/>
          <w:sz w:val="24"/>
          <w:szCs w:val="24"/>
        </w:rPr>
        <w:t>2.</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w:t>
      </w:r>
      <w:r>
        <w:rPr>
          <w:rFonts w:ascii="宋体" w:hAnsi="宋体" w:cs="宋体"/>
          <w:kern w:val="0"/>
          <w:sz w:val="24"/>
          <w:szCs w:val="24"/>
        </w:rPr>
        <w:t>2019</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w:t>
      </w:r>
      <w:r>
        <w:rPr>
          <w:rFonts w:ascii="宋体" w:hAnsi="宋体" w:cs="宋体"/>
          <w:kern w:val="0"/>
          <w:sz w:val="24"/>
          <w:szCs w:val="24"/>
        </w:rPr>
        <w:t>31</w:t>
      </w:r>
      <w:r>
        <w:rPr>
          <w:rFonts w:ascii="宋体" w:hAnsi="宋体" w:cs="宋体" w:hint="eastAsia"/>
          <w:kern w:val="0"/>
          <w:sz w:val="24"/>
          <w:szCs w:val="24"/>
        </w:rPr>
        <w:t>日前</w:t>
      </w:r>
      <w:r w:rsidRPr="00535EB7">
        <w:rPr>
          <w:rFonts w:ascii="宋体" w:hAnsi="宋体" w:cs="宋体" w:hint="eastAsia"/>
          <w:kern w:val="0"/>
          <w:sz w:val="24"/>
          <w:szCs w:val="24"/>
        </w:rPr>
        <w:t>签订合同。</w:t>
      </w:r>
      <w:r>
        <w:rPr>
          <w:rFonts w:ascii="宋体" w:hAnsi="宋体" w:cs="宋体" w:hint="eastAsia"/>
          <w:color w:val="000000"/>
          <w:kern w:val="0"/>
          <w:sz w:val="24"/>
          <w:szCs w:val="24"/>
        </w:rPr>
        <w:t>若发生中标商未按约定时间签订合同，我校将视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p>
    <w:p w:rsidR="00AC3055" w:rsidRPr="00DB14AB" w:rsidRDefault="00AC3055" w:rsidP="000478B3">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AC3055" w:rsidRDefault="00AC3055" w:rsidP="0074090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AC3055" w:rsidRPr="009C7892" w:rsidRDefault="00AC3055"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AC3055" w:rsidRPr="009C7892" w:rsidRDefault="00AC3055"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w:t>
      </w:r>
      <w:r>
        <w:rPr>
          <w:rFonts w:ascii="宋体" w:hAnsi="宋体" w:cs="宋体" w:hint="eastAsia"/>
          <w:color w:val="000000"/>
          <w:kern w:val="0"/>
          <w:sz w:val="24"/>
        </w:rPr>
        <w:t>招标文件</w:t>
      </w:r>
      <w:r w:rsidRPr="009C7892">
        <w:rPr>
          <w:rFonts w:ascii="宋体" w:hAnsi="宋体" w:cs="宋体" w:hint="eastAsia"/>
          <w:color w:val="000000"/>
          <w:kern w:val="0"/>
          <w:sz w:val="24"/>
        </w:rPr>
        <w:t>可能会有改动，请在投标前仔细上网核查，恕不单独通知；本</w:t>
      </w:r>
      <w:r>
        <w:rPr>
          <w:rFonts w:ascii="宋体" w:hAnsi="宋体" w:cs="宋体" w:hint="eastAsia"/>
          <w:color w:val="000000"/>
          <w:kern w:val="0"/>
          <w:sz w:val="24"/>
        </w:rPr>
        <w:t>招标文件</w:t>
      </w:r>
      <w:r w:rsidRPr="009C7892">
        <w:rPr>
          <w:rFonts w:ascii="宋体" w:hAnsi="宋体" w:cs="宋体" w:hint="eastAsia"/>
          <w:color w:val="000000"/>
          <w:kern w:val="0"/>
          <w:sz w:val="24"/>
        </w:rPr>
        <w:t>的解释权归淮阴工学院招标办。</w:t>
      </w:r>
    </w:p>
    <w:p w:rsidR="00AC3055" w:rsidRPr="007969BB" w:rsidRDefault="00AC3055"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张老师</w:t>
      </w:r>
      <w:r w:rsidRPr="007969BB">
        <w:rPr>
          <w:rFonts w:ascii="宋体" w:hAnsi="宋体" w:cs="仿宋" w:hint="eastAsia"/>
          <w:color w:val="000000"/>
          <w:sz w:val="24"/>
        </w:rPr>
        <w:t>，联系电话：</w:t>
      </w:r>
      <w:r>
        <w:rPr>
          <w:rFonts w:ascii="宋体" w:hAnsi="宋体" w:cs="仿宋"/>
          <w:color w:val="000000"/>
          <w:sz w:val="24"/>
        </w:rPr>
        <w:t>83591071</w:t>
      </w:r>
      <w:r w:rsidRPr="007969BB">
        <w:rPr>
          <w:rFonts w:ascii="宋体" w:hAnsi="宋体" w:cs="仿宋" w:hint="eastAsia"/>
          <w:color w:val="000000"/>
          <w:sz w:val="24"/>
        </w:rPr>
        <w:t>；</w:t>
      </w:r>
    </w:p>
    <w:p w:rsidR="00AC3055" w:rsidRPr="007969BB" w:rsidRDefault="00AC3055"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招标</w:t>
      </w:r>
      <w:r>
        <w:rPr>
          <w:rFonts w:ascii="宋体" w:hAnsi="宋体" w:cs="仿宋" w:hint="eastAsia"/>
          <w:color w:val="000000"/>
          <w:sz w:val="24"/>
        </w:rPr>
        <w:t>办</w:t>
      </w:r>
      <w:r w:rsidRPr="007969BB">
        <w:rPr>
          <w:rFonts w:ascii="宋体" w:hAnsi="宋体" w:cs="仿宋" w:hint="eastAsia"/>
          <w:color w:val="000000"/>
          <w:sz w:val="24"/>
        </w:rPr>
        <w:t>联系人：</w:t>
      </w:r>
      <w:r>
        <w:rPr>
          <w:rFonts w:ascii="宋体" w:hAnsi="宋体" w:cs="仿宋" w:hint="eastAsia"/>
          <w:color w:val="000000"/>
          <w:sz w:val="24"/>
        </w:rPr>
        <w:t>王老师</w:t>
      </w:r>
      <w:r>
        <w:rPr>
          <w:rFonts w:ascii="宋体" w:hAnsi="宋体" w:cs="仿宋"/>
          <w:color w:val="000000"/>
          <w:sz w:val="24"/>
        </w:rPr>
        <w:t>/</w:t>
      </w:r>
      <w:r w:rsidRPr="007969BB">
        <w:rPr>
          <w:rFonts w:ascii="宋体" w:hAnsi="宋体" w:cs="仿宋" w:hint="eastAsia"/>
          <w:color w:val="000000"/>
          <w:sz w:val="24"/>
        </w:rPr>
        <w:t>董老师，联系电话：</w:t>
      </w:r>
      <w:r w:rsidRPr="007969BB">
        <w:rPr>
          <w:rFonts w:ascii="宋体" w:hAnsi="宋体" w:cs="仿宋"/>
          <w:color w:val="000000"/>
          <w:sz w:val="24"/>
        </w:rPr>
        <w:t>0517-</w:t>
      </w:r>
      <w:r>
        <w:rPr>
          <w:rFonts w:ascii="宋体" w:hAnsi="宋体" w:cs="仿宋"/>
          <w:color w:val="000000"/>
          <w:sz w:val="24"/>
        </w:rPr>
        <w:t>83559069/</w:t>
      </w:r>
      <w:r w:rsidRPr="007969BB">
        <w:rPr>
          <w:rFonts w:ascii="宋体" w:hAnsi="宋体" w:cs="仿宋"/>
          <w:color w:val="000000"/>
          <w:sz w:val="24"/>
        </w:rPr>
        <w:t>8355</w:t>
      </w:r>
      <w:r>
        <w:rPr>
          <w:rFonts w:ascii="宋体" w:hAnsi="宋体" w:cs="仿宋"/>
          <w:color w:val="000000"/>
          <w:sz w:val="24"/>
        </w:rPr>
        <w:t>9815</w:t>
      </w:r>
      <w:r w:rsidRPr="007969BB">
        <w:rPr>
          <w:rFonts w:ascii="宋体" w:hAnsi="宋体" w:cs="仿宋" w:hint="eastAsia"/>
          <w:color w:val="000000"/>
          <w:sz w:val="24"/>
        </w:rPr>
        <w:t>；</w:t>
      </w:r>
    </w:p>
    <w:p w:rsidR="00AC3055" w:rsidRPr="007969BB" w:rsidRDefault="00AC3055"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w:t>
      </w:r>
      <w:r>
        <w:rPr>
          <w:rFonts w:ascii="宋体" w:hAnsi="宋体" w:cs="Arial" w:hint="eastAsia"/>
          <w:color w:val="000000"/>
          <w:sz w:val="24"/>
        </w:rPr>
        <w:t>翔宇</w:t>
      </w:r>
      <w:r w:rsidRPr="007969BB">
        <w:rPr>
          <w:rFonts w:ascii="宋体" w:hAnsi="宋体" w:cs="Arial" w:hint="eastAsia"/>
          <w:color w:val="000000"/>
          <w:sz w:val="24"/>
        </w:rPr>
        <w:t>楼</w:t>
      </w:r>
      <w:r>
        <w:rPr>
          <w:rFonts w:ascii="宋体" w:hAnsi="宋体" w:cs="Arial"/>
          <w:color w:val="000000"/>
          <w:sz w:val="24"/>
        </w:rPr>
        <w:t>2</w:t>
      </w:r>
      <w:r w:rsidRPr="007969BB">
        <w:rPr>
          <w:rFonts w:ascii="宋体" w:cs="Arial"/>
          <w:color w:val="000000"/>
          <w:sz w:val="24"/>
        </w:rPr>
        <w:t>0</w:t>
      </w:r>
      <w:r>
        <w:rPr>
          <w:rFonts w:ascii="宋体" w:hAnsi="宋体" w:cs="Arial"/>
          <w:color w:val="000000"/>
          <w:sz w:val="24"/>
        </w:rPr>
        <w:t>3</w:t>
      </w:r>
      <w:r w:rsidRPr="007969BB">
        <w:rPr>
          <w:rFonts w:ascii="宋体" w:hAnsi="宋体" w:cs="Arial" w:hint="eastAsia"/>
          <w:color w:val="000000"/>
          <w:sz w:val="24"/>
        </w:rPr>
        <w:t>室。</w:t>
      </w:r>
    </w:p>
    <w:p w:rsidR="00AC3055" w:rsidRPr="007015D5" w:rsidRDefault="00AC3055" w:rsidP="0074090C">
      <w:pPr>
        <w:spacing w:line="440" w:lineRule="exact"/>
        <w:ind w:firstLineChars="200" w:firstLine="480"/>
        <w:rPr>
          <w:rFonts w:ascii="宋体"/>
          <w:color w:val="000000"/>
          <w:sz w:val="24"/>
          <w:szCs w:val="24"/>
        </w:rPr>
      </w:pPr>
    </w:p>
    <w:p w:rsidR="00AC3055" w:rsidRDefault="00AC3055" w:rsidP="0074090C">
      <w:pPr>
        <w:widowControl/>
        <w:spacing w:line="440" w:lineRule="exact"/>
        <w:ind w:firstLineChars="200" w:firstLine="540"/>
        <w:jc w:val="left"/>
        <w:rPr>
          <w:rFonts w:ascii="宋体" w:cs="Arial"/>
          <w:bCs/>
          <w:color w:val="000000"/>
          <w:spacing w:val="15"/>
          <w:kern w:val="0"/>
          <w:sz w:val="24"/>
        </w:rPr>
      </w:pPr>
    </w:p>
    <w:p w:rsidR="00AC3055" w:rsidRDefault="00AC3055" w:rsidP="0074090C">
      <w:pPr>
        <w:widowControl/>
        <w:spacing w:line="440" w:lineRule="exact"/>
        <w:ind w:firstLineChars="200" w:firstLine="540"/>
        <w:jc w:val="left"/>
        <w:rPr>
          <w:rFonts w:ascii="宋体" w:cs="Arial"/>
          <w:color w:val="000000"/>
          <w:spacing w:val="15"/>
          <w:kern w:val="0"/>
          <w:sz w:val="24"/>
        </w:rPr>
      </w:pPr>
    </w:p>
    <w:p w:rsidR="00AC3055" w:rsidRDefault="00AC3055" w:rsidP="00B71686">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AC3055" w:rsidRPr="007969BB" w:rsidRDefault="00AC3055" w:rsidP="002333D1">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13</w:t>
      </w:r>
      <w:r>
        <w:rPr>
          <w:rFonts w:ascii="宋体" w:cs="Arial" w:hint="eastAsia"/>
          <w:color w:val="000000"/>
          <w:spacing w:val="15"/>
          <w:kern w:val="0"/>
          <w:sz w:val="24"/>
        </w:rPr>
        <w:t>日</w:t>
      </w:r>
    </w:p>
    <w:p w:rsidR="00AC3055" w:rsidRDefault="00AC3055" w:rsidP="00056E5E">
      <w:pPr>
        <w:spacing w:line="360" w:lineRule="exact"/>
        <w:ind w:firstLineChars="200" w:firstLine="480"/>
        <w:rPr>
          <w:rFonts w:ascii="宋体" w:cs="仿宋"/>
          <w:color w:val="000000"/>
          <w:sz w:val="24"/>
          <w:szCs w:val="24"/>
        </w:rPr>
      </w:pPr>
    </w:p>
    <w:p w:rsidR="00AC3055" w:rsidRPr="00003108" w:rsidRDefault="00AC3055" w:rsidP="00F73D45">
      <w:pPr>
        <w:spacing w:line="360" w:lineRule="exact"/>
        <w:jc w:val="center"/>
        <w:rPr>
          <w:rFonts w:ascii="方正小标宋简体" w:eastAsia="方正小标宋简体"/>
          <w:sz w:val="32"/>
          <w:szCs w:val="32"/>
        </w:rPr>
      </w:pPr>
      <w:r>
        <w:rPr>
          <w:rFonts w:ascii="宋体" w:cs="仿宋"/>
          <w:color w:val="000000"/>
          <w:sz w:val="24"/>
          <w:szCs w:val="24"/>
        </w:rPr>
        <w:br w:type="page"/>
      </w: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w:t>
      </w:r>
    </w:p>
    <w:p w:rsidR="00AC3055" w:rsidRDefault="00AC3055"/>
    <w:p w:rsidR="00AC3055" w:rsidRDefault="00AC3055">
      <w:pPr>
        <w:rPr>
          <w:sz w:val="24"/>
          <w:szCs w:val="24"/>
        </w:rPr>
      </w:pPr>
      <w:r>
        <w:t xml:space="preserve">   </w:t>
      </w:r>
      <w:r w:rsidRPr="001C0046">
        <w:rPr>
          <w:sz w:val="24"/>
          <w:szCs w:val="24"/>
        </w:rPr>
        <w:t xml:space="preserve"> </w:t>
      </w:r>
      <w:r w:rsidRPr="001C0046">
        <w:rPr>
          <w:rFonts w:hint="eastAsia"/>
          <w:sz w:val="24"/>
          <w:szCs w:val="24"/>
        </w:rPr>
        <w:t>一、采购内容</w:t>
      </w:r>
    </w:p>
    <w:p w:rsidR="00AC3055" w:rsidRPr="001C0046" w:rsidRDefault="00AC3055">
      <w:pPr>
        <w:rPr>
          <w:sz w:val="24"/>
          <w:szCs w:val="24"/>
        </w:rPr>
      </w:pPr>
      <w:r>
        <w:rPr>
          <w:sz w:val="24"/>
        </w:rPr>
        <w:t xml:space="preserve">    </w:t>
      </w:r>
      <w:r>
        <w:rPr>
          <w:rFonts w:hint="eastAsia"/>
          <w:sz w:val="24"/>
        </w:rPr>
        <w:t>外文原版或购权纸质期刊（必须标明），计</w:t>
      </w:r>
      <w:r>
        <w:rPr>
          <w:sz w:val="24"/>
        </w:rPr>
        <w:t>50</w:t>
      </w:r>
      <w:r>
        <w:rPr>
          <w:rFonts w:hint="eastAsia"/>
          <w:sz w:val="24"/>
        </w:rPr>
        <w:t>种（其中两种为原赠送期刊）。投标方对每种期刊价格进行直接报价，最终中标方</w:t>
      </w:r>
      <w:r>
        <w:rPr>
          <w:sz w:val="24"/>
        </w:rPr>
        <w:t>1</w:t>
      </w:r>
      <w:r>
        <w:rPr>
          <w:rFonts w:hint="eastAsia"/>
          <w:sz w:val="24"/>
        </w:rPr>
        <w:t>家。</w:t>
      </w:r>
    </w:p>
    <w:p w:rsidR="00AC3055" w:rsidRPr="001C0046" w:rsidRDefault="00AC3055" w:rsidP="00521FB8">
      <w:pPr>
        <w:ind w:firstLine="435"/>
        <w:rPr>
          <w:sz w:val="24"/>
          <w:szCs w:val="24"/>
        </w:rPr>
      </w:pPr>
      <w:r w:rsidRPr="001C0046">
        <w:rPr>
          <w:rFonts w:hint="eastAsia"/>
          <w:sz w:val="24"/>
          <w:szCs w:val="24"/>
        </w:rPr>
        <w:t>清单如下：</w:t>
      </w:r>
    </w:p>
    <w:tbl>
      <w:tblPr>
        <w:tblW w:w="8429" w:type="dxa"/>
        <w:jc w:val="center"/>
        <w:tblLook w:val="0000"/>
      </w:tblPr>
      <w:tblGrid>
        <w:gridCol w:w="771"/>
        <w:gridCol w:w="2614"/>
        <w:gridCol w:w="3654"/>
        <w:gridCol w:w="1390"/>
      </w:tblGrid>
      <w:tr w:rsidR="00AC3055" w:rsidRPr="009C7892"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AC3055" w:rsidRPr="009C7892" w:rsidRDefault="00AC3055" w:rsidP="00816C3F">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AC3055" w:rsidRPr="009C7892" w:rsidRDefault="00AC3055" w:rsidP="0038645C">
            <w:pPr>
              <w:widowControl/>
              <w:jc w:val="center"/>
              <w:rPr>
                <w:rFonts w:ascii="宋体" w:cs="宋体"/>
                <w:color w:val="0D0D0D"/>
                <w:kern w:val="0"/>
                <w:sz w:val="24"/>
              </w:rPr>
            </w:pPr>
            <w:r w:rsidRPr="009C7892">
              <w:rPr>
                <w:rFonts w:ascii="宋体" w:hAnsi="宋体" w:cs="宋体" w:hint="eastAsia"/>
                <w:color w:val="0D0D0D"/>
                <w:kern w:val="0"/>
                <w:sz w:val="24"/>
              </w:rPr>
              <w:t>名称</w:t>
            </w:r>
          </w:p>
        </w:tc>
        <w:tc>
          <w:tcPr>
            <w:tcW w:w="3654" w:type="dxa"/>
            <w:tcBorders>
              <w:top w:val="single" w:sz="4" w:space="0" w:color="auto"/>
              <w:left w:val="nil"/>
              <w:bottom w:val="single" w:sz="4" w:space="0" w:color="auto"/>
              <w:right w:val="single" w:sz="4" w:space="0" w:color="auto"/>
            </w:tcBorders>
            <w:noWrap/>
            <w:vAlign w:val="center"/>
          </w:tcPr>
          <w:p w:rsidR="00AC3055" w:rsidRPr="009C7892" w:rsidRDefault="00AC3055" w:rsidP="0038645C">
            <w:pPr>
              <w:widowControl/>
              <w:jc w:val="center"/>
              <w:rPr>
                <w:rFonts w:ascii="宋体" w:cs="宋体"/>
                <w:color w:val="0D0D0D"/>
                <w:kern w:val="0"/>
                <w:sz w:val="24"/>
              </w:rPr>
            </w:pPr>
            <w:r>
              <w:rPr>
                <w:rFonts w:ascii="宋体" w:hAnsi="宋体" w:cs="宋体" w:hint="eastAsia"/>
                <w:color w:val="0D0D0D"/>
                <w:kern w:val="0"/>
                <w:sz w:val="24"/>
              </w:rPr>
              <w:t>年度</w:t>
            </w:r>
          </w:p>
        </w:tc>
        <w:tc>
          <w:tcPr>
            <w:tcW w:w="1390" w:type="dxa"/>
            <w:tcBorders>
              <w:top w:val="single" w:sz="4" w:space="0" w:color="auto"/>
              <w:left w:val="nil"/>
              <w:bottom w:val="single" w:sz="4" w:space="0" w:color="auto"/>
              <w:right w:val="single" w:sz="4" w:space="0" w:color="auto"/>
            </w:tcBorders>
            <w:noWrap/>
            <w:vAlign w:val="center"/>
          </w:tcPr>
          <w:p w:rsidR="00AC3055" w:rsidRPr="009C7892" w:rsidRDefault="00AC3055" w:rsidP="001C0046">
            <w:pPr>
              <w:widowControl/>
              <w:jc w:val="center"/>
              <w:rPr>
                <w:rFonts w:ascii="宋体" w:cs="宋体"/>
                <w:color w:val="0D0D0D"/>
                <w:kern w:val="0"/>
                <w:sz w:val="24"/>
              </w:rPr>
            </w:pPr>
            <w:r w:rsidRPr="009C7892">
              <w:rPr>
                <w:rFonts w:ascii="宋体" w:hAnsi="宋体" w:cs="宋体" w:hint="eastAsia"/>
                <w:color w:val="0D0D0D"/>
                <w:kern w:val="0"/>
                <w:sz w:val="24"/>
              </w:rPr>
              <w:t>数量</w:t>
            </w:r>
          </w:p>
        </w:tc>
      </w:tr>
      <w:tr w:rsidR="00AC3055"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AC3055" w:rsidRPr="009C7892" w:rsidRDefault="00AC3055" w:rsidP="0038645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AC3055" w:rsidRPr="009C7892" w:rsidRDefault="00AC3055" w:rsidP="00816C3F">
            <w:pPr>
              <w:rPr>
                <w:rFonts w:ascii="宋体" w:cs="宋体"/>
                <w:color w:val="0D0D0D"/>
                <w:sz w:val="24"/>
              </w:rPr>
            </w:pPr>
            <w:r>
              <w:rPr>
                <w:rFonts w:ascii="宋体" w:cs="宋体" w:hint="eastAsia"/>
                <w:color w:val="0D0D0D"/>
                <w:sz w:val="24"/>
              </w:rPr>
              <w:t>外文纸质期刊</w:t>
            </w:r>
          </w:p>
        </w:tc>
        <w:tc>
          <w:tcPr>
            <w:tcW w:w="3654" w:type="dxa"/>
            <w:tcBorders>
              <w:top w:val="nil"/>
              <w:left w:val="nil"/>
              <w:bottom w:val="single" w:sz="4" w:space="0" w:color="auto"/>
              <w:right w:val="single" w:sz="4" w:space="0" w:color="auto"/>
            </w:tcBorders>
            <w:noWrap/>
            <w:vAlign w:val="center"/>
          </w:tcPr>
          <w:p w:rsidR="00AC3055" w:rsidRPr="009C7892" w:rsidRDefault="00AC3055" w:rsidP="005B4301">
            <w:pPr>
              <w:rPr>
                <w:rFonts w:ascii="宋体" w:cs="宋体"/>
                <w:color w:val="0D0D0D"/>
                <w:sz w:val="24"/>
              </w:rPr>
            </w:pPr>
            <w:r>
              <w:rPr>
                <w:rFonts w:ascii="宋体" w:cs="宋体"/>
                <w:color w:val="0D0D0D"/>
                <w:sz w:val="24"/>
              </w:rPr>
              <w:t>2019</w:t>
            </w:r>
          </w:p>
        </w:tc>
        <w:tc>
          <w:tcPr>
            <w:tcW w:w="1390" w:type="dxa"/>
            <w:tcBorders>
              <w:top w:val="nil"/>
              <w:left w:val="nil"/>
              <w:bottom w:val="single" w:sz="4" w:space="0" w:color="auto"/>
              <w:right w:val="single" w:sz="4" w:space="0" w:color="auto"/>
            </w:tcBorders>
            <w:noWrap/>
            <w:vAlign w:val="center"/>
          </w:tcPr>
          <w:p w:rsidR="00AC3055" w:rsidRPr="009C7892" w:rsidRDefault="00AC3055" w:rsidP="00614C5D">
            <w:pPr>
              <w:rPr>
                <w:rFonts w:ascii="宋体" w:cs="宋体"/>
                <w:color w:val="0D0D0D"/>
                <w:sz w:val="24"/>
              </w:rPr>
            </w:pPr>
            <w:r>
              <w:rPr>
                <w:rFonts w:ascii="宋体" w:cs="宋体" w:hint="eastAsia"/>
                <w:color w:val="0D0D0D"/>
                <w:sz w:val="24"/>
              </w:rPr>
              <w:t>约</w:t>
            </w:r>
            <w:r>
              <w:rPr>
                <w:rFonts w:ascii="宋体" w:cs="宋体"/>
                <w:color w:val="0D0D0D"/>
                <w:sz w:val="24"/>
              </w:rPr>
              <w:t>51</w:t>
            </w:r>
            <w:r>
              <w:rPr>
                <w:rFonts w:ascii="宋体" w:cs="宋体" w:hint="eastAsia"/>
                <w:color w:val="0D0D0D"/>
                <w:sz w:val="24"/>
              </w:rPr>
              <w:t>份</w:t>
            </w:r>
          </w:p>
        </w:tc>
      </w:tr>
    </w:tbl>
    <w:p w:rsidR="00AC3055" w:rsidRDefault="00AC3055" w:rsidP="002333D1">
      <w:pPr>
        <w:spacing w:line="360" w:lineRule="auto"/>
        <w:ind w:firstLineChars="200" w:firstLine="420"/>
        <w:rPr>
          <w:rFonts w:ascii="宋体"/>
          <w:color w:val="000000"/>
          <w:sz w:val="24"/>
          <w:lang w:val="zh-CN"/>
        </w:rPr>
      </w:pPr>
      <w:r>
        <w:rPr>
          <w:rFonts w:hint="eastAsia"/>
        </w:rPr>
        <w:t>说明：</w:t>
      </w:r>
      <w:r>
        <w:t>1</w:t>
      </w:r>
      <w:r>
        <w:rPr>
          <w:rFonts w:hint="eastAsia"/>
        </w:rPr>
        <w:t>、</w:t>
      </w:r>
      <w:r w:rsidRPr="00073BF5">
        <w:rPr>
          <w:rFonts w:ascii="宋体" w:hint="eastAsia"/>
          <w:color w:val="000000"/>
          <w:sz w:val="24"/>
          <w:lang w:val="zh-CN"/>
        </w:rPr>
        <w:t>投标物</w:t>
      </w:r>
      <w:r>
        <w:rPr>
          <w:rFonts w:ascii="宋体" w:hint="eastAsia"/>
          <w:color w:val="000000"/>
          <w:sz w:val="24"/>
          <w:lang w:val="zh-CN"/>
        </w:rPr>
        <w:t>为正规出版物</w:t>
      </w:r>
      <w:r w:rsidRPr="00073BF5">
        <w:rPr>
          <w:rFonts w:ascii="宋体" w:hint="eastAsia"/>
          <w:color w:val="000000"/>
          <w:sz w:val="24"/>
          <w:lang w:val="zh-CN"/>
        </w:rPr>
        <w:t>。</w:t>
      </w:r>
    </w:p>
    <w:p w:rsidR="00AC3055" w:rsidRDefault="00AC3055" w:rsidP="00714294">
      <w:pPr>
        <w:spacing w:line="360" w:lineRule="auto"/>
        <w:ind w:firstLineChars="200" w:firstLine="480"/>
        <w:rPr>
          <w:rFonts w:ascii="宋体"/>
          <w:color w:val="000000"/>
          <w:sz w:val="24"/>
          <w:lang w:val="zh-CN"/>
        </w:rPr>
      </w:pPr>
      <w:r>
        <w:rPr>
          <w:rFonts w:ascii="宋体"/>
          <w:color w:val="000000"/>
          <w:sz w:val="24"/>
          <w:lang w:val="zh-CN"/>
        </w:rPr>
        <w:t xml:space="preserve">     2</w:t>
      </w:r>
      <w:r>
        <w:rPr>
          <w:rFonts w:ascii="宋体" w:hint="eastAsia"/>
          <w:color w:val="000000"/>
          <w:sz w:val="24"/>
          <w:lang w:val="zh-CN"/>
        </w:rPr>
        <w:t>、明细表参照第四章报价明细表。</w:t>
      </w:r>
    </w:p>
    <w:p w:rsidR="00AC3055" w:rsidRDefault="00AC3055" w:rsidP="00714294">
      <w:pPr>
        <w:spacing w:line="360" w:lineRule="auto"/>
        <w:ind w:firstLineChars="200" w:firstLine="480"/>
        <w:rPr>
          <w:rFonts w:ascii="宋体"/>
          <w:color w:val="000000"/>
          <w:sz w:val="24"/>
          <w:lang w:val="zh-CN"/>
        </w:rPr>
      </w:pPr>
      <w:r>
        <w:rPr>
          <w:rFonts w:ascii="宋体" w:hint="eastAsia"/>
          <w:color w:val="000000"/>
          <w:sz w:val="24"/>
          <w:lang w:val="zh-CN"/>
        </w:rPr>
        <w:t>二、要求</w:t>
      </w:r>
    </w:p>
    <w:p w:rsidR="00AC3055" w:rsidRDefault="00AC3055" w:rsidP="0051511D">
      <w:pPr>
        <w:spacing w:line="380" w:lineRule="atLeast"/>
        <w:ind w:firstLine="437"/>
        <w:rPr>
          <w:sz w:val="24"/>
        </w:rPr>
      </w:pPr>
      <w:r>
        <w:rPr>
          <w:sz w:val="24"/>
        </w:rPr>
        <w:t xml:space="preserve">1. </w:t>
      </w:r>
      <w:r>
        <w:rPr>
          <w:rFonts w:hint="eastAsia"/>
          <w:sz w:val="24"/>
        </w:rPr>
        <w:t>服务平台</w:t>
      </w:r>
    </w:p>
    <w:p w:rsidR="00AC3055" w:rsidRDefault="00AC3055" w:rsidP="0051511D">
      <w:pPr>
        <w:spacing w:line="380" w:lineRule="atLeast"/>
        <w:ind w:firstLine="437"/>
        <w:rPr>
          <w:sz w:val="24"/>
        </w:rPr>
      </w:pPr>
      <w:r>
        <w:rPr>
          <w:rFonts w:hint="eastAsia"/>
          <w:sz w:val="24"/>
        </w:rPr>
        <w:t>供应商应实现全方位的网络客户服务，期刊的收订、发货、期刊变更信息，结算业务等项均能够在客户服务网站上实现。</w:t>
      </w:r>
    </w:p>
    <w:p w:rsidR="00AC3055" w:rsidRDefault="00AC3055" w:rsidP="0051511D">
      <w:pPr>
        <w:spacing w:line="380" w:lineRule="atLeast"/>
        <w:ind w:firstLine="437"/>
        <w:rPr>
          <w:sz w:val="24"/>
        </w:rPr>
      </w:pPr>
      <w:r>
        <w:rPr>
          <w:sz w:val="24"/>
        </w:rPr>
        <w:t xml:space="preserve">2.  </w:t>
      </w:r>
      <w:r>
        <w:rPr>
          <w:rFonts w:hint="eastAsia"/>
          <w:sz w:val="24"/>
        </w:rPr>
        <w:t>收订稳妥</w:t>
      </w:r>
    </w:p>
    <w:p w:rsidR="00AC3055" w:rsidRDefault="00AC3055" w:rsidP="0051511D">
      <w:pPr>
        <w:spacing w:line="380" w:lineRule="atLeast"/>
        <w:ind w:firstLine="437"/>
        <w:rPr>
          <w:sz w:val="24"/>
        </w:rPr>
      </w:pPr>
      <w:r>
        <w:rPr>
          <w:rFonts w:hint="eastAsia"/>
          <w:sz w:val="24"/>
        </w:rPr>
        <w:t>供应商在收到我校图书馆订购的期刊品种清单后，应保证订单的顺利执行。</w:t>
      </w:r>
    </w:p>
    <w:p w:rsidR="00AC3055" w:rsidRDefault="00AC3055" w:rsidP="0051511D">
      <w:pPr>
        <w:spacing w:line="380" w:lineRule="atLeast"/>
        <w:ind w:firstLine="437"/>
        <w:rPr>
          <w:sz w:val="24"/>
        </w:rPr>
      </w:pPr>
      <w:r>
        <w:rPr>
          <w:sz w:val="24"/>
        </w:rPr>
        <w:t xml:space="preserve">3.  </w:t>
      </w:r>
      <w:r>
        <w:rPr>
          <w:rFonts w:hint="eastAsia"/>
          <w:sz w:val="24"/>
        </w:rPr>
        <w:t>到货及时</w:t>
      </w:r>
    </w:p>
    <w:p w:rsidR="00AC3055" w:rsidRDefault="00AC3055" w:rsidP="0051511D">
      <w:pPr>
        <w:spacing w:line="380" w:lineRule="atLeast"/>
        <w:ind w:firstLine="437"/>
        <w:rPr>
          <w:sz w:val="24"/>
        </w:rPr>
      </w:pPr>
      <w:r>
        <w:rPr>
          <w:rFonts w:hint="eastAsia"/>
          <w:sz w:val="24"/>
        </w:rPr>
        <w:t>供应商应在当期期刊出刊后即时将该刊送达（最迟在该刊刊出一月之内必须送达）（特殊情况达不到该要求，须经我校图书馆同意后，且达成书面变更协议方可变更送刊频次。），每批刊物必须配有一式两份的发货清单，送到后不能与我校图书馆共同核对的，以我校图书馆验收情况为准。</w:t>
      </w:r>
    </w:p>
    <w:p w:rsidR="00AC3055" w:rsidRDefault="00AC3055" w:rsidP="0051511D">
      <w:pPr>
        <w:spacing w:line="380" w:lineRule="atLeast"/>
        <w:ind w:firstLine="437"/>
        <w:rPr>
          <w:sz w:val="24"/>
        </w:rPr>
      </w:pPr>
      <w:r>
        <w:rPr>
          <w:sz w:val="24"/>
        </w:rPr>
        <w:t xml:space="preserve">4.  </w:t>
      </w:r>
      <w:r>
        <w:rPr>
          <w:rFonts w:hint="eastAsia"/>
          <w:sz w:val="24"/>
        </w:rPr>
        <w:t>保证到刊率</w:t>
      </w:r>
    </w:p>
    <w:p w:rsidR="00AC3055" w:rsidRDefault="00AC3055" w:rsidP="0051511D">
      <w:pPr>
        <w:spacing w:line="380" w:lineRule="atLeast"/>
        <w:ind w:firstLine="437"/>
        <w:rPr>
          <w:sz w:val="24"/>
        </w:rPr>
      </w:pPr>
      <w:r>
        <w:rPr>
          <w:rFonts w:hint="eastAsia"/>
          <w:sz w:val="24"/>
        </w:rPr>
        <w:t>期刊出版后的两个月内到货率应达到</w:t>
      </w:r>
      <w:r>
        <w:rPr>
          <w:sz w:val="24"/>
        </w:rPr>
        <w:t>95%</w:t>
      </w:r>
      <w:r>
        <w:rPr>
          <w:rFonts w:hint="eastAsia"/>
          <w:sz w:val="24"/>
        </w:rPr>
        <w:t>，全年补缺后的到货率应达到</w:t>
      </w:r>
      <w:r>
        <w:rPr>
          <w:sz w:val="24"/>
        </w:rPr>
        <w:t>100%</w:t>
      </w:r>
      <w:r>
        <w:rPr>
          <w:rFonts w:hint="eastAsia"/>
          <w:sz w:val="24"/>
        </w:rPr>
        <w:t>。对于已出版的，无法到货的期刊，供应商应尽可能提供原版本。若只能提供复印本则须退还该期刊当期款，如复印本也不提供，则须退还该刊全年刊款。</w:t>
      </w:r>
    </w:p>
    <w:p w:rsidR="00AC3055" w:rsidRDefault="00AC3055" w:rsidP="0051511D">
      <w:pPr>
        <w:spacing w:line="380" w:lineRule="atLeast"/>
        <w:ind w:firstLine="437"/>
        <w:rPr>
          <w:sz w:val="24"/>
        </w:rPr>
      </w:pPr>
      <w:r>
        <w:rPr>
          <w:rFonts w:hint="eastAsia"/>
          <w:sz w:val="24"/>
        </w:rPr>
        <w:t>确因未出版及不可抗力等原因导致的缺刊，供应商应提供书面详细说明、加盖公章并退还刊款。</w:t>
      </w:r>
    </w:p>
    <w:p w:rsidR="00AC3055" w:rsidRDefault="00AC3055" w:rsidP="0051511D">
      <w:pPr>
        <w:spacing w:line="380" w:lineRule="atLeast"/>
        <w:ind w:firstLine="437"/>
        <w:rPr>
          <w:sz w:val="24"/>
        </w:rPr>
      </w:pPr>
      <w:r>
        <w:rPr>
          <w:sz w:val="24"/>
        </w:rPr>
        <w:t xml:space="preserve">5.  </w:t>
      </w:r>
      <w:r>
        <w:rPr>
          <w:rFonts w:hint="eastAsia"/>
          <w:sz w:val="24"/>
        </w:rPr>
        <w:t>增订减订</w:t>
      </w:r>
    </w:p>
    <w:p w:rsidR="00AC3055" w:rsidRDefault="00AC3055" w:rsidP="0051511D">
      <w:pPr>
        <w:spacing w:line="380" w:lineRule="atLeast"/>
        <w:ind w:firstLine="437"/>
        <w:rPr>
          <w:sz w:val="24"/>
        </w:rPr>
      </w:pPr>
      <w:r>
        <w:rPr>
          <w:rFonts w:hint="eastAsia"/>
          <w:sz w:val="24"/>
        </w:rPr>
        <w:t>对我校图书馆提出的期刊增订和减订的要求，供应商应尽快办理，不得拖延。</w:t>
      </w:r>
    </w:p>
    <w:p w:rsidR="00AC3055" w:rsidRDefault="00AC3055" w:rsidP="0051511D">
      <w:pPr>
        <w:spacing w:line="380" w:lineRule="atLeast"/>
        <w:ind w:firstLine="437"/>
        <w:rPr>
          <w:sz w:val="24"/>
        </w:rPr>
      </w:pPr>
      <w:r>
        <w:rPr>
          <w:sz w:val="24"/>
        </w:rPr>
        <w:t xml:space="preserve">6.  </w:t>
      </w:r>
      <w:r>
        <w:rPr>
          <w:rFonts w:hint="eastAsia"/>
          <w:sz w:val="24"/>
        </w:rPr>
        <w:t>责任范围</w:t>
      </w:r>
    </w:p>
    <w:p w:rsidR="00AC3055" w:rsidRDefault="00AC3055" w:rsidP="0051511D">
      <w:pPr>
        <w:spacing w:line="380" w:lineRule="atLeast"/>
        <w:ind w:firstLine="437"/>
        <w:rPr>
          <w:sz w:val="24"/>
        </w:rPr>
      </w:pPr>
      <w:r>
        <w:rPr>
          <w:rFonts w:hint="eastAsia"/>
          <w:sz w:val="24"/>
        </w:rPr>
        <w:t>本年度中标供应商需保证本年度我校图书馆所订期刊在下一年</w:t>
      </w:r>
      <w:r>
        <w:rPr>
          <w:sz w:val="24"/>
        </w:rPr>
        <w:t>4</w:t>
      </w:r>
      <w:r>
        <w:rPr>
          <w:rFonts w:hint="eastAsia"/>
          <w:sz w:val="24"/>
        </w:rPr>
        <w:t>月</w:t>
      </w:r>
      <w:r>
        <w:rPr>
          <w:sz w:val="24"/>
        </w:rPr>
        <w:t>1</w:t>
      </w:r>
      <w:r>
        <w:rPr>
          <w:rFonts w:hint="eastAsia"/>
          <w:sz w:val="24"/>
        </w:rPr>
        <w:t>日之前到刊完成。如有特殊期刊不能及时到馆，供应商须向我校图书馆提供承诺最终到刊时间的书面报告，无法到刊的情况须以书面形式向我校图书馆明确告知。</w:t>
      </w:r>
    </w:p>
    <w:p w:rsidR="00AC3055" w:rsidRDefault="00AC3055" w:rsidP="0051511D">
      <w:pPr>
        <w:spacing w:line="380" w:lineRule="atLeast"/>
        <w:ind w:firstLine="437"/>
        <w:rPr>
          <w:sz w:val="24"/>
        </w:rPr>
      </w:pPr>
      <w:r>
        <w:rPr>
          <w:sz w:val="24"/>
        </w:rPr>
        <w:t xml:space="preserve">7.  </w:t>
      </w:r>
      <w:r>
        <w:rPr>
          <w:rFonts w:hint="eastAsia"/>
          <w:sz w:val="24"/>
        </w:rPr>
        <w:t>季度报告</w:t>
      </w:r>
    </w:p>
    <w:p w:rsidR="00AC3055" w:rsidRDefault="00AC3055" w:rsidP="0051511D">
      <w:pPr>
        <w:spacing w:line="380" w:lineRule="atLeast"/>
        <w:ind w:firstLine="437"/>
        <w:rPr>
          <w:sz w:val="24"/>
        </w:rPr>
      </w:pPr>
      <w:r>
        <w:rPr>
          <w:rFonts w:hint="eastAsia"/>
          <w:sz w:val="24"/>
        </w:rPr>
        <w:t>供应商负责向我馆提供期刊供货情况季度报告，内容包括到刊率，缺刊刊名、刊号、所缺期别，缺刊原因分析，缺刊处理状态。</w:t>
      </w:r>
    </w:p>
    <w:p w:rsidR="00AC3055" w:rsidRDefault="00AC3055" w:rsidP="0051511D">
      <w:pPr>
        <w:spacing w:line="380" w:lineRule="atLeast"/>
        <w:ind w:firstLine="437"/>
        <w:rPr>
          <w:sz w:val="24"/>
        </w:rPr>
      </w:pPr>
      <w:r>
        <w:rPr>
          <w:sz w:val="24"/>
        </w:rPr>
        <w:t xml:space="preserve">8.  </w:t>
      </w:r>
      <w:r>
        <w:rPr>
          <w:rFonts w:hint="eastAsia"/>
          <w:sz w:val="24"/>
        </w:rPr>
        <w:t>残损处理</w:t>
      </w:r>
    </w:p>
    <w:p w:rsidR="00AC3055" w:rsidRDefault="00AC3055" w:rsidP="0051511D">
      <w:pPr>
        <w:spacing w:line="380" w:lineRule="atLeast"/>
        <w:ind w:firstLine="437"/>
        <w:rPr>
          <w:sz w:val="24"/>
        </w:rPr>
      </w:pPr>
      <w:r>
        <w:rPr>
          <w:rFonts w:hint="eastAsia"/>
          <w:sz w:val="24"/>
        </w:rPr>
        <w:t>出版及运输环节产生的，影响到阅读或使用的残损期刊，供应商应及时进行调换。</w:t>
      </w:r>
    </w:p>
    <w:p w:rsidR="00AC3055" w:rsidRDefault="00AC3055" w:rsidP="0051511D">
      <w:pPr>
        <w:spacing w:line="380" w:lineRule="atLeast"/>
        <w:ind w:firstLine="437"/>
        <w:rPr>
          <w:sz w:val="24"/>
        </w:rPr>
      </w:pPr>
      <w:r>
        <w:rPr>
          <w:sz w:val="24"/>
        </w:rPr>
        <w:t xml:space="preserve">9.  </w:t>
      </w:r>
      <w:r>
        <w:rPr>
          <w:rFonts w:hint="eastAsia"/>
          <w:sz w:val="24"/>
        </w:rPr>
        <w:t>信息通告</w:t>
      </w:r>
    </w:p>
    <w:p w:rsidR="00AC3055" w:rsidRDefault="00AC3055" w:rsidP="0051511D">
      <w:pPr>
        <w:spacing w:line="380" w:lineRule="atLeast"/>
        <w:ind w:firstLine="437"/>
        <w:rPr>
          <w:sz w:val="24"/>
        </w:rPr>
      </w:pPr>
      <w:r>
        <w:rPr>
          <w:rFonts w:hint="eastAsia"/>
          <w:sz w:val="24"/>
        </w:rPr>
        <w:t>在发刊过程中，如遇期刊停刊、更名、合刊、分刊或刊价变化时，供应商应以书面形式及时通知我校图书馆。更名期刊，供应商应向我馆询问，由我校图书馆确定是否续订。</w:t>
      </w:r>
    </w:p>
    <w:p w:rsidR="00AC3055" w:rsidRDefault="00AC3055" w:rsidP="0051511D">
      <w:pPr>
        <w:spacing w:line="380" w:lineRule="atLeast"/>
        <w:ind w:firstLine="437"/>
        <w:rPr>
          <w:sz w:val="24"/>
        </w:rPr>
      </w:pPr>
      <w:r>
        <w:rPr>
          <w:sz w:val="24"/>
        </w:rPr>
        <w:t xml:space="preserve">10.  </w:t>
      </w:r>
      <w:r>
        <w:rPr>
          <w:rFonts w:hint="eastAsia"/>
          <w:sz w:val="24"/>
        </w:rPr>
        <w:t>相关服务</w:t>
      </w:r>
    </w:p>
    <w:p w:rsidR="00AC3055" w:rsidRDefault="00AC3055" w:rsidP="0051511D">
      <w:pPr>
        <w:spacing w:line="380" w:lineRule="atLeast"/>
        <w:ind w:firstLine="437"/>
        <w:rPr>
          <w:sz w:val="24"/>
        </w:rPr>
      </w:pPr>
      <w:r>
        <w:rPr>
          <w:rFonts w:hint="eastAsia"/>
          <w:sz w:val="24"/>
        </w:rPr>
        <w:t>（</w:t>
      </w:r>
      <w:r>
        <w:rPr>
          <w:sz w:val="24"/>
        </w:rPr>
        <w:t>1</w:t>
      </w:r>
      <w:r>
        <w:rPr>
          <w:rFonts w:hint="eastAsia"/>
          <w:sz w:val="24"/>
        </w:rPr>
        <w:t>）</w:t>
      </w:r>
      <w:r>
        <w:rPr>
          <w:sz w:val="24"/>
        </w:rPr>
        <w:t xml:space="preserve"> </w:t>
      </w:r>
      <w:r>
        <w:rPr>
          <w:rFonts w:hint="eastAsia"/>
          <w:sz w:val="24"/>
        </w:rPr>
        <w:t>我校图书馆订购的纸本刊有对应的电子版访问权的期刊的，供应商应负责为我校联系开通电子版访问权，并及时通知我馆。</w:t>
      </w:r>
    </w:p>
    <w:p w:rsidR="00AC3055" w:rsidRDefault="00AC3055" w:rsidP="0051511D">
      <w:pPr>
        <w:spacing w:line="380" w:lineRule="atLeast"/>
        <w:ind w:firstLine="437"/>
        <w:rPr>
          <w:sz w:val="24"/>
        </w:rPr>
      </w:pPr>
      <w:r>
        <w:rPr>
          <w:rFonts w:hint="eastAsia"/>
          <w:sz w:val="24"/>
        </w:rPr>
        <w:t>（</w:t>
      </w:r>
      <w:r>
        <w:rPr>
          <w:sz w:val="24"/>
        </w:rPr>
        <w:t>2</w:t>
      </w:r>
      <w:r>
        <w:rPr>
          <w:rFonts w:hint="eastAsia"/>
          <w:sz w:val="24"/>
        </w:rPr>
        <w:t>）</w:t>
      </w:r>
      <w:r>
        <w:rPr>
          <w:sz w:val="24"/>
        </w:rPr>
        <w:t xml:space="preserve"> </w:t>
      </w:r>
      <w:r>
        <w:rPr>
          <w:rFonts w:hint="eastAsia"/>
          <w:sz w:val="24"/>
        </w:rPr>
        <w:t>供应商应积极收集并向我校及时提供来自刊社的相应学术动态。</w:t>
      </w:r>
    </w:p>
    <w:p w:rsidR="00AC3055" w:rsidRDefault="00AC3055" w:rsidP="0051511D">
      <w:pPr>
        <w:spacing w:line="380" w:lineRule="atLeast"/>
        <w:ind w:firstLine="437"/>
        <w:rPr>
          <w:sz w:val="24"/>
        </w:rPr>
      </w:pPr>
      <w:r>
        <w:rPr>
          <w:rFonts w:hint="eastAsia"/>
          <w:sz w:val="24"/>
        </w:rPr>
        <w:t>（</w:t>
      </w:r>
      <w:r>
        <w:rPr>
          <w:sz w:val="24"/>
        </w:rPr>
        <w:t>3</w:t>
      </w:r>
      <w:r>
        <w:rPr>
          <w:rFonts w:hint="eastAsia"/>
          <w:sz w:val="24"/>
        </w:rPr>
        <w:t>）</w:t>
      </w:r>
      <w:r>
        <w:rPr>
          <w:sz w:val="24"/>
        </w:rPr>
        <w:t xml:space="preserve"> </w:t>
      </w:r>
      <w:r>
        <w:rPr>
          <w:rFonts w:hint="eastAsia"/>
          <w:sz w:val="24"/>
        </w:rPr>
        <w:t>供应商应免费向我校图书馆提供所订购期刊编目</w:t>
      </w:r>
      <w:r>
        <w:rPr>
          <w:sz w:val="24"/>
        </w:rPr>
        <w:t>MARC</w:t>
      </w:r>
      <w:r>
        <w:rPr>
          <w:rFonts w:hint="eastAsia"/>
          <w:sz w:val="24"/>
        </w:rPr>
        <w:t>数据。</w:t>
      </w:r>
    </w:p>
    <w:p w:rsidR="00AC3055" w:rsidRPr="0051511D" w:rsidRDefault="00AC3055" w:rsidP="00714294">
      <w:pPr>
        <w:spacing w:line="360" w:lineRule="auto"/>
        <w:ind w:firstLineChars="200" w:firstLine="480"/>
        <w:rPr>
          <w:rFonts w:ascii="宋体"/>
          <w:color w:val="000000"/>
          <w:sz w:val="24"/>
        </w:rPr>
      </w:pPr>
    </w:p>
    <w:p w:rsidR="00AC3055" w:rsidRDefault="00AC3055" w:rsidP="00407DD6">
      <w:pPr>
        <w:spacing w:line="360" w:lineRule="auto"/>
        <w:rPr>
          <w:rFonts w:ascii="宋体"/>
          <w:color w:val="000000"/>
          <w:sz w:val="24"/>
          <w:lang w:val="zh-CN"/>
        </w:rPr>
      </w:pPr>
      <w:r>
        <w:rPr>
          <w:rFonts w:ascii="宋体" w:hint="eastAsia"/>
          <w:color w:val="000000"/>
          <w:sz w:val="24"/>
          <w:lang w:val="zh-CN"/>
        </w:rPr>
        <w:t>如有不清楚的地方，请与张老师联系，联系电话：</w:t>
      </w:r>
      <w:r>
        <w:rPr>
          <w:rFonts w:ascii="宋体"/>
          <w:color w:val="000000"/>
          <w:sz w:val="24"/>
          <w:lang w:val="zh-CN"/>
        </w:rPr>
        <w:t>051783591071</w:t>
      </w:r>
      <w:r>
        <w:rPr>
          <w:rFonts w:ascii="宋体" w:hint="eastAsia"/>
          <w:color w:val="000000"/>
          <w:sz w:val="24"/>
          <w:lang w:val="zh-CN"/>
        </w:rPr>
        <w:t>。</w:t>
      </w:r>
    </w:p>
    <w:p w:rsidR="00AC3055" w:rsidRDefault="00AC3055" w:rsidP="00AE4FD3">
      <w:pPr>
        <w:spacing w:line="288" w:lineRule="auto"/>
        <w:ind w:left="480"/>
        <w:jc w:val="center"/>
        <w:rPr>
          <w:rFonts w:ascii="方正小标宋简体" w:eastAsia="方正小标宋简体" w:hAnsi="宋体"/>
          <w:color w:val="000000"/>
          <w:spacing w:val="4"/>
          <w:sz w:val="32"/>
          <w:szCs w:val="32"/>
        </w:rPr>
      </w:pPr>
    </w:p>
    <w:p w:rsidR="00AC3055" w:rsidRPr="00003108" w:rsidRDefault="00AC3055" w:rsidP="00AE4FD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AC3055" w:rsidRDefault="00AC3055" w:rsidP="00135FF4">
      <w:pPr>
        <w:widowControl/>
        <w:shd w:val="clear" w:color="auto" w:fill="FFFFFF"/>
        <w:spacing w:line="380" w:lineRule="exact"/>
        <w:ind w:firstLine="440"/>
        <w:jc w:val="left"/>
        <w:rPr>
          <w:b/>
          <w:i/>
          <w:color w:val="000000"/>
          <w:sz w:val="24"/>
        </w:rPr>
      </w:pPr>
    </w:p>
    <w:p w:rsidR="00AC3055" w:rsidRDefault="00AC3055" w:rsidP="00F46E32">
      <w:pPr>
        <w:spacing w:line="380" w:lineRule="atLeast"/>
        <w:ind w:firstLine="437"/>
        <w:rPr>
          <w:sz w:val="24"/>
        </w:rPr>
      </w:pPr>
      <w:r>
        <w:rPr>
          <w:sz w:val="24"/>
        </w:rPr>
        <w:t xml:space="preserve">1. </w:t>
      </w:r>
      <w:r>
        <w:rPr>
          <w:rFonts w:hint="eastAsia"/>
          <w:sz w:val="24"/>
        </w:rPr>
        <w:t>服务平台</w:t>
      </w:r>
    </w:p>
    <w:p w:rsidR="00AC3055" w:rsidRDefault="00AC3055" w:rsidP="00F46E32">
      <w:pPr>
        <w:spacing w:line="380" w:lineRule="atLeast"/>
        <w:ind w:firstLine="437"/>
        <w:rPr>
          <w:sz w:val="24"/>
        </w:rPr>
      </w:pPr>
      <w:r>
        <w:rPr>
          <w:rFonts w:hint="eastAsia"/>
          <w:sz w:val="24"/>
        </w:rPr>
        <w:t>供应商应实现全方位的网络客户服务，期刊的收订、发货、期刊变更信息，结算业务等项均能够在客户服务网站上实现。</w:t>
      </w:r>
    </w:p>
    <w:p w:rsidR="00AC3055" w:rsidRDefault="00AC3055" w:rsidP="00F46E32">
      <w:pPr>
        <w:spacing w:line="380" w:lineRule="atLeast"/>
        <w:ind w:firstLine="437"/>
        <w:rPr>
          <w:sz w:val="24"/>
        </w:rPr>
      </w:pPr>
      <w:r>
        <w:rPr>
          <w:sz w:val="24"/>
        </w:rPr>
        <w:t xml:space="preserve">2.  </w:t>
      </w:r>
      <w:r>
        <w:rPr>
          <w:rFonts w:hint="eastAsia"/>
          <w:sz w:val="24"/>
        </w:rPr>
        <w:t>收订稳妥</w:t>
      </w:r>
    </w:p>
    <w:p w:rsidR="00AC3055" w:rsidRDefault="00AC3055" w:rsidP="00F46E32">
      <w:pPr>
        <w:spacing w:line="380" w:lineRule="atLeast"/>
        <w:ind w:firstLine="437"/>
        <w:rPr>
          <w:sz w:val="24"/>
        </w:rPr>
      </w:pPr>
      <w:r>
        <w:rPr>
          <w:rFonts w:hint="eastAsia"/>
          <w:sz w:val="24"/>
        </w:rPr>
        <w:t>供应商在收到我馆订购的期刊品种清单后，应保证订单的顺利执行。</w:t>
      </w:r>
    </w:p>
    <w:p w:rsidR="00AC3055" w:rsidRDefault="00AC3055" w:rsidP="00F46E32">
      <w:pPr>
        <w:spacing w:line="380" w:lineRule="atLeast"/>
        <w:ind w:firstLine="437"/>
        <w:rPr>
          <w:sz w:val="24"/>
        </w:rPr>
      </w:pPr>
      <w:r>
        <w:rPr>
          <w:sz w:val="24"/>
        </w:rPr>
        <w:t xml:space="preserve">3.  </w:t>
      </w:r>
      <w:r>
        <w:rPr>
          <w:rFonts w:hint="eastAsia"/>
          <w:sz w:val="24"/>
        </w:rPr>
        <w:t>到货及时</w:t>
      </w:r>
    </w:p>
    <w:p w:rsidR="00AC3055" w:rsidRDefault="00AC3055" w:rsidP="00F46E32">
      <w:pPr>
        <w:spacing w:line="380" w:lineRule="atLeast"/>
        <w:ind w:firstLine="437"/>
        <w:rPr>
          <w:sz w:val="24"/>
        </w:rPr>
      </w:pPr>
      <w:r>
        <w:rPr>
          <w:rFonts w:hint="eastAsia"/>
          <w:sz w:val="24"/>
        </w:rPr>
        <w:t>供应商应在当期期刊出刊后即时将该刊送达（最迟在该刊刊出一月之内必须送达）（特殊情况达不到该要求，须经我馆同意后，且达成书面变更协议方可变更送刊频次。），每批刊物必须配有一式两份的发货清单，送到后不能与我馆共同核对的，以我馆验收情况为准。</w:t>
      </w:r>
    </w:p>
    <w:p w:rsidR="00AC3055" w:rsidRDefault="00AC3055" w:rsidP="00F46E32">
      <w:pPr>
        <w:spacing w:line="380" w:lineRule="atLeast"/>
        <w:ind w:firstLine="437"/>
        <w:rPr>
          <w:sz w:val="24"/>
        </w:rPr>
      </w:pPr>
      <w:r>
        <w:rPr>
          <w:sz w:val="24"/>
        </w:rPr>
        <w:t xml:space="preserve">4.  </w:t>
      </w:r>
      <w:r>
        <w:rPr>
          <w:rFonts w:hint="eastAsia"/>
          <w:sz w:val="24"/>
        </w:rPr>
        <w:t>保证到刊率</w:t>
      </w:r>
    </w:p>
    <w:p w:rsidR="00AC3055" w:rsidRDefault="00AC3055" w:rsidP="00F46E32">
      <w:pPr>
        <w:spacing w:line="380" w:lineRule="atLeast"/>
        <w:ind w:firstLine="437"/>
        <w:rPr>
          <w:sz w:val="24"/>
        </w:rPr>
      </w:pPr>
      <w:r>
        <w:rPr>
          <w:rFonts w:hint="eastAsia"/>
          <w:sz w:val="24"/>
        </w:rPr>
        <w:t>期刊出版后的两个月内到货率应达到</w:t>
      </w:r>
      <w:r>
        <w:rPr>
          <w:sz w:val="24"/>
        </w:rPr>
        <w:t>95%</w:t>
      </w:r>
      <w:r>
        <w:rPr>
          <w:rFonts w:hint="eastAsia"/>
          <w:sz w:val="24"/>
        </w:rPr>
        <w:t>，全年补缺后的到货率应达到</w:t>
      </w:r>
      <w:r>
        <w:rPr>
          <w:sz w:val="24"/>
        </w:rPr>
        <w:t>100%</w:t>
      </w:r>
      <w:r>
        <w:rPr>
          <w:rFonts w:hint="eastAsia"/>
          <w:sz w:val="24"/>
        </w:rPr>
        <w:t>。对于已出版的，无法到货的期刊，供应商应尽可能提供原版本。若只能提供复印本则须退还该期刊当期款，如复印本也不提供，则须退还该刊全年刊款。</w:t>
      </w:r>
    </w:p>
    <w:p w:rsidR="00AC3055" w:rsidRDefault="00AC3055" w:rsidP="00F46E32">
      <w:pPr>
        <w:spacing w:line="380" w:lineRule="atLeast"/>
        <w:ind w:firstLine="437"/>
        <w:rPr>
          <w:sz w:val="24"/>
        </w:rPr>
      </w:pPr>
      <w:r>
        <w:rPr>
          <w:rFonts w:hint="eastAsia"/>
          <w:sz w:val="24"/>
        </w:rPr>
        <w:t>确因未出版及不可抗力等原因导致的缺刊，供应商应提供书面详细说明、加盖公章并退还刊款。</w:t>
      </w:r>
    </w:p>
    <w:p w:rsidR="00AC3055" w:rsidRDefault="00AC3055" w:rsidP="00F46E32">
      <w:pPr>
        <w:spacing w:line="380" w:lineRule="atLeast"/>
        <w:ind w:firstLine="437"/>
        <w:rPr>
          <w:sz w:val="24"/>
        </w:rPr>
      </w:pPr>
      <w:r>
        <w:rPr>
          <w:sz w:val="24"/>
        </w:rPr>
        <w:t xml:space="preserve">5.  </w:t>
      </w:r>
      <w:r>
        <w:rPr>
          <w:rFonts w:hint="eastAsia"/>
          <w:sz w:val="24"/>
        </w:rPr>
        <w:t>增订减订</w:t>
      </w:r>
    </w:p>
    <w:p w:rsidR="00AC3055" w:rsidRDefault="00AC3055" w:rsidP="00F46E32">
      <w:pPr>
        <w:spacing w:line="380" w:lineRule="atLeast"/>
        <w:ind w:firstLine="437"/>
        <w:rPr>
          <w:sz w:val="24"/>
        </w:rPr>
      </w:pPr>
      <w:r>
        <w:rPr>
          <w:rFonts w:hint="eastAsia"/>
          <w:sz w:val="24"/>
        </w:rPr>
        <w:t>对我馆提出的期刊增订和减订的要求，供应商应尽快办理，不得拖延。</w:t>
      </w:r>
    </w:p>
    <w:p w:rsidR="00AC3055" w:rsidRDefault="00AC3055" w:rsidP="00F46E32">
      <w:pPr>
        <w:spacing w:line="380" w:lineRule="atLeast"/>
        <w:ind w:firstLine="437"/>
        <w:rPr>
          <w:sz w:val="24"/>
        </w:rPr>
      </w:pPr>
      <w:r>
        <w:rPr>
          <w:sz w:val="24"/>
        </w:rPr>
        <w:t xml:space="preserve">6.  </w:t>
      </w:r>
      <w:r>
        <w:rPr>
          <w:rFonts w:hint="eastAsia"/>
          <w:sz w:val="24"/>
        </w:rPr>
        <w:t>责任范围</w:t>
      </w:r>
    </w:p>
    <w:p w:rsidR="00AC3055" w:rsidRDefault="00AC3055" w:rsidP="00F46E32">
      <w:pPr>
        <w:spacing w:line="380" w:lineRule="atLeast"/>
        <w:ind w:firstLine="437"/>
        <w:rPr>
          <w:sz w:val="24"/>
        </w:rPr>
      </w:pPr>
      <w:r>
        <w:rPr>
          <w:rFonts w:hint="eastAsia"/>
          <w:sz w:val="24"/>
        </w:rPr>
        <w:t>本年度中标供应商需保证本年度我馆所订期刊在下一年</w:t>
      </w:r>
      <w:r>
        <w:rPr>
          <w:sz w:val="24"/>
        </w:rPr>
        <w:t>4</w:t>
      </w:r>
      <w:r>
        <w:rPr>
          <w:rFonts w:hint="eastAsia"/>
          <w:sz w:val="24"/>
        </w:rPr>
        <w:t>月</w:t>
      </w:r>
      <w:r>
        <w:rPr>
          <w:sz w:val="24"/>
        </w:rPr>
        <w:t>1</w:t>
      </w:r>
      <w:r>
        <w:rPr>
          <w:rFonts w:hint="eastAsia"/>
          <w:sz w:val="24"/>
        </w:rPr>
        <w:t>日之前到刊完成。如有特殊期刊不能及时到馆，供应商须向我馆提供承诺最终到刊时间的书面报告，无法到刊的情况须以书面形式向我馆明确告知。</w:t>
      </w:r>
    </w:p>
    <w:p w:rsidR="00AC3055" w:rsidRDefault="00AC3055" w:rsidP="00F46E32">
      <w:pPr>
        <w:spacing w:line="380" w:lineRule="atLeast"/>
        <w:ind w:firstLine="437"/>
        <w:rPr>
          <w:sz w:val="24"/>
        </w:rPr>
      </w:pPr>
      <w:r>
        <w:rPr>
          <w:sz w:val="24"/>
        </w:rPr>
        <w:t xml:space="preserve">7.  </w:t>
      </w:r>
      <w:r>
        <w:rPr>
          <w:rFonts w:hint="eastAsia"/>
          <w:sz w:val="24"/>
        </w:rPr>
        <w:t>季度报告</w:t>
      </w:r>
    </w:p>
    <w:p w:rsidR="00AC3055" w:rsidRDefault="00AC3055" w:rsidP="00F46E32">
      <w:pPr>
        <w:spacing w:line="380" w:lineRule="atLeast"/>
        <w:ind w:firstLine="437"/>
        <w:rPr>
          <w:sz w:val="24"/>
        </w:rPr>
      </w:pPr>
      <w:r>
        <w:rPr>
          <w:rFonts w:hint="eastAsia"/>
          <w:sz w:val="24"/>
        </w:rPr>
        <w:t>供应商负责向我馆提供期刊供货情况季度报告，内容包括到刊率，缺刊刊名、刊号、所缺期别，缺刊原因分析，缺刊处理状态。</w:t>
      </w:r>
    </w:p>
    <w:p w:rsidR="00AC3055" w:rsidRDefault="00AC3055" w:rsidP="00F46E32">
      <w:pPr>
        <w:spacing w:line="380" w:lineRule="atLeast"/>
        <w:ind w:firstLine="437"/>
        <w:rPr>
          <w:sz w:val="24"/>
        </w:rPr>
      </w:pPr>
      <w:r>
        <w:rPr>
          <w:sz w:val="24"/>
        </w:rPr>
        <w:t xml:space="preserve">8.  </w:t>
      </w:r>
      <w:r>
        <w:rPr>
          <w:rFonts w:hint="eastAsia"/>
          <w:sz w:val="24"/>
        </w:rPr>
        <w:t>残损处理</w:t>
      </w:r>
    </w:p>
    <w:p w:rsidR="00AC3055" w:rsidRDefault="00AC3055" w:rsidP="00F46E32">
      <w:pPr>
        <w:spacing w:line="380" w:lineRule="atLeast"/>
        <w:ind w:firstLine="437"/>
        <w:rPr>
          <w:sz w:val="24"/>
        </w:rPr>
      </w:pPr>
      <w:r>
        <w:rPr>
          <w:rFonts w:hint="eastAsia"/>
          <w:sz w:val="24"/>
        </w:rPr>
        <w:t>出版及运输环节产生的，影响到阅读或使用的残损期刊，供应商应及时进行调换。</w:t>
      </w:r>
    </w:p>
    <w:p w:rsidR="00AC3055" w:rsidRDefault="00AC3055" w:rsidP="00F46E32">
      <w:pPr>
        <w:spacing w:line="380" w:lineRule="atLeast"/>
        <w:ind w:firstLine="437"/>
        <w:rPr>
          <w:sz w:val="24"/>
        </w:rPr>
      </w:pPr>
      <w:r>
        <w:rPr>
          <w:sz w:val="24"/>
        </w:rPr>
        <w:t xml:space="preserve">9.  </w:t>
      </w:r>
      <w:r>
        <w:rPr>
          <w:rFonts w:hint="eastAsia"/>
          <w:sz w:val="24"/>
        </w:rPr>
        <w:t>信息通告</w:t>
      </w:r>
    </w:p>
    <w:p w:rsidR="00AC3055" w:rsidRDefault="00AC3055" w:rsidP="00F46E32">
      <w:pPr>
        <w:spacing w:line="380" w:lineRule="atLeast"/>
        <w:ind w:firstLine="437"/>
        <w:rPr>
          <w:sz w:val="24"/>
        </w:rPr>
      </w:pPr>
      <w:r>
        <w:rPr>
          <w:rFonts w:hint="eastAsia"/>
          <w:sz w:val="24"/>
        </w:rPr>
        <w:t>在发刊过程中，如遇期刊停刊、更名、合刊、分刊或刊价变化时，供应商应以书面形式及时通知我馆。更名期刊，供应商应向我馆询问，由我馆确定是否续订。</w:t>
      </w:r>
    </w:p>
    <w:p w:rsidR="00AC3055" w:rsidRDefault="00AC3055" w:rsidP="00F46E32">
      <w:pPr>
        <w:spacing w:line="380" w:lineRule="atLeast"/>
        <w:ind w:firstLine="437"/>
        <w:rPr>
          <w:sz w:val="24"/>
        </w:rPr>
      </w:pPr>
      <w:r>
        <w:rPr>
          <w:sz w:val="24"/>
        </w:rPr>
        <w:t xml:space="preserve">10.  </w:t>
      </w:r>
      <w:r>
        <w:rPr>
          <w:rFonts w:hint="eastAsia"/>
          <w:sz w:val="24"/>
        </w:rPr>
        <w:t>相关服务</w:t>
      </w:r>
    </w:p>
    <w:p w:rsidR="00AC3055" w:rsidRDefault="00AC3055" w:rsidP="00F46E32">
      <w:pPr>
        <w:spacing w:line="380" w:lineRule="atLeast"/>
        <w:ind w:firstLine="437"/>
        <w:rPr>
          <w:sz w:val="24"/>
        </w:rPr>
      </w:pPr>
      <w:r>
        <w:rPr>
          <w:rFonts w:hint="eastAsia"/>
          <w:sz w:val="24"/>
        </w:rPr>
        <w:t>（</w:t>
      </w:r>
      <w:r>
        <w:rPr>
          <w:sz w:val="24"/>
        </w:rPr>
        <w:t>1</w:t>
      </w:r>
      <w:r>
        <w:rPr>
          <w:rFonts w:hint="eastAsia"/>
          <w:sz w:val="24"/>
        </w:rPr>
        <w:t>）</w:t>
      </w:r>
      <w:r>
        <w:rPr>
          <w:sz w:val="24"/>
        </w:rPr>
        <w:t xml:space="preserve"> </w:t>
      </w:r>
      <w:r>
        <w:rPr>
          <w:rFonts w:hint="eastAsia"/>
          <w:sz w:val="24"/>
        </w:rPr>
        <w:t>我馆订购的纸本刊有对应的电子版访问权的期刊的，供应商应负责为我校联系开通电子版访问权，并及时通知我馆。</w:t>
      </w:r>
    </w:p>
    <w:p w:rsidR="00AC3055" w:rsidRDefault="00AC3055" w:rsidP="00F46E32">
      <w:pPr>
        <w:spacing w:line="380" w:lineRule="atLeast"/>
        <w:ind w:firstLine="437"/>
        <w:rPr>
          <w:sz w:val="24"/>
        </w:rPr>
      </w:pPr>
      <w:r>
        <w:rPr>
          <w:rFonts w:hint="eastAsia"/>
          <w:sz w:val="24"/>
        </w:rPr>
        <w:t>（</w:t>
      </w:r>
      <w:r>
        <w:rPr>
          <w:sz w:val="24"/>
        </w:rPr>
        <w:t>2</w:t>
      </w:r>
      <w:r>
        <w:rPr>
          <w:rFonts w:hint="eastAsia"/>
          <w:sz w:val="24"/>
        </w:rPr>
        <w:t>）</w:t>
      </w:r>
      <w:r>
        <w:rPr>
          <w:sz w:val="24"/>
        </w:rPr>
        <w:t xml:space="preserve"> </w:t>
      </w:r>
      <w:r>
        <w:rPr>
          <w:rFonts w:hint="eastAsia"/>
          <w:sz w:val="24"/>
        </w:rPr>
        <w:t>供应商应积极收集并向我校及时提供来自刊社的相应学术动态。</w:t>
      </w:r>
    </w:p>
    <w:p w:rsidR="00AC3055" w:rsidRDefault="00AC3055" w:rsidP="00F46E32">
      <w:pPr>
        <w:spacing w:line="380" w:lineRule="atLeast"/>
        <w:ind w:firstLine="437"/>
        <w:rPr>
          <w:sz w:val="24"/>
        </w:rPr>
      </w:pPr>
      <w:r>
        <w:rPr>
          <w:rFonts w:hint="eastAsia"/>
          <w:sz w:val="24"/>
        </w:rPr>
        <w:t>（</w:t>
      </w:r>
      <w:r>
        <w:rPr>
          <w:sz w:val="24"/>
        </w:rPr>
        <w:t>3</w:t>
      </w:r>
      <w:r>
        <w:rPr>
          <w:rFonts w:hint="eastAsia"/>
          <w:sz w:val="24"/>
        </w:rPr>
        <w:t>）</w:t>
      </w:r>
      <w:r>
        <w:rPr>
          <w:sz w:val="24"/>
        </w:rPr>
        <w:t xml:space="preserve"> </w:t>
      </w:r>
      <w:r>
        <w:rPr>
          <w:rFonts w:hint="eastAsia"/>
          <w:sz w:val="24"/>
        </w:rPr>
        <w:t>供应商应免费向我馆提供所订购期刊编目</w:t>
      </w:r>
      <w:r>
        <w:rPr>
          <w:sz w:val="24"/>
        </w:rPr>
        <w:t>MARC</w:t>
      </w:r>
      <w:r>
        <w:rPr>
          <w:rFonts w:hint="eastAsia"/>
          <w:sz w:val="24"/>
        </w:rPr>
        <w:t>数据。</w:t>
      </w:r>
    </w:p>
    <w:p w:rsidR="00AC3055" w:rsidRDefault="00AC3055" w:rsidP="00135FF4">
      <w:pPr>
        <w:widowControl/>
        <w:shd w:val="clear" w:color="auto" w:fill="FFFFFF"/>
        <w:spacing w:line="380" w:lineRule="exact"/>
        <w:ind w:firstLine="440"/>
        <w:jc w:val="left"/>
        <w:rPr>
          <w:b/>
          <w:i/>
          <w:color w:val="000000"/>
          <w:sz w:val="24"/>
        </w:rPr>
      </w:pPr>
    </w:p>
    <w:p w:rsidR="00AC3055" w:rsidRDefault="00AC3055" w:rsidP="00135FF4">
      <w:pPr>
        <w:widowControl/>
        <w:shd w:val="clear" w:color="auto" w:fill="FFFFFF"/>
        <w:spacing w:line="380" w:lineRule="exact"/>
        <w:ind w:firstLine="440"/>
        <w:jc w:val="left"/>
        <w:rPr>
          <w:b/>
          <w:i/>
          <w:color w:val="000000"/>
          <w:sz w:val="24"/>
        </w:rPr>
      </w:pPr>
    </w:p>
    <w:p w:rsidR="00AC3055" w:rsidRPr="000D023A" w:rsidRDefault="00AC3055" w:rsidP="008B54BB">
      <w:pPr>
        <w:widowControl/>
        <w:jc w:val="center"/>
        <w:rPr>
          <w:rFonts w:ascii="方正小标宋简体" w:eastAsia="方正小标宋简体"/>
          <w:b/>
          <w:sz w:val="36"/>
          <w:szCs w:val="36"/>
        </w:rPr>
      </w:pPr>
      <w:r>
        <w:rPr>
          <w:b/>
          <w:i/>
          <w:color w:val="000000"/>
          <w:sz w:val="24"/>
        </w:rPr>
        <w:br w:type="page"/>
      </w:r>
      <w:bookmarkStart w:id="1" w:name="_Toc476149620"/>
      <w:r w:rsidRPr="000D023A">
        <w:rPr>
          <w:rFonts w:ascii="方正小标宋简体" w:eastAsia="方正小标宋简体" w:hint="eastAsia"/>
          <w:b/>
          <w:sz w:val="36"/>
          <w:szCs w:val="36"/>
        </w:rPr>
        <w:t>第四章</w:t>
      </w:r>
      <w:r w:rsidRPr="000D023A">
        <w:rPr>
          <w:rFonts w:ascii="方正小标宋简体" w:eastAsia="方正小标宋简体"/>
          <w:b/>
          <w:sz w:val="36"/>
          <w:szCs w:val="36"/>
        </w:rPr>
        <w:t xml:space="preserve"> </w:t>
      </w:r>
      <w:r w:rsidRPr="000D023A">
        <w:rPr>
          <w:rFonts w:ascii="方正小标宋简体" w:eastAsia="方正小标宋简体" w:hint="eastAsia"/>
          <w:b/>
          <w:sz w:val="36"/>
          <w:szCs w:val="36"/>
        </w:rPr>
        <w:t>投标文件样式</w:t>
      </w:r>
      <w:bookmarkEnd w:id="1"/>
    </w:p>
    <w:p w:rsidR="00AC3055" w:rsidRDefault="00AC3055" w:rsidP="008B54BB">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AC3055" w:rsidRDefault="00AC3055" w:rsidP="008B54BB">
      <w:pPr>
        <w:spacing w:line="440" w:lineRule="exact"/>
        <w:rPr>
          <w:color w:val="000000"/>
          <w:sz w:val="24"/>
        </w:rPr>
      </w:pPr>
      <w:r>
        <w:rPr>
          <w:rFonts w:hint="eastAsia"/>
          <w:color w:val="000000"/>
          <w:sz w:val="24"/>
        </w:rPr>
        <w:t>淮阴工学院招投标办公室：</w:t>
      </w:r>
    </w:p>
    <w:p w:rsidR="00AC3055" w:rsidRDefault="00AC3055" w:rsidP="008B54BB">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AC3055" w:rsidRDefault="00AC3055" w:rsidP="008B54BB">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AC3055" w:rsidRDefault="00AC3055" w:rsidP="008B54BB">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．我方愿按招标文件的要求提供货物和服务，投标货物及服务的投标折扣为</w:t>
      </w:r>
      <w:r>
        <w:rPr>
          <w:color w:val="000000"/>
          <w:sz w:val="24"/>
          <w:u w:val="single"/>
        </w:rPr>
        <w:t xml:space="preserve">              </w:t>
      </w:r>
      <w:r>
        <w:rPr>
          <w:rFonts w:hint="eastAsia"/>
          <w:color w:val="000000"/>
          <w:sz w:val="24"/>
        </w:rPr>
        <w:t>。该报价包含所有一切费用。</w:t>
      </w:r>
    </w:p>
    <w:p w:rsidR="00AC3055" w:rsidRDefault="00AC3055" w:rsidP="008B54BB">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AC3055" w:rsidRDefault="00AC3055" w:rsidP="008B54BB">
      <w:pPr>
        <w:spacing w:line="440" w:lineRule="exact"/>
        <w:ind w:firstLineChars="200" w:firstLine="480"/>
        <w:rPr>
          <w:color w:val="000000"/>
          <w:sz w:val="24"/>
        </w:rPr>
      </w:pPr>
      <w:r>
        <w:rPr>
          <w:color w:val="000000"/>
          <w:sz w:val="24"/>
        </w:rPr>
        <w:t>4</w:t>
      </w:r>
      <w:r>
        <w:rPr>
          <w:rFonts w:hint="eastAsia"/>
          <w:color w:val="000000"/>
          <w:sz w:val="24"/>
        </w:rPr>
        <w:t>．我方同意按照招标文件的要求提供所有资料、数据或信息，并保证</w:t>
      </w:r>
      <w:r>
        <w:rPr>
          <w:rFonts w:ascii="宋体" w:hAnsi="宋体" w:cs="宋体" w:hint="eastAsia"/>
          <w:color w:val="000000"/>
          <w:kern w:val="0"/>
          <w:sz w:val="24"/>
        </w:rPr>
        <w:t>所提供资料的真实性和投标行为的合法性。如有作假或违纪，同意接受“取消投标资格、没收投标保证金、</w:t>
      </w:r>
      <w:r>
        <w:rPr>
          <w:rFonts w:ascii="宋体" w:hAnsi="宋体" w:cs="宋体"/>
          <w:color w:val="000000"/>
          <w:kern w:val="0"/>
          <w:sz w:val="24"/>
        </w:rPr>
        <w:t>1</w:t>
      </w: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年内禁止参加</w:t>
      </w:r>
      <w:r>
        <w:rPr>
          <w:rFonts w:ascii="宋体" w:hAnsi="宋体" w:cs="Arial" w:hint="eastAsia"/>
          <w:color w:val="000000"/>
          <w:sz w:val="24"/>
        </w:rPr>
        <w:t>淮阴工学院</w:t>
      </w:r>
      <w:r>
        <w:rPr>
          <w:rFonts w:ascii="宋体" w:hAnsi="宋体" w:cs="宋体" w:hint="eastAsia"/>
          <w:color w:val="000000"/>
          <w:kern w:val="0"/>
          <w:sz w:val="24"/>
        </w:rPr>
        <w:t>的采购活动”等处罚。</w:t>
      </w:r>
    </w:p>
    <w:p w:rsidR="00AC3055" w:rsidRDefault="00AC3055" w:rsidP="008B54BB">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AC3055" w:rsidRDefault="00AC3055" w:rsidP="008B54BB">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AC3055" w:rsidRDefault="00AC3055" w:rsidP="008B54BB">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AC3055" w:rsidRDefault="00AC3055" w:rsidP="008B54BB">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AC3055" w:rsidRDefault="00AC3055" w:rsidP="008B54BB">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AC3055" w:rsidRDefault="00AC3055" w:rsidP="008B54BB">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AC3055" w:rsidRDefault="00AC3055" w:rsidP="008B54BB">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r>
        <w:rPr>
          <w:color w:val="000000"/>
          <w:sz w:val="24"/>
        </w:rPr>
        <w:t xml:space="preserve">                  </w:t>
      </w:r>
    </w:p>
    <w:p w:rsidR="00AC3055" w:rsidRDefault="00AC3055" w:rsidP="008B54BB">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AC3055" w:rsidRDefault="00AC3055" w:rsidP="008B54BB">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AC3055" w:rsidRDefault="00AC3055" w:rsidP="008B54BB">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AC3055" w:rsidRDefault="00AC3055" w:rsidP="002D1827">
      <w:pPr>
        <w:jc w:val="center"/>
        <w:rPr>
          <w:rFonts w:ascii="方正小标宋简体" w:eastAsia="方正小标宋简体"/>
          <w:sz w:val="32"/>
          <w:szCs w:val="32"/>
        </w:rPr>
      </w:pPr>
      <w:r w:rsidRPr="00003108">
        <w:rPr>
          <w:rFonts w:ascii="方正小标宋简体" w:eastAsia="方正小标宋简体"/>
          <w:sz w:val="32"/>
          <w:szCs w:val="32"/>
        </w:rPr>
        <w:t xml:space="preserve"> </w:t>
      </w:r>
    </w:p>
    <w:p w:rsidR="00AC3055" w:rsidRPr="004547AF" w:rsidRDefault="00AC3055" w:rsidP="002D1827">
      <w:pPr>
        <w:jc w:val="center"/>
        <w:rPr>
          <w:rFonts w:ascii="宋体"/>
          <w:color w:val="000000"/>
          <w:sz w:val="24"/>
        </w:rPr>
      </w:pPr>
      <w:r>
        <w:rPr>
          <w:rFonts w:ascii="方正小标宋简体" w:eastAsia="方正小标宋简体"/>
          <w:sz w:val="32"/>
          <w:szCs w:val="32"/>
        </w:rPr>
        <w:br w:type="page"/>
      </w:r>
    </w:p>
    <w:p w:rsidR="00AC3055" w:rsidRPr="004F168B" w:rsidRDefault="00AC3055" w:rsidP="004F168B">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AC3055" w:rsidRDefault="00AC3055"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AC3055" w:rsidRPr="00DB14AB" w:rsidRDefault="00AC3055" w:rsidP="004F168B">
      <w:pPr>
        <w:spacing w:line="440" w:lineRule="exact"/>
        <w:rPr>
          <w:color w:val="000000"/>
          <w:sz w:val="24"/>
        </w:rPr>
      </w:pPr>
    </w:p>
    <w:p w:rsidR="00AC3055" w:rsidRPr="004F168B" w:rsidRDefault="00AC3055"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AC3055" w:rsidRPr="004F168B" w:rsidRDefault="00AC3055"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AC3055" w:rsidRPr="004F168B" w:rsidRDefault="00AC3055"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AC3055" w:rsidRPr="004F168B" w:rsidRDefault="00AC3055"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AC3055" w:rsidRPr="00DB14AB" w:rsidRDefault="00AC3055" w:rsidP="00635E0E">
      <w:pPr>
        <w:spacing w:line="560" w:lineRule="exact"/>
        <w:ind w:rightChars="-167" w:right="-351"/>
        <w:rPr>
          <w:color w:val="000000"/>
          <w:sz w:val="28"/>
          <w:szCs w:val="28"/>
        </w:rPr>
      </w:pPr>
    </w:p>
    <w:p w:rsidR="00AC3055" w:rsidRDefault="00AC3055"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AC3055" w:rsidRDefault="00AC3055" w:rsidP="004F168B"/>
                <w:p w:rsidR="00AC3055" w:rsidRDefault="00AC3055" w:rsidP="004F168B"/>
                <w:p w:rsidR="00AC3055" w:rsidRDefault="00AC3055" w:rsidP="004F168B"/>
                <w:p w:rsidR="00AC3055" w:rsidRDefault="00AC3055" w:rsidP="004F168B"/>
                <w:p w:rsidR="00AC3055" w:rsidRDefault="00AC3055" w:rsidP="004F168B"/>
                <w:p w:rsidR="00AC3055" w:rsidRDefault="00AC3055"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AC3055" w:rsidRPr="00635E0E" w:rsidRDefault="00AC3055" w:rsidP="00CD1475">
      <w:pPr>
        <w:spacing w:line="500" w:lineRule="exact"/>
        <w:ind w:right="32"/>
        <w:jc w:val="center"/>
        <w:rPr>
          <w:rFonts w:ascii="宋体"/>
          <w:b/>
          <w:bCs/>
          <w:color w:val="000000"/>
          <w:sz w:val="30"/>
          <w:szCs w:val="30"/>
        </w:rPr>
      </w:pPr>
    </w:p>
    <w:p w:rsidR="00AC3055" w:rsidRPr="00635E0E" w:rsidRDefault="00AC3055" w:rsidP="00635E0E">
      <w:pPr>
        <w:spacing w:line="480" w:lineRule="exact"/>
        <w:rPr>
          <w:color w:val="000000"/>
          <w:sz w:val="24"/>
          <w:szCs w:val="24"/>
        </w:rPr>
      </w:pPr>
      <w:r w:rsidRPr="00635E0E">
        <w:rPr>
          <w:rFonts w:hint="eastAsia"/>
          <w:color w:val="000000"/>
          <w:sz w:val="24"/>
          <w:szCs w:val="24"/>
        </w:rPr>
        <w:t>淮阴工学院招投标办公室：</w:t>
      </w:r>
    </w:p>
    <w:p w:rsidR="00AC3055" w:rsidRPr="00635E0E" w:rsidRDefault="00AC3055" w:rsidP="00635E0E">
      <w:pPr>
        <w:spacing w:line="480" w:lineRule="exact"/>
        <w:ind w:right="32"/>
        <w:rPr>
          <w:color w:val="000000"/>
          <w:sz w:val="24"/>
          <w:szCs w:val="24"/>
        </w:rPr>
      </w:pPr>
    </w:p>
    <w:p w:rsidR="00AC3055" w:rsidRPr="00635E0E" w:rsidRDefault="00AC3055" w:rsidP="00635E0E">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AC3055" w:rsidRPr="00635E0E" w:rsidRDefault="00AC3055" w:rsidP="00635E0E">
      <w:pPr>
        <w:spacing w:line="480" w:lineRule="exact"/>
        <w:ind w:right="34" w:firstLine="420"/>
        <w:rPr>
          <w:color w:val="000000"/>
          <w:sz w:val="24"/>
          <w:szCs w:val="24"/>
        </w:rPr>
      </w:pPr>
    </w:p>
    <w:p w:rsidR="00AC3055" w:rsidRPr="00635E0E" w:rsidRDefault="00AC3055" w:rsidP="00635E0E">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AC3055" w:rsidRPr="00635E0E" w:rsidRDefault="00AC3055" w:rsidP="00635E0E">
      <w:pPr>
        <w:spacing w:line="480" w:lineRule="exact"/>
        <w:ind w:right="34"/>
        <w:rPr>
          <w:color w:val="000000"/>
          <w:sz w:val="24"/>
          <w:szCs w:val="24"/>
        </w:rPr>
      </w:pPr>
    </w:p>
    <w:p w:rsidR="00AC3055" w:rsidRPr="00635E0E" w:rsidRDefault="00AC3055" w:rsidP="00635E0E">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AC3055" w:rsidRDefault="00AC3055" w:rsidP="00635E0E">
      <w:pPr>
        <w:spacing w:line="480" w:lineRule="exact"/>
        <w:ind w:right="34" w:firstLineChars="100" w:firstLine="240"/>
        <w:rPr>
          <w:color w:val="000000"/>
          <w:sz w:val="24"/>
          <w:szCs w:val="24"/>
        </w:rPr>
      </w:pPr>
    </w:p>
    <w:p w:rsidR="00AC3055" w:rsidRPr="00635E0E" w:rsidRDefault="00AC3055" w:rsidP="00635E0E">
      <w:pPr>
        <w:spacing w:line="480" w:lineRule="exact"/>
        <w:ind w:right="34" w:firstLineChars="100" w:firstLine="240"/>
        <w:rPr>
          <w:color w:val="000000"/>
          <w:sz w:val="24"/>
          <w:szCs w:val="24"/>
        </w:rPr>
      </w:pPr>
      <w:r>
        <w:rPr>
          <w:rFonts w:hint="eastAsia"/>
          <w:color w:val="000000"/>
          <w:sz w:val="24"/>
          <w:szCs w:val="24"/>
        </w:rPr>
        <w:t>委托</w:t>
      </w:r>
      <w:r w:rsidRPr="00635E0E">
        <w:rPr>
          <w:rFonts w:hint="eastAsia"/>
          <w:color w:val="000000"/>
          <w:sz w:val="24"/>
          <w:szCs w:val="24"/>
        </w:rPr>
        <w:t>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AC3055" w:rsidRDefault="00AC3055" w:rsidP="00635E0E">
      <w:pPr>
        <w:spacing w:line="480" w:lineRule="exact"/>
        <w:ind w:rightChars="-167" w:right="-351" w:firstLineChars="100" w:firstLine="240"/>
        <w:rPr>
          <w:color w:val="000000"/>
          <w:sz w:val="24"/>
          <w:szCs w:val="24"/>
        </w:rPr>
      </w:pPr>
    </w:p>
    <w:p w:rsidR="00AC3055" w:rsidRPr="00635E0E" w:rsidRDefault="00AC3055" w:rsidP="00635E0E">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AC3055" w:rsidRDefault="00AC3055" w:rsidP="00635E0E">
      <w:pPr>
        <w:spacing w:line="480" w:lineRule="exact"/>
        <w:ind w:rightChars="-167" w:right="-351" w:firstLineChars="100" w:firstLine="240"/>
        <w:rPr>
          <w:rFonts w:ascii="宋体" w:cs="宋体"/>
          <w:color w:val="000000"/>
          <w:kern w:val="0"/>
          <w:sz w:val="24"/>
          <w:szCs w:val="24"/>
        </w:rPr>
      </w:pPr>
    </w:p>
    <w:p w:rsidR="00AC3055" w:rsidRPr="00635E0E" w:rsidRDefault="00AC3055" w:rsidP="00635E0E">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AC3055" w:rsidRDefault="00AC3055" w:rsidP="00635E0E">
      <w:pPr>
        <w:spacing w:line="360" w:lineRule="auto"/>
        <w:ind w:rightChars="-167" w:right="-351"/>
        <w:rPr>
          <w:color w:val="000000"/>
          <w:sz w:val="28"/>
          <w:szCs w:val="28"/>
        </w:rPr>
      </w:pPr>
    </w:p>
    <w:p w:rsidR="00AC3055" w:rsidRPr="00DB14AB" w:rsidRDefault="00AC3055"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AC3055" w:rsidRDefault="00AC3055" w:rsidP="00635E0E"/>
                <w:p w:rsidR="00AC3055" w:rsidRDefault="00AC3055" w:rsidP="00635E0E"/>
                <w:p w:rsidR="00AC3055" w:rsidRDefault="00AC3055" w:rsidP="00635E0E"/>
                <w:p w:rsidR="00AC3055" w:rsidRDefault="00AC3055" w:rsidP="00635E0E"/>
                <w:p w:rsidR="00AC3055" w:rsidRPr="00300181" w:rsidRDefault="00AC3055" w:rsidP="00635E0E"/>
                <w:p w:rsidR="00AC3055" w:rsidRDefault="00AC3055" w:rsidP="00635E0E">
                  <w:pPr>
                    <w:jc w:val="center"/>
                  </w:pPr>
                  <w:r w:rsidRPr="00300181">
                    <w:rPr>
                      <w:rFonts w:hint="eastAsia"/>
                      <w:sz w:val="24"/>
                    </w:rPr>
                    <w:t>授权</w:t>
                  </w:r>
                  <w:r>
                    <w:rPr>
                      <w:rFonts w:hint="eastAsia"/>
                      <w:sz w:val="24"/>
                    </w:rPr>
                    <w:t>委托人身份证复印件粘贴处</w:t>
                  </w:r>
                </w:p>
              </w:txbxContent>
            </v:textbox>
          </v:shape>
        </w:pict>
      </w:r>
    </w:p>
    <w:p w:rsidR="00AC3055" w:rsidRPr="00DB14AB" w:rsidRDefault="00AC3055" w:rsidP="00635E0E">
      <w:pPr>
        <w:spacing w:line="360" w:lineRule="auto"/>
        <w:ind w:rightChars="-167" w:right="-351"/>
        <w:rPr>
          <w:color w:val="000000"/>
          <w:sz w:val="28"/>
          <w:szCs w:val="28"/>
        </w:rPr>
      </w:pPr>
    </w:p>
    <w:p w:rsidR="00AC3055" w:rsidRPr="00DB14AB" w:rsidRDefault="00AC3055" w:rsidP="00635E0E">
      <w:pPr>
        <w:spacing w:line="360" w:lineRule="auto"/>
        <w:ind w:rightChars="-167" w:right="-351"/>
        <w:rPr>
          <w:color w:val="000000"/>
          <w:sz w:val="28"/>
          <w:szCs w:val="28"/>
        </w:rPr>
      </w:pPr>
    </w:p>
    <w:p w:rsidR="00AC3055" w:rsidRPr="00DB14AB" w:rsidRDefault="00AC3055" w:rsidP="00635E0E">
      <w:pPr>
        <w:spacing w:line="360" w:lineRule="auto"/>
        <w:ind w:rightChars="-167" w:right="-351"/>
        <w:rPr>
          <w:color w:val="000000"/>
          <w:sz w:val="28"/>
          <w:szCs w:val="28"/>
        </w:rPr>
      </w:pPr>
    </w:p>
    <w:p w:rsidR="00AC3055" w:rsidRDefault="00AC3055" w:rsidP="00975238">
      <w:pPr>
        <w:jc w:val="center"/>
        <w:rPr>
          <w:rFonts w:ascii="方正小标宋简体" w:eastAsia="方正小标宋简体"/>
          <w:sz w:val="36"/>
          <w:szCs w:val="36"/>
        </w:rPr>
      </w:pPr>
      <w:r w:rsidRPr="00DB14AB">
        <w:rPr>
          <w:color w:val="000000"/>
          <w:sz w:val="28"/>
          <w:szCs w:val="28"/>
        </w:rPr>
        <w:br w:type="page"/>
      </w:r>
      <w:r>
        <w:rPr>
          <w:rFonts w:ascii="方正小标宋简体" w:eastAsia="方正小标宋简体" w:hint="eastAsia"/>
          <w:sz w:val="36"/>
          <w:szCs w:val="36"/>
        </w:rPr>
        <w:t>四</w:t>
      </w:r>
      <w:r w:rsidRPr="00C94EE8">
        <w:rPr>
          <w:rFonts w:ascii="方正小标宋简体" w:eastAsia="方正小标宋简体"/>
          <w:sz w:val="36"/>
          <w:szCs w:val="36"/>
        </w:rPr>
        <w:t xml:space="preserve">  </w:t>
      </w:r>
      <w:r w:rsidRPr="00C94EE8">
        <w:rPr>
          <w:rFonts w:ascii="方正小标宋简体" w:eastAsia="方正小标宋简体" w:hint="eastAsia"/>
          <w:sz w:val="36"/>
          <w:szCs w:val="36"/>
        </w:rPr>
        <w:t>承诺函</w:t>
      </w:r>
    </w:p>
    <w:p w:rsidR="00AC3055" w:rsidRDefault="00AC3055" w:rsidP="00975238">
      <w:pPr>
        <w:rPr>
          <w:rFonts w:ascii="方正小标宋简体" w:eastAsia="方正小标宋简体"/>
          <w:sz w:val="36"/>
          <w:szCs w:val="36"/>
        </w:rPr>
      </w:pPr>
    </w:p>
    <w:p w:rsidR="00AC3055" w:rsidRPr="00397C2F" w:rsidRDefault="00AC3055" w:rsidP="00975238">
      <w:pPr>
        <w:rPr>
          <w:rFonts w:ascii="宋体"/>
          <w:sz w:val="28"/>
          <w:szCs w:val="28"/>
        </w:rPr>
      </w:pPr>
      <w:r w:rsidRPr="00397C2F">
        <w:rPr>
          <w:rFonts w:ascii="宋体" w:hAnsi="宋体" w:hint="eastAsia"/>
          <w:sz w:val="28"/>
          <w:szCs w:val="28"/>
        </w:rPr>
        <w:t>淮阴工学院招投标办公室：</w:t>
      </w:r>
    </w:p>
    <w:p w:rsidR="00AC3055" w:rsidRPr="00397C2F" w:rsidRDefault="00AC3055" w:rsidP="00975238">
      <w:pPr>
        <w:ind w:firstLine="555"/>
        <w:rPr>
          <w:rFonts w:ascii="宋体"/>
          <w:sz w:val="28"/>
          <w:szCs w:val="28"/>
        </w:rPr>
      </w:pPr>
      <w:r w:rsidRPr="00397C2F">
        <w:rPr>
          <w:rFonts w:ascii="宋体" w:hAnsi="宋体" w:hint="eastAsia"/>
          <w:sz w:val="28"/>
          <w:szCs w:val="28"/>
        </w:rPr>
        <w:t>我单位近三年在招投标活动中无任何违法违规等不良记录。</w:t>
      </w:r>
    </w:p>
    <w:p w:rsidR="00AC3055" w:rsidRPr="00397C2F" w:rsidRDefault="00AC3055" w:rsidP="00975238">
      <w:pPr>
        <w:ind w:firstLine="555"/>
        <w:rPr>
          <w:rFonts w:ascii="宋体"/>
          <w:sz w:val="28"/>
          <w:szCs w:val="28"/>
        </w:rPr>
      </w:pPr>
      <w:r w:rsidRPr="00397C2F">
        <w:rPr>
          <w:rFonts w:ascii="宋体" w:hAnsi="宋体" w:hint="eastAsia"/>
          <w:sz w:val="28"/>
          <w:szCs w:val="28"/>
        </w:rPr>
        <w:t>特此承诺。</w:t>
      </w:r>
    </w:p>
    <w:p w:rsidR="00AC3055" w:rsidRPr="00397C2F" w:rsidRDefault="00AC3055" w:rsidP="00975238">
      <w:pPr>
        <w:ind w:firstLine="555"/>
        <w:rPr>
          <w:rFonts w:ascii="宋体"/>
          <w:sz w:val="28"/>
          <w:szCs w:val="28"/>
        </w:rPr>
      </w:pPr>
    </w:p>
    <w:p w:rsidR="00AC3055" w:rsidRPr="00397C2F" w:rsidRDefault="00AC3055" w:rsidP="00975238">
      <w:pPr>
        <w:ind w:firstLine="555"/>
        <w:rPr>
          <w:rFonts w:ascii="宋体"/>
          <w:sz w:val="28"/>
          <w:szCs w:val="28"/>
        </w:rPr>
      </w:pPr>
    </w:p>
    <w:p w:rsidR="00AC3055" w:rsidRPr="00397C2F" w:rsidRDefault="00AC3055" w:rsidP="00975238">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单位名称：</w:t>
      </w:r>
      <w:r w:rsidRPr="00397C2F">
        <w:rPr>
          <w:rFonts w:ascii="宋体" w:hAnsi="宋体"/>
          <w:sz w:val="28"/>
          <w:szCs w:val="28"/>
        </w:rPr>
        <w:t xml:space="preserve">          </w:t>
      </w:r>
      <w:r w:rsidRPr="00397C2F">
        <w:rPr>
          <w:rFonts w:ascii="宋体" w:hAnsi="宋体" w:hint="eastAsia"/>
          <w:sz w:val="28"/>
          <w:szCs w:val="28"/>
        </w:rPr>
        <w:t>（公章）</w:t>
      </w:r>
    </w:p>
    <w:p w:rsidR="00AC3055" w:rsidRPr="00397C2F" w:rsidRDefault="00AC3055" w:rsidP="00975238">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单位法人或授权委托人：（签名）</w:t>
      </w:r>
    </w:p>
    <w:p w:rsidR="00AC3055" w:rsidRPr="00397C2F" w:rsidRDefault="00AC3055" w:rsidP="00975238">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时间：</w:t>
      </w:r>
      <w:r w:rsidRPr="00397C2F">
        <w:rPr>
          <w:rFonts w:ascii="宋体" w:hAnsi="宋体"/>
          <w:sz w:val="28"/>
          <w:szCs w:val="28"/>
        </w:rPr>
        <w:t xml:space="preserve">        </w:t>
      </w:r>
      <w:r w:rsidRPr="00397C2F">
        <w:rPr>
          <w:rFonts w:ascii="宋体" w:hAnsi="宋体" w:hint="eastAsia"/>
          <w:sz w:val="28"/>
          <w:szCs w:val="28"/>
        </w:rPr>
        <w:t>年</w:t>
      </w:r>
      <w:r w:rsidRPr="00397C2F">
        <w:rPr>
          <w:rFonts w:ascii="宋体" w:hAnsi="宋体"/>
          <w:sz w:val="28"/>
          <w:szCs w:val="28"/>
        </w:rPr>
        <w:t xml:space="preserve">   </w:t>
      </w:r>
      <w:r w:rsidRPr="00397C2F">
        <w:rPr>
          <w:rFonts w:ascii="宋体" w:hAnsi="宋体" w:hint="eastAsia"/>
          <w:sz w:val="28"/>
          <w:szCs w:val="28"/>
        </w:rPr>
        <w:t>月</w:t>
      </w:r>
      <w:r w:rsidRPr="00397C2F">
        <w:rPr>
          <w:rFonts w:ascii="宋体" w:hAnsi="宋体"/>
          <w:sz w:val="28"/>
          <w:szCs w:val="28"/>
        </w:rPr>
        <w:t xml:space="preserve">   </w:t>
      </w:r>
      <w:r w:rsidRPr="00397C2F">
        <w:rPr>
          <w:rFonts w:ascii="宋体" w:hAnsi="宋体" w:hint="eastAsia"/>
          <w:sz w:val="28"/>
          <w:szCs w:val="28"/>
        </w:rPr>
        <w:t>日</w:t>
      </w:r>
    </w:p>
    <w:p w:rsidR="00AC3055" w:rsidRPr="00003108" w:rsidRDefault="00AC3055" w:rsidP="00515C87">
      <w:pPr>
        <w:spacing w:line="440" w:lineRule="exact"/>
        <w:jc w:val="center"/>
        <w:rPr>
          <w:rFonts w:ascii="方正小标宋简体" w:eastAsia="方正小标宋简体"/>
          <w:sz w:val="32"/>
          <w:szCs w:val="32"/>
        </w:rPr>
      </w:pPr>
      <w:r>
        <w:rPr>
          <w:rFonts w:ascii="宋体"/>
          <w:color w:val="000000"/>
          <w:sz w:val="24"/>
        </w:rPr>
        <w:br w:type="page"/>
      </w:r>
      <w:r>
        <w:rPr>
          <w:rFonts w:ascii="方正小标宋简体" w:eastAsia="方正小标宋简体" w:hint="eastAsia"/>
          <w:sz w:val="32"/>
          <w:szCs w:val="32"/>
        </w:rPr>
        <w:t>五</w:t>
      </w:r>
      <w:r>
        <w:rPr>
          <w:rFonts w:ascii="方正小标宋简体" w:eastAsia="方正小标宋简体"/>
          <w:sz w:val="32"/>
          <w:szCs w:val="32"/>
        </w:rPr>
        <w:t xml:space="preserve">  </w:t>
      </w:r>
      <w:r>
        <w:rPr>
          <w:rFonts w:ascii="方正小标宋简体" w:eastAsia="方正小标宋简体" w:hint="eastAsia"/>
          <w:sz w:val="32"/>
          <w:szCs w:val="32"/>
        </w:rPr>
        <w:t>报价明细表</w:t>
      </w:r>
    </w:p>
    <w:p w:rsidR="00AC3055" w:rsidRDefault="00AC3055" w:rsidP="002D1827">
      <w:pPr>
        <w:rPr>
          <w:sz w:val="24"/>
        </w:rPr>
      </w:pPr>
      <w:r>
        <w:rPr>
          <w:rFonts w:ascii="Arial" w:hAnsi="Arial" w:hint="eastAsia"/>
          <w:sz w:val="24"/>
        </w:rPr>
        <w:t>淮阴工学院图书馆外文期刊招标</w:t>
      </w:r>
      <w:r>
        <w:rPr>
          <w:rFonts w:ascii="Arial" w:hAnsi="Arial"/>
          <w:sz w:val="24"/>
        </w:rPr>
        <w:t>——2019</w:t>
      </w:r>
      <w:r>
        <w:rPr>
          <w:rFonts w:ascii="Arial" w:hAnsi="Arial" w:hint="eastAsia"/>
          <w:sz w:val="24"/>
        </w:rPr>
        <w:t>年拟定购</w:t>
      </w:r>
      <w:r>
        <w:rPr>
          <w:rFonts w:hint="eastAsia"/>
          <w:sz w:val="24"/>
        </w:rPr>
        <w:t>外文纸质期刊目录</w:t>
      </w:r>
    </w:p>
    <w:tbl>
      <w:tblPr>
        <w:tblW w:w="0" w:type="auto"/>
        <w:tblCellMar>
          <w:top w:w="15" w:type="dxa"/>
          <w:left w:w="15" w:type="dxa"/>
          <w:bottom w:w="15" w:type="dxa"/>
          <w:right w:w="15" w:type="dxa"/>
        </w:tblCellMar>
        <w:tblLook w:val="0000"/>
      </w:tblPr>
      <w:tblGrid>
        <w:gridCol w:w="307"/>
        <w:gridCol w:w="975"/>
        <w:gridCol w:w="3684"/>
        <w:gridCol w:w="425"/>
        <w:gridCol w:w="425"/>
        <w:gridCol w:w="1670"/>
        <w:gridCol w:w="850"/>
      </w:tblGrid>
      <w:tr w:rsidR="00AC3055" w:rsidTr="002840A5">
        <w:trPr>
          <w:trHeight w:val="22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b/>
                <w:color w:val="000000"/>
                <w:sz w:val="20"/>
              </w:rPr>
            </w:pPr>
            <w:r>
              <w:rPr>
                <w:rFonts w:ascii="宋体" w:hAnsi="宋体" w:cs="宋体" w:hint="eastAsia"/>
                <w:b/>
                <w:color w:val="000000"/>
                <w:kern w:val="0"/>
                <w:sz w:val="20"/>
              </w:rPr>
              <w:t>序号</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Arial" w:hAnsi="Arial" w:cs="Arial"/>
                <w:b/>
                <w:color w:val="000000"/>
                <w:sz w:val="20"/>
              </w:rPr>
            </w:pPr>
            <w:r>
              <w:rPr>
                <w:rFonts w:ascii="Arial" w:hAnsi="Arial" w:cs="Arial"/>
                <w:b/>
                <w:color w:val="000000"/>
                <w:kern w:val="0"/>
                <w:sz w:val="20"/>
              </w:rPr>
              <w:t>ISSN</w:t>
            </w:r>
          </w:p>
        </w:tc>
        <w:tc>
          <w:tcPr>
            <w:tcW w:w="3684" w:type="dxa"/>
            <w:tcBorders>
              <w:top w:val="single" w:sz="4" w:space="0" w:color="000000"/>
              <w:left w:val="single" w:sz="4" w:space="0" w:color="000000"/>
              <w:bottom w:val="single" w:sz="4" w:space="0" w:color="000000"/>
              <w:right w:val="single" w:sz="4" w:space="0" w:color="000000"/>
            </w:tcBorders>
            <w:shd w:val="clear" w:color="FFFFFF" w:fill="FFFFFF"/>
          </w:tcPr>
          <w:p w:rsidR="00AC3055" w:rsidRDefault="00AC3055" w:rsidP="002840A5">
            <w:pPr>
              <w:widowControl/>
              <w:jc w:val="center"/>
              <w:textAlignment w:val="top"/>
              <w:rPr>
                <w:rFonts w:ascii="宋体" w:cs="宋体"/>
                <w:b/>
                <w:color w:val="000000"/>
                <w:sz w:val="20"/>
              </w:rPr>
            </w:pPr>
            <w:r>
              <w:rPr>
                <w:rFonts w:ascii="宋体" w:hAnsi="宋体" w:cs="宋体" w:hint="eastAsia"/>
                <w:b/>
                <w:color w:val="000000"/>
                <w:kern w:val="0"/>
                <w:sz w:val="20"/>
              </w:rPr>
              <w:t>刊</w:t>
            </w:r>
            <w:r>
              <w:rPr>
                <w:rFonts w:ascii="宋体" w:hAnsi="宋体" w:cs="宋体"/>
                <w:b/>
                <w:color w:val="000000"/>
                <w:kern w:val="0"/>
                <w:sz w:val="20"/>
              </w:rPr>
              <w:t xml:space="preserve">      </w:t>
            </w:r>
            <w:r>
              <w:rPr>
                <w:rFonts w:ascii="宋体" w:hAnsi="宋体" w:cs="宋体" w:hint="eastAsia"/>
                <w:b/>
                <w:color w:val="000000"/>
                <w:kern w:val="0"/>
                <w:sz w:val="20"/>
              </w:rPr>
              <w:t>名</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b/>
                <w:color w:val="000000"/>
                <w:sz w:val="20"/>
              </w:rPr>
            </w:pPr>
            <w:r>
              <w:rPr>
                <w:rFonts w:ascii="宋体" w:hAnsi="宋体" w:cs="宋体" w:hint="eastAsia"/>
                <w:b/>
                <w:color w:val="000000"/>
                <w:kern w:val="0"/>
                <w:sz w:val="20"/>
              </w:rPr>
              <w:t>总期数</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tcPr>
          <w:p w:rsidR="00AC3055" w:rsidRDefault="00AC3055" w:rsidP="002840A5">
            <w:pPr>
              <w:widowControl/>
              <w:jc w:val="center"/>
              <w:textAlignment w:val="top"/>
              <w:rPr>
                <w:rFonts w:ascii="宋体" w:cs="宋体"/>
                <w:b/>
                <w:color w:val="000000"/>
                <w:sz w:val="20"/>
              </w:rPr>
            </w:pPr>
            <w:r>
              <w:rPr>
                <w:rFonts w:ascii="宋体" w:hAnsi="宋体" w:cs="宋体" w:hint="eastAsia"/>
                <w:b/>
                <w:color w:val="000000"/>
                <w:kern w:val="0"/>
                <w:sz w:val="20"/>
              </w:rPr>
              <w:t>订数</w:t>
            </w:r>
          </w:p>
        </w:tc>
        <w:tc>
          <w:tcPr>
            <w:tcW w:w="1670" w:type="dxa"/>
            <w:tcBorders>
              <w:top w:val="single" w:sz="4" w:space="0" w:color="000000"/>
              <w:left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b/>
                <w:color w:val="000000"/>
                <w:sz w:val="20"/>
              </w:rPr>
            </w:pPr>
            <w:r>
              <w:rPr>
                <w:rFonts w:ascii="宋体" w:hAnsi="宋体" w:cs="宋体" w:hint="eastAsia"/>
                <w:b/>
                <w:color w:val="000000"/>
                <w:kern w:val="0"/>
                <w:sz w:val="20"/>
              </w:rPr>
              <w:t>译名（供参考）</w:t>
            </w:r>
          </w:p>
        </w:tc>
        <w:tc>
          <w:tcPr>
            <w:tcW w:w="0" w:type="auto"/>
            <w:tcBorders>
              <w:top w:val="single" w:sz="4" w:space="0" w:color="000000"/>
              <w:left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b/>
                <w:color w:val="000000"/>
                <w:sz w:val="20"/>
              </w:rPr>
            </w:pPr>
            <w:r>
              <w:rPr>
                <w:rFonts w:ascii="宋体" w:hAnsi="宋体" w:cs="宋体" w:hint="eastAsia"/>
                <w:b/>
                <w:color w:val="000000"/>
                <w:kern w:val="0"/>
                <w:sz w:val="20"/>
              </w:rPr>
              <w:t>报价（人民币元）</w:t>
            </w: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0309-166X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Cambridge Journal of Economics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剑桥经济学杂志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0893-9454</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The Review of Financial Studies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微软雅黑" w:eastAsia="微软雅黑" w:hAnsi="微软雅黑" w:cs="微软雅黑"/>
                <w:color w:val="666666"/>
                <w:sz w:val="18"/>
                <w:szCs w:val="18"/>
              </w:rPr>
            </w:pPr>
            <w:r w:rsidRPr="00D74AEC">
              <w:rPr>
                <w:rFonts w:ascii="宋体" w:hAnsi="宋体" w:cs="宋体" w:hint="eastAsia"/>
                <w:color w:val="000000"/>
                <w:kern w:val="0"/>
                <w:sz w:val="20"/>
              </w:rPr>
              <w:t>金融研究评论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0266-903X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Oxford Review of Economic Policy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牛津经济政策评论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0010-3802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Community Development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社区发展杂志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0034-6551</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Review of English Studies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5</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英语研究评论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0015-8518</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Forum for Modern Language Studies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现代语言研究论坛</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1362-1688</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Language Teaching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语言教学研究</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0265-5322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Language Testing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语言测验</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0894-4865</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Family Business Review</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家族商业评论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0045-3102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The British Journal of Social Work</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8</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英国社会工作杂志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1369-3034</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International Economic Law</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国际经济法杂志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0951-0893</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ELT Journal (English Language Teaching)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英语教学杂志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0142-6001</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Applied Linguistics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5</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应用语言学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0026-7902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The Modern Language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现代语言杂志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0023-8333</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Language Learning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语言学习</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0340-0352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 xml:space="preserve">IFLA Journal </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国际图书馆联合会会志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300"/>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0038-0652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Software World.</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软件世界</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0265-4490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Database and Network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数据库和网络杂志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0739-456X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Planning Education and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规划教育与研究杂志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1534-0392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Communications on Pure and Applied Analysis.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理论与应用分析通讯</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0268-3679</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Teaching Mathematics and Its Applications.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数学教学及其应用</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1942-5600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Combinatorics and Number Theory.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3</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组合数学和数论杂志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cs="宋体"/>
                <w:color w:val="000000"/>
                <w:szCs w:val="21"/>
              </w:rPr>
              <w:t>23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0016-8505</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Geotechnique.</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土工</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0038-0806</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Soils and Foundations.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土壤与基础</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0007-666X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Business Economics.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商业经济学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0007-6899</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Business Lawyer.</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商业律师</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FF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0013-127X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Education Digest.</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9</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教育辑要</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FF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0010-0994</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College English.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大学英语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1559-663X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English Teaching Forum; A Journal for the Teacher of English Outside the United States.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英语教学论坛</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30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0022-2267</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Linguistics.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3</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语言学杂志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70"/>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3</w:t>
            </w:r>
            <w:r>
              <w:rPr>
                <w:rFonts w:ascii="宋体" w:cs="宋体"/>
                <w:color w:val="000000"/>
                <w:kern w:val="0"/>
                <w:szCs w:val="21"/>
              </w:rPr>
              <w:t>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0261-4448</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Language Teaching.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语言教学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0266-0784</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English Today; The International Review of the English Language.</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今日英语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0963-9470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Language and Literature. (Print Only)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语言与文学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0378-2166</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Pragmatics.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语言实用学杂志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1541-0900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Reader's Digest Select Editions.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读者文摘节缩本</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0001-4273</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Academy of Management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管理学会志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5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0363-7425</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Academy of Management Review.</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管理学会评论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5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0026-7562</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Modern Casting.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现代铸造</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39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1040-967X</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Metal Forming.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金属成型</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300"/>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0009-2460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Chemical Engineering.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化学工程</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r>
              <w:rPr>
                <w:rFonts w:ascii="宋体" w:cs="宋体"/>
                <w:color w:val="000000"/>
                <w:kern w:val="0"/>
                <w:szCs w:val="21"/>
              </w:rPr>
              <w:t>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0009-2479</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Chemical Engineering Education.</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化学工程教育</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0015-6639</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Food Technology.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食品技术</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632400">
            <w:pPr>
              <w:widowControl/>
              <w:jc w:val="center"/>
              <w:textAlignment w:val="center"/>
              <w:rPr>
                <w:rFonts w:ascii="宋体" w:cs="宋体"/>
                <w:color w:val="000000"/>
                <w:szCs w:val="21"/>
              </w:rPr>
            </w:pPr>
            <w:r>
              <w:rPr>
                <w:rFonts w:ascii="宋体" w:hAnsi="宋体" w:cs="宋体"/>
                <w:color w:val="000000"/>
                <w:kern w:val="0"/>
                <w:szCs w:val="21"/>
              </w:rPr>
              <w:t>43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2331-7639</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Automotive Engineering.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8</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机动车工程</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0162-8178</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ITE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运输工程师协会志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0038-9013</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Stadtverkehr.</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城市交通</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1099-4130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Automotive Industries.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汽车工业</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0022-2429</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Marketing.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000000"/>
                <w:kern w:val="0"/>
                <w:sz w:val="20"/>
              </w:rPr>
              <w:t>市场营销杂志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0022-2437</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Marketing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市场营销研究杂志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49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0093-5301</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Journal of Consumer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000000"/>
                <w:kern w:val="0"/>
                <w:sz w:val="20"/>
              </w:rPr>
              <w:t>消费者研究杂志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rPr>
                <w:rFonts w:ascii="Arial" w:hAnsi="Arial" w:cs="Arial"/>
                <w:color w:val="000000"/>
                <w:sz w:val="20"/>
              </w:rPr>
            </w:pP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50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2045-9920</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Review of Asset Pricing Studies</w:t>
            </w:r>
            <w:r>
              <w:rPr>
                <w:rFonts w:ascii="宋体" w:hAnsi="宋体" w:cs="宋体" w:hint="eastAsia"/>
                <w:color w:val="000000"/>
                <w:kern w:val="0"/>
                <w:sz w:val="20"/>
              </w:rPr>
              <w:t>（此刊为</w:t>
            </w:r>
            <w:r>
              <w:rPr>
                <w:rFonts w:ascii="宋体" w:hAnsi="宋体" w:cs="宋体"/>
                <w:color w:val="000000"/>
                <w:kern w:val="0"/>
                <w:sz w:val="20"/>
              </w:rPr>
              <w:t>2016</w:t>
            </w:r>
            <w:r>
              <w:rPr>
                <w:rFonts w:ascii="宋体" w:hAnsi="宋体" w:cs="宋体" w:hint="eastAsia"/>
                <w:color w:val="000000"/>
                <w:kern w:val="0"/>
                <w:sz w:val="20"/>
              </w:rPr>
              <w:t>年订</w:t>
            </w:r>
            <w:r>
              <w:rPr>
                <w:rFonts w:ascii="宋体" w:hAnsi="宋体" w:cs="宋体"/>
                <w:color w:val="000000"/>
                <w:kern w:val="0"/>
                <w:sz w:val="20"/>
              </w:rPr>
              <w:t>BW304</w:t>
            </w:r>
            <w:r>
              <w:rPr>
                <w:rFonts w:ascii="宋体" w:hAnsi="宋体" w:cs="宋体" w:hint="eastAsia"/>
                <w:color w:val="000000"/>
                <w:kern w:val="0"/>
                <w:sz w:val="20"/>
              </w:rPr>
              <w:t>赠刊）</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 w:val="20"/>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000000"/>
                <w:sz w:val="20"/>
              </w:rPr>
            </w:pPr>
            <w:r>
              <w:rPr>
                <w:rFonts w:ascii="宋体" w:hAnsi="宋体" w:cs="宋体" w:hint="eastAsia"/>
                <w:color w:val="FF0000"/>
                <w:kern w:val="0"/>
                <w:sz w:val="20"/>
              </w:rPr>
              <w:t>不单独订购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Arial" w:hAnsi="Arial" w:cs="Arial"/>
                <w:color w:val="000000"/>
                <w:sz w:val="20"/>
              </w:rPr>
            </w:pPr>
            <w:r>
              <w:rPr>
                <w:rFonts w:ascii="宋体" w:hAnsi="宋体" w:cs="宋体" w:hint="eastAsia"/>
                <w:color w:val="FF0000"/>
                <w:kern w:val="0"/>
                <w:sz w:val="20"/>
              </w:rPr>
              <w:t>不单独订购</w:t>
            </w:r>
          </w:p>
        </w:tc>
      </w:tr>
      <w:tr w:rsidR="00AC3055"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5</w:t>
            </w:r>
            <w:r>
              <w:rPr>
                <w:rFonts w:ascii="宋体" w:cs="宋体"/>
                <w:color w:val="000000"/>
                <w:kern w:val="0"/>
                <w:szCs w:val="21"/>
              </w:rPr>
              <w:t>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2046-9128</w:t>
            </w:r>
          </w:p>
        </w:tc>
        <w:tc>
          <w:tcPr>
            <w:tcW w:w="3684" w:type="dxa"/>
            <w:tcBorders>
              <w:top w:val="single" w:sz="4" w:space="0" w:color="000000"/>
              <w:left w:val="single" w:sz="4" w:space="0" w:color="000000"/>
              <w:bottom w:val="single" w:sz="4" w:space="0" w:color="000000"/>
              <w:right w:val="single" w:sz="4" w:space="0" w:color="000000"/>
            </w:tcBorders>
          </w:tcPr>
          <w:p w:rsidR="00AC3055" w:rsidRDefault="00AC3055" w:rsidP="002840A5">
            <w:pPr>
              <w:widowControl/>
              <w:jc w:val="left"/>
              <w:textAlignment w:val="top"/>
              <w:rPr>
                <w:rFonts w:ascii="宋体" w:cs="宋体"/>
                <w:color w:val="000000"/>
                <w:sz w:val="20"/>
              </w:rPr>
            </w:pPr>
            <w:r>
              <w:rPr>
                <w:rFonts w:ascii="宋体" w:hAnsi="宋体" w:cs="宋体"/>
                <w:color w:val="000000"/>
                <w:kern w:val="0"/>
                <w:sz w:val="20"/>
              </w:rPr>
              <w:t>Review of Corporate Finance Studies(</w:t>
            </w:r>
            <w:r>
              <w:rPr>
                <w:rFonts w:ascii="宋体" w:hAnsi="宋体" w:cs="宋体" w:hint="eastAsia"/>
                <w:color w:val="000000"/>
                <w:kern w:val="0"/>
                <w:sz w:val="20"/>
              </w:rPr>
              <w:t>此刊为</w:t>
            </w:r>
            <w:r>
              <w:rPr>
                <w:rFonts w:ascii="宋体" w:hAnsi="宋体" w:cs="宋体"/>
                <w:color w:val="000000"/>
                <w:kern w:val="0"/>
                <w:sz w:val="20"/>
              </w:rPr>
              <w:t>2016</w:t>
            </w:r>
            <w:r>
              <w:rPr>
                <w:rFonts w:ascii="宋体" w:hAnsi="宋体" w:cs="宋体" w:hint="eastAsia"/>
                <w:color w:val="000000"/>
                <w:kern w:val="0"/>
                <w:sz w:val="20"/>
              </w:rPr>
              <w:t>年订</w:t>
            </w:r>
            <w:r>
              <w:rPr>
                <w:rFonts w:ascii="宋体" w:hAnsi="宋体" w:cs="宋体"/>
                <w:color w:val="000000"/>
                <w:kern w:val="0"/>
                <w:sz w:val="20"/>
              </w:rPr>
              <w:t>BW304</w:t>
            </w:r>
            <w:r>
              <w:rPr>
                <w:rFonts w:ascii="宋体" w:hAnsi="宋体" w:cs="宋体" w:hint="eastAsia"/>
                <w:color w:val="000000"/>
                <w:kern w:val="0"/>
                <w:sz w:val="20"/>
              </w:rPr>
              <w:t>赠刊</w:t>
            </w:r>
            <w:r>
              <w:rPr>
                <w:rFonts w:ascii="宋体" w:hAnsi="宋体" w:cs="宋体"/>
                <w:color w:val="000000"/>
                <w:kern w:val="0"/>
                <w:sz w:val="20"/>
              </w:rPr>
              <w:t>)</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r>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FF0000"/>
                <w:sz w:val="20"/>
              </w:rPr>
            </w:pPr>
            <w:r>
              <w:rPr>
                <w:rFonts w:ascii="宋体" w:hAnsi="宋体" w:cs="宋体" w:hint="eastAsia"/>
                <w:color w:val="FF0000"/>
                <w:kern w:val="0"/>
                <w:sz w:val="20"/>
              </w:rPr>
              <w:t>不单独订购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FF0000"/>
                <w:sz w:val="20"/>
              </w:rPr>
            </w:pPr>
            <w:r>
              <w:rPr>
                <w:rFonts w:ascii="宋体" w:hAnsi="宋体" w:cs="宋体" w:hint="eastAsia"/>
                <w:color w:val="FF0000"/>
                <w:kern w:val="0"/>
                <w:sz w:val="20"/>
              </w:rPr>
              <w:t>不单独订购</w:t>
            </w:r>
          </w:p>
        </w:tc>
      </w:tr>
      <w:tr w:rsidR="00AC3055" w:rsidTr="00632400">
        <w:trPr>
          <w:trHeight w:val="285"/>
        </w:trPr>
        <w:tc>
          <w:tcPr>
            <w:tcW w:w="4966"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left"/>
              <w:textAlignment w:val="top"/>
              <w:rPr>
                <w:rFonts w:ascii="宋体" w:cs="宋体"/>
                <w:color w:val="000000"/>
                <w:sz w:val="20"/>
              </w:rPr>
            </w:pPr>
            <w:r>
              <w:rPr>
                <w:rFonts w:ascii="宋体" w:hAnsi="宋体" w:cs="宋体" w:hint="eastAsia"/>
                <w:color w:val="000000"/>
                <w:sz w:val="20"/>
              </w:rPr>
              <w:t>合计</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AC3055" w:rsidRDefault="00AC3055" w:rsidP="002840A5">
            <w:pPr>
              <w:widowControl/>
              <w:jc w:val="center"/>
              <w:textAlignment w:val="center"/>
              <w:rPr>
                <w:rFonts w:ascii="宋体" w:cs="宋体"/>
                <w:color w:val="000000"/>
                <w:szCs w:val="21"/>
              </w:rPr>
            </w:pPr>
          </w:p>
        </w:tc>
        <w:tc>
          <w:tcPr>
            <w:tcW w:w="425" w:type="dxa"/>
            <w:tcBorders>
              <w:top w:val="single" w:sz="4" w:space="0" w:color="000000"/>
              <w:left w:val="single" w:sz="4" w:space="0" w:color="000000"/>
              <w:bottom w:val="single" w:sz="4" w:space="0" w:color="000000"/>
            </w:tcBorders>
            <w:shd w:val="clear" w:color="FFFFFF" w:fill="FFFFFF"/>
            <w:vAlign w:val="center"/>
          </w:tcPr>
          <w:p w:rsidR="00AC3055" w:rsidRDefault="00AC3055" w:rsidP="00826054">
            <w:pPr>
              <w:widowControl/>
              <w:jc w:val="center"/>
              <w:textAlignment w:val="center"/>
              <w:rPr>
                <w:rFonts w:ascii="宋体" w:cs="宋体"/>
                <w:color w:val="000000"/>
                <w:szCs w:val="21"/>
              </w:rPr>
            </w:pPr>
            <w:r>
              <w:rPr>
                <w:rFonts w:ascii="宋体" w:hAnsi="宋体" w:cs="宋体"/>
                <w:color w:val="000000"/>
                <w:szCs w:val="21"/>
              </w:rPr>
              <w:t>51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FF0000"/>
                <w:sz w:val="20"/>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AC3055" w:rsidRDefault="00AC3055" w:rsidP="002840A5">
            <w:pPr>
              <w:widowControl/>
              <w:jc w:val="left"/>
              <w:textAlignment w:val="top"/>
              <w:rPr>
                <w:rFonts w:ascii="宋体" w:cs="宋体"/>
                <w:color w:val="FF0000"/>
                <w:sz w:val="20"/>
              </w:rPr>
            </w:pPr>
          </w:p>
          <w:p w:rsidR="00AC3055" w:rsidRDefault="00AC3055" w:rsidP="002840A5">
            <w:pPr>
              <w:widowControl/>
              <w:jc w:val="left"/>
              <w:textAlignment w:val="top"/>
              <w:rPr>
                <w:rFonts w:ascii="宋体" w:cs="宋体"/>
                <w:color w:val="FF0000"/>
                <w:sz w:val="20"/>
              </w:rPr>
            </w:pPr>
          </w:p>
        </w:tc>
      </w:tr>
    </w:tbl>
    <w:p w:rsidR="00AC3055" w:rsidRPr="00C30251" w:rsidRDefault="00AC3055" w:rsidP="002D1827">
      <w:pPr>
        <w:spacing w:line="520" w:lineRule="exact"/>
        <w:rPr>
          <w:rFonts w:ascii="宋体"/>
          <w:color w:val="000000"/>
          <w:sz w:val="24"/>
        </w:rPr>
      </w:pPr>
      <w:r w:rsidRPr="00C30251">
        <w:rPr>
          <w:rFonts w:ascii="宋体" w:hAnsi="宋体" w:hint="eastAsia"/>
          <w:color w:val="000000"/>
          <w:sz w:val="24"/>
        </w:rPr>
        <w:t>投标人（加盖公章）：</w:t>
      </w:r>
      <w:r w:rsidRPr="00C30251">
        <w:rPr>
          <w:rFonts w:ascii="宋体" w:hAnsi="宋体"/>
          <w:color w:val="000000"/>
          <w:sz w:val="24"/>
          <w:u w:val="single"/>
        </w:rPr>
        <w:t xml:space="preserve">            </w:t>
      </w:r>
    </w:p>
    <w:p w:rsidR="00AC3055" w:rsidRPr="00C30251" w:rsidRDefault="00AC3055" w:rsidP="002D1827">
      <w:pPr>
        <w:spacing w:line="520" w:lineRule="exact"/>
        <w:rPr>
          <w:rFonts w:ascii="宋体"/>
          <w:color w:val="000000"/>
          <w:w w:val="90"/>
          <w:sz w:val="24"/>
          <w:u w:val="single"/>
        </w:rPr>
      </w:pPr>
      <w:r w:rsidRPr="00C30251">
        <w:rPr>
          <w:rFonts w:ascii="宋体" w:hAnsi="宋体" w:hint="eastAsia"/>
          <w:color w:val="000000"/>
          <w:sz w:val="24"/>
        </w:rPr>
        <w:t>法定代表人或其</w:t>
      </w:r>
      <w:r>
        <w:rPr>
          <w:rFonts w:ascii="宋体" w:hAnsi="宋体" w:hint="eastAsia"/>
          <w:color w:val="000000"/>
          <w:sz w:val="24"/>
        </w:rPr>
        <w:t>授权</w:t>
      </w:r>
      <w:r w:rsidRPr="00C30251">
        <w:rPr>
          <w:rFonts w:ascii="宋体" w:hAnsi="宋体" w:hint="eastAsia"/>
          <w:color w:val="000000"/>
          <w:sz w:val="24"/>
        </w:rPr>
        <w:t>委托人（签字或盖章）：</w:t>
      </w:r>
      <w:r w:rsidRPr="00C30251">
        <w:rPr>
          <w:rFonts w:ascii="宋体" w:hAnsi="宋体"/>
          <w:color w:val="000000"/>
          <w:sz w:val="24"/>
          <w:u w:val="single"/>
        </w:rPr>
        <w:t xml:space="preserve">                  </w:t>
      </w:r>
    </w:p>
    <w:p w:rsidR="00AC3055" w:rsidRDefault="00AC3055" w:rsidP="002D1827">
      <w:pPr>
        <w:spacing w:line="340" w:lineRule="exact"/>
        <w:rPr>
          <w:rFonts w:ascii="宋体"/>
          <w:b/>
          <w:bCs/>
          <w:color w:val="000000"/>
          <w:sz w:val="24"/>
        </w:rPr>
      </w:pPr>
    </w:p>
    <w:p w:rsidR="00AC3055" w:rsidRPr="00C30251" w:rsidRDefault="00AC3055" w:rsidP="002D1827">
      <w:pPr>
        <w:spacing w:line="340" w:lineRule="exact"/>
        <w:rPr>
          <w:rFonts w:ascii="宋体"/>
          <w:b/>
          <w:bCs/>
          <w:color w:val="000000"/>
          <w:sz w:val="24"/>
        </w:rPr>
      </w:pPr>
      <w:r w:rsidRPr="00C30251">
        <w:rPr>
          <w:rFonts w:ascii="宋体" w:hAnsi="宋体" w:hint="eastAsia"/>
          <w:b/>
          <w:bCs/>
          <w:color w:val="000000"/>
          <w:sz w:val="24"/>
        </w:rPr>
        <w:t>注：</w:t>
      </w:r>
    </w:p>
    <w:p w:rsidR="00AC3055" w:rsidRPr="00C30251" w:rsidRDefault="00AC3055" w:rsidP="002D1827">
      <w:pPr>
        <w:spacing w:line="440" w:lineRule="exact"/>
        <w:rPr>
          <w:rFonts w:ascii="宋体"/>
          <w:color w:val="000000"/>
          <w:sz w:val="24"/>
        </w:rPr>
      </w:pPr>
      <w:r w:rsidRPr="00C30251">
        <w:rPr>
          <w:rFonts w:ascii="宋体" w:hAnsi="宋体"/>
          <w:color w:val="000000"/>
          <w:sz w:val="24"/>
        </w:rPr>
        <w:t>1</w:t>
      </w:r>
      <w:r w:rsidRPr="00C30251">
        <w:rPr>
          <w:rFonts w:ascii="宋体"/>
          <w:color w:val="000000"/>
          <w:sz w:val="24"/>
        </w:rPr>
        <w:t>.</w:t>
      </w:r>
      <w:r w:rsidRPr="00C30251">
        <w:rPr>
          <w:rFonts w:ascii="宋体" w:hAnsi="宋体" w:hint="eastAsia"/>
          <w:color w:val="000000"/>
          <w:sz w:val="24"/>
        </w:rPr>
        <w:t>所有价格用人民币报价。</w:t>
      </w:r>
    </w:p>
    <w:p w:rsidR="00AC3055" w:rsidRPr="00C30251" w:rsidRDefault="00AC3055" w:rsidP="002D1827">
      <w:pPr>
        <w:spacing w:line="440" w:lineRule="exact"/>
        <w:rPr>
          <w:rFonts w:ascii="宋体"/>
          <w:color w:val="000000"/>
          <w:sz w:val="24"/>
        </w:rPr>
      </w:pPr>
      <w:r w:rsidRPr="00C30251">
        <w:rPr>
          <w:rFonts w:ascii="宋体" w:hAnsi="宋体"/>
          <w:color w:val="000000"/>
          <w:sz w:val="24"/>
        </w:rPr>
        <w:t>2</w:t>
      </w:r>
      <w:r w:rsidRPr="00C30251">
        <w:rPr>
          <w:rFonts w:ascii="宋体"/>
          <w:color w:val="000000"/>
          <w:sz w:val="24"/>
        </w:rPr>
        <w:t>.</w:t>
      </w:r>
      <w:r w:rsidRPr="00C30251">
        <w:rPr>
          <w:rFonts w:ascii="宋体" w:hAnsi="宋体" w:hint="eastAsia"/>
          <w:color w:val="000000"/>
          <w:sz w:val="24"/>
        </w:rPr>
        <w:t>投标报价为与采购项目有关的全部费用之和，以后不得追加任何费用。</w:t>
      </w:r>
    </w:p>
    <w:p w:rsidR="00AC3055" w:rsidRDefault="00AC3055" w:rsidP="002D1827">
      <w:pPr>
        <w:spacing w:line="440" w:lineRule="exact"/>
        <w:rPr>
          <w:rFonts w:ascii="宋体"/>
          <w:color w:val="000000"/>
          <w:sz w:val="24"/>
        </w:rPr>
      </w:pPr>
      <w:r w:rsidRPr="00C30251">
        <w:rPr>
          <w:rFonts w:ascii="宋体" w:hAnsi="宋体"/>
          <w:color w:val="000000"/>
          <w:sz w:val="24"/>
        </w:rPr>
        <w:t>3</w:t>
      </w:r>
      <w:r w:rsidRPr="00C30251">
        <w:rPr>
          <w:rFonts w:ascii="宋体"/>
          <w:color w:val="000000"/>
          <w:sz w:val="24"/>
        </w:rPr>
        <w:t>.</w:t>
      </w:r>
      <w:r w:rsidRPr="00C30251">
        <w:rPr>
          <w:rFonts w:ascii="宋体" w:hAnsi="宋体" w:hint="eastAsia"/>
          <w:color w:val="000000"/>
          <w:sz w:val="24"/>
        </w:rPr>
        <w:t>如果单价和总价不符时，以总价为准；大小写金额不一致，以大写为准。</w:t>
      </w:r>
    </w:p>
    <w:p w:rsidR="00AC3055" w:rsidRDefault="00AC3055" w:rsidP="002D1827">
      <w:pPr>
        <w:spacing w:line="440" w:lineRule="exact"/>
        <w:rPr>
          <w:color w:val="000000"/>
          <w:sz w:val="24"/>
        </w:rPr>
      </w:pPr>
      <w:r>
        <w:rPr>
          <w:color w:val="000000"/>
          <w:sz w:val="24"/>
        </w:rPr>
        <w:t>4</w:t>
      </w:r>
      <w:r>
        <w:rPr>
          <w:rFonts w:hint="eastAsia"/>
          <w:color w:val="000000"/>
          <w:sz w:val="24"/>
        </w:rPr>
        <w:t>、该报价包含供货一切费用。</w:t>
      </w:r>
    </w:p>
    <w:p w:rsidR="00AC3055" w:rsidRDefault="00AC3055" w:rsidP="002E5062">
      <w:pPr>
        <w:spacing w:line="336" w:lineRule="auto"/>
        <w:jc w:val="center"/>
        <w:rPr>
          <w:rFonts w:ascii="宋体"/>
          <w:b/>
          <w:sz w:val="30"/>
          <w:szCs w:val="30"/>
        </w:rPr>
      </w:pPr>
      <w:r>
        <w:rPr>
          <w:color w:val="000000"/>
          <w:sz w:val="24"/>
        </w:rPr>
        <w:br w:type="page"/>
      </w:r>
      <w:r>
        <w:rPr>
          <w:rFonts w:ascii="宋体" w:hAnsi="宋体" w:hint="eastAsia"/>
          <w:b/>
          <w:color w:val="000000"/>
          <w:sz w:val="30"/>
          <w:szCs w:val="30"/>
        </w:rPr>
        <w:t>六</w:t>
      </w:r>
      <w:r>
        <w:rPr>
          <w:rFonts w:ascii="宋体" w:hAnsi="宋体"/>
          <w:b/>
          <w:sz w:val="30"/>
          <w:szCs w:val="30"/>
        </w:rPr>
        <w:t xml:space="preserve">  </w:t>
      </w:r>
      <w:r>
        <w:rPr>
          <w:rFonts w:ascii="宋体" w:hAnsi="宋体" w:hint="eastAsia"/>
          <w:b/>
          <w:sz w:val="30"/>
          <w:szCs w:val="30"/>
        </w:rPr>
        <w:t>服务响应</w:t>
      </w:r>
      <w:r w:rsidRPr="00A87954">
        <w:rPr>
          <w:rFonts w:ascii="宋体" w:hAnsi="宋体" w:hint="eastAsia"/>
          <w:b/>
          <w:sz w:val="30"/>
          <w:szCs w:val="30"/>
        </w:rPr>
        <w:t>偏离表</w:t>
      </w:r>
    </w:p>
    <w:p w:rsidR="00AC3055" w:rsidRDefault="00AC3055" w:rsidP="002E5062">
      <w:pPr>
        <w:widowControl/>
        <w:shd w:val="clear" w:color="auto" w:fill="FFFFFF"/>
        <w:spacing w:line="360" w:lineRule="auto"/>
        <w:jc w:val="left"/>
        <w:rPr>
          <w:rFonts w:ascii="宋体"/>
          <w:color w:val="000000"/>
          <w:kern w:val="0"/>
          <w:sz w:val="24"/>
        </w:rPr>
      </w:pPr>
      <w:r>
        <w:rPr>
          <w:rFonts w:ascii="宋体"/>
          <w:color w:val="000000"/>
          <w:kern w:val="0"/>
          <w:sz w:val="24"/>
        </w:rPr>
        <w:t>                       </w:t>
      </w:r>
    </w:p>
    <w:tbl>
      <w:tblPr>
        <w:tblW w:w="0" w:type="auto"/>
        <w:jc w:val="center"/>
        <w:tblLayout w:type="fixed"/>
        <w:tblCellMar>
          <w:left w:w="0" w:type="dxa"/>
          <w:right w:w="0" w:type="dxa"/>
        </w:tblCellMar>
        <w:tblLook w:val="0000"/>
      </w:tblPr>
      <w:tblGrid>
        <w:gridCol w:w="642"/>
        <w:gridCol w:w="1298"/>
        <w:gridCol w:w="2128"/>
        <w:gridCol w:w="3012"/>
        <w:gridCol w:w="1246"/>
      </w:tblGrid>
      <w:tr w:rsidR="00AC3055" w:rsidTr="00256B5E">
        <w:trPr>
          <w:trHeight w:val="284"/>
          <w:jc w:val="center"/>
        </w:trPr>
        <w:tc>
          <w:tcPr>
            <w:tcW w:w="8326" w:type="dxa"/>
            <w:gridSpan w:val="5"/>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rsidR="00AC3055" w:rsidRDefault="00AC3055" w:rsidP="00256B5E">
            <w:pPr>
              <w:widowControl/>
              <w:spacing w:line="360" w:lineRule="auto"/>
              <w:jc w:val="left"/>
              <w:rPr>
                <w:rFonts w:ascii="宋体"/>
                <w:color w:val="000000"/>
                <w:kern w:val="0"/>
                <w:sz w:val="24"/>
              </w:rPr>
            </w:pPr>
            <w:r>
              <w:rPr>
                <w:rFonts w:ascii="宋体" w:hAnsi="宋体" w:hint="eastAsia"/>
                <w:color w:val="000000"/>
                <w:kern w:val="0"/>
                <w:sz w:val="24"/>
              </w:rPr>
              <w:t>项目名称：</w:t>
            </w:r>
          </w:p>
        </w:tc>
      </w:tr>
      <w:tr w:rsidR="00AC3055" w:rsidTr="00256B5E">
        <w:trPr>
          <w:trHeight w:val="284"/>
          <w:jc w:val="center"/>
        </w:trPr>
        <w:tc>
          <w:tcPr>
            <w:tcW w:w="642" w:type="dxa"/>
            <w:tcBorders>
              <w:top w:val="single" w:sz="4"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hAnsi="宋体" w:hint="eastAsia"/>
                <w:color w:val="000000"/>
                <w:kern w:val="0"/>
                <w:sz w:val="24"/>
              </w:rPr>
              <w:t>序号</w:t>
            </w:r>
          </w:p>
        </w:tc>
        <w:tc>
          <w:tcPr>
            <w:tcW w:w="1298" w:type="dxa"/>
            <w:tcBorders>
              <w:top w:val="single" w:sz="4"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hAnsi="宋体" w:hint="eastAsia"/>
                <w:color w:val="000000"/>
                <w:kern w:val="0"/>
                <w:sz w:val="24"/>
              </w:rPr>
              <w:t>招标文件条目号</w:t>
            </w:r>
          </w:p>
        </w:tc>
        <w:tc>
          <w:tcPr>
            <w:tcW w:w="2128" w:type="dxa"/>
            <w:tcBorders>
              <w:top w:val="single" w:sz="4"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Pr="00A87954" w:rsidRDefault="00AC3055" w:rsidP="00256B5E">
            <w:pPr>
              <w:widowControl/>
              <w:spacing w:line="360" w:lineRule="auto"/>
              <w:jc w:val="center"/>
              <w:rPr>
                <w:rFonts w:ascii="宋体"/>
                <w:kern w:val="0"/>
                <w:sz w:val="24"/>
              </w:rPr>
            </w:pPr>
            <w:r w:rsidRPr="00A87954">
              <w:rPr>
                <w:rFonts w:ascii="宋体" w:hAnsi="宋体" w:hint="eastAsia"/>
                <w:kern w:val="0"/>
                <w:sz w:val="24"/>
              </w:rPr>
              <w:t>招标文件第二章对应条款</w:t>
            </w:r>
          </w:p>
        </w:tc>
        <w:tc>
          <w:tcPr>
            <w:tcW w:w="3012" w:type="dxa"/>
            <w:tcBorders>
              <w:top w:val="single" w:sz="4"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hAnsi="宋体" w:hint="eastAsia"/>
                <w:color w:val="000000"/>
                <w:kern w:val="0"/>
                <w:sz w:val="24"/>
              </w:rPr>
              <w:t>对应投标文件技术条款</w:t>
            </w:r>
          </w:p>
        </w:tc>
        <w:tc>
          <w:tcPr>
            <w:tcW w:w="1246" w:type="dxa"/>
            <w:tcBorders>
              <w:top w:val="single" w:sz="4"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hAnsi="宋体" w:hint="eastAsia"/>
                <w:color w:val="000000"/>
                <w:kern w:val="0"/>
                <w:sz w:val="24"/>
              </w:rPr>
              <w:t>偏离说明</w:t>
            </w:r>
          </w:p>
        </w:tc>
      </w:tr>
      <w:tr w:rsidR="00AC3055" w:rsidTr="00256B5E">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129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212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301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r>
      <w:tr w:rsidR="00AC3055" w:rsidTr="00256B5E">
        <w:trPr>
          <w:trHeight w:val="284"/>
          <w:jc w:val="center"/>
        </w:trPr>
        <w:tc>
          <w:tcPr>
            <w:tcW w:w="64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129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2128"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3012"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1246"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r>
      <w:tr w:rsidR="00AC3055" w:rsidTr="00256B5E">
        <w:trPr>
          <w:trHeight w:val="284"/>
          <w:jc w:val="center"/>
        </w:trPr>
        <w:tc>
          <w:tcPr>
            <w:tcW w:w="642" w:type="dxa"/>
            <w:tcBorders>
              <w:top w:val="single" w:sz="8" w:space="0" w:color="auto"/>
              <w:left w:val="single" w:sz="8" w:space="0" w:color="auto"/>
              <w:bottom w:val="single" w:sz="4"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1298" w:type="dxa"/>
            <w:tcBorders>
              <w:top w:val="single" w:sz="8" w:space="0" w:color="auto"/>
              <w:left w:val="single" w:sz="8" w:space="0" w:color="auto"/>
              <w:bottom w:val="single" w:sz="4"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2128" w:type="dxa"/>
            <w:tcBorders>
              <w:top w:val="single" w:sz="8" w:space="0" w:color="auto"/>
              <w:left w:val="single" w:sz="8" w:space="0" w:color="auto"/>
              <w:bottom w:val="single" w:sz="4"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3012" w:type="dxa"/>
            <w:tcBorders>
              <w:top w:val="single" w:sz="8" w:space="0" w:color="auto"/>
              <w:left w:val="single" w:sz="8" w:space="0" w:color="auto"/>
              <w:bottom w:val="single" w:sz="4"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c>
          <w:tcPr>
            <w:tcW w:w="1246" w:type="dxa"/>
            <w:tcBorders>
              <w:top w:val="single" w:sz="8" w:space="0" w:color="auto"/>
              <w:left w:val="single" w:sz="8" w:space="0" w:color="auto"/>
              <w:bottom w:val="single" w:sz="4" w:space="0" w:color="auto"/>
              <w:right w:val="single" w:sz="8" w:space="0" w:color="auto"/>
            </w:tcBorders>
            <w:tcMar>
              <w:top w:w="0" w:type="dxa"/>
              <w:left w:w="10" w:type="dxa"/>
              <w:bottom w:w="0" w:type="dxa"/>
              <w:right w:w="10" w:type="dxa"/>
            </w:tcMar>
            <w:vAlign w:val="center"/>
          </w:tcPr>
          <w:p w:rsidR="00AC3055" w:rsidRDefault="00AC3055" w:rsidP="00256B5E">
            <w:pPr>
              <w:widowControl/>
              <w:spacing w:line="360" w:lineRule="auto"/>
              <w:jc w:val="center"/>
              <w:rPr>
                <w:rFonts w:ascii="宋体"/>
                <w:color w:val="000000"/>
                <w:kern w:val="0"/>
                <w:sz w:val="24"/>
              </w:rPr>
            </w:pPr>
            <w:r>
              <w:rPr>
                <w:rFonts w:ascii="宋体"/>
                <w:color w:val="000000"/>
                <w:kern w:val="0"/>
                <w:sz w:val="24"/>
              </w:rPr>
              <w:t> </w:t>
            </w:r>
          </w:p>
        </w:tc>
      </w:tr>
      <w:tr w:rsidR="00AC3055" w:rsidTr="00256B5E">
        <w:trPr>
          <w:jc w:val="center"/>
        </w:trPr>
        <w:tc>
          <w:tcPr>
            <w:tcW w:w="64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rsidR="00AC3055" w:rsidRDefault="00AC3055" w:rsidP="00256B5E">
            <w:pPr>
              <w:widowControl/>
              <w:spacing w:line="360" w:lineRule="auto"/>
              <w:jc w:val="left"/>
              <w:rPr>
                <w:rFonts w:ascii="宋体"/>
                <w:color w:val="000000"/>
                <w:kern w:val="0"/>
                <w:sz w:val="24"/>
              </w:rPr>
            </w:pPr>
            <w:r>
              <w:rPr>
                <w:rFonts w:ascii="宋体" w:cs="Arial"/>
                <w:color w:val="000000"/>
                <w:kern w:val="0"/>
                <w:sz w:val="24"/>
              </w:rPr>
              <w:t> </w:t>
            </w:r>
          </w:p>
        </w:tc>
        <w:tc>
          <w:tcPr>
            <w:tcW w:w="129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rsidR="00AC3055" w:rsidRDefault="00AC3055" w:rsidP="00256B5E">
            <w:pPr>
              <w:widowControl/>
              <w:spacing w:line="360" w:lineRule="auto"/>
              <w:jc w:val="left"/>
              <w:rPr>
                <w:rFonts w:ascii="宋体"/>
                <w:color w:val="000000"/>
                <w:kern w:val="0"/>
                <w:sz w:val="24"/>
              </w:rPr>
            </w:pPr>
            <w:r>
              <w:rPr>
                <w:rFonts w:ascii="宋体" w:cs="Arial"/>
                <w:color w:val="000000"/>
                <w:kern w:val="0"/>
                <w:sz w:val="24"/>
              </w:rPr>
              <w:t> </w:t>
            </w:r>
          </w:p>
        </w:tc>
        <w:tc>
          <w:tcPr>
            <w:tcW w:w="212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rsidR="00AC3055" w:rsidRDefault="00AC3055" w:rsidP="00256B5E">
            <w:pPr>
              <w:widowControl/>
              <w:spacing w:line="360" w:lineRule="auto"/>
              <w:jc w:val="left"/>
              <w:rPr>
                <w:rFonts w:ascii="宋体"/>
                <w:color w:val="000000"/>
                <w:kern w:val="0"/>
                <w:sz w:val="24"/>
              </w:rPr>
            </w:pPr>
            <w:r>
              <w:rPr>
                <w:rFonts w:ascii="宋体" w:cs="Arial"/>
                <w:color w:val="000000"/>
                <w:kern w:val="0"/>
                <w:sz w:val="24"/>
              </w:rPr>
              <w:t> </w:t>
            </w:r>
          </w:p>
        </w:tc>
        <w:tc>
          <w:tcPr>
            <w:tcW w:w="301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rsidR="00AC3055" w:rsidRDefault="00AC3055" w:rsidP="00256B5E">
            <w:pPr>
              <w:widowControl/>
              <w:spacing w:line="360" w:lineRule="auto"/>
              <w:jc w:val="left"/>
              <w:rPr>
                <w:rFonts w:ascii="宋体"/>
                <w:color w:val="000000"/>
                <w:kern w:val="0"/>
                <w:sz w:val="24"/>
              </w:rPr>
            </w:pPr>
            <w:r>
              <w:rPr>
                <w:rFonts w:ascii="宋体" w:cs="Arial"/>
                <w:color w:val="000000"/>
                <w:kern w:val="0"/>
                <w:sz w:val="24"/>
              </w:rPr>
              <w:t> </w:t>
            </w:r>
          </w:p>
          <w:p w:rsidR="00AC3055" w:rsidRDefault="00AC3055" w:rsidP="00256B5E">
            <w:pPr>
              <w:widowControl/>
              <w:spacing w:line="360" w:lineRule="auto"/>
              <w:jc w:val="left"/>
              <w:rPr>
                <w:rFonts w:ascii="宋体"/>
                <w:color w:val="000000"/>
                <w:kern w:val="0"/>
                <w:sz w:val="24"/>
              </w:rPr>
            </w:pPr>
            <w:r>
              <w:rPr>
                <w:rFonts w:ascii="宋体" w:cs="Arial"/>
                <w:color w:val="000000"/>
                <w:kern w:val="0"/>
                <w:sz w:val="24"/>
              </w:rPr>
              <w:t> </w:t>
            </w:r>
          </w:p>
        </w:tc>
        <w:tc>
          <w:tcPr>
            <w:tcW w:w="124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rsidR="00AC3055" w:rsidRDefault="00AC3055" w:rsidP="00256B5E">
            <w:pPr>
              <w:widowControl/>
              <w:spacing w:line="360" w:lineRule="auto"/>
              <w:jc w:val="left"/>
              <w:rPr>
                <w:rFonts w:ascii="宋体"/>
                <w:color w:val="000000"/>
                <w:kern w:val="0"/>
                <w:sz w:val="24"/>
              </w:rPr>
            </w:pPr>
            <w:r>
              <w:rPr>
                <w:rFonts w:ascii="宋体" w:cs="Arial"/>
                <w:color w:val="000000"/>
                <w:kern w:val="0"/>
                <w:sz w:val="24"/>
              </w:rPr>
              <w:t> </w:t>
            </w:r>
          </w:p>
        </w:tc>
      </w:tr>
      <w:tr w:rsidR="00AC3055" w:rsidTr="00256B5E">
        <w:trPr>
          <w:jc w:val="center"/>
        </w:trPr>
        <w:tc>
          <w:tcPr>
            <w:tcW w:w="642" w:type="dxa"/>
            <w:tcBorders>
              <w:top w:val="single" w:sz="4" w:space="0" w:color="auto"/>
              <w:left w:val="single" w:sz="4" w:space="0" w:color="auto"/>
              <w:bottom w:val="single" w:sz="4" w:space="0" w:color="auto"/>
              <w:right w:val="single" w:sz="4" w:space="0" w:color="auto"/>
            </w:tcBorders>
            <w:vAlign w:val="center"/>
          </w:tcPr>
          <w:p w:rsidR="00AC3055" w:rsidRDefault="00AC3055" w:rsidP="00256B5E">
            <w:pPr>
              <w:widowControl/>
              <w:spacing w:line="360" w:lineRule="auto"/>
              <w:jc w:val="left"/>
              <w:rPr>
                <w:rFonts w:ascii="宋体" w:cs="宋体"/>
                <w:color w:val="000000"/>
                <w:kern w:val="0"/>
                <w:sz w:val="24"/>
              </w:rPr>
            </w:pPr>
          </w:p>
        </w:tc>
        <w:tc>
          <w:tcPr>
            <w:tcW w:w="1298" w:type="dxa"/>
            <w:tcBorders>
              <w:top w:val="single" w:sz="4" w:space="0" w:color="auto"/>
              <w:left w:val="single" w:sz="4" w:space="0" w:color="auto"/>
              <w:bottom w:val="single" w:sz="4" w:space="0" w:color="auto"/>
              <w:right w:val="single" w:sz="4" w:space="0" w:color="auto"/>
            </w:tcBorders>
            <w:vAlign w:val="center"/>
          </w:tcPr>
          <w:p w:rsidR="00AC3055" w:rsidRDefault="00AC3055" w:rsidP="00256B5E">
            <w:pPr>
              <w:widowControl/>
              <w:spacing w:line="360" w:lineRule="auto"/>
              <w:jc w:val="left"/>
              <w:rPr>
                <w:rFonts w:ascii="宋体" w:cs="宋体"/>
                <w:color w:val="000000"/>
                <w:kern w:val="0"/>
                <w:sz w:val="24"/>
              </w:rPr>
            </w:pPr>
          </w:p>
        </w:tc>
        <w:tc>
          <w:tcPr>
            <w:tcW w:w="2128" w:type="dxa"/>
            <w:tcBorders>
              <w:top w:val="single" w:sz="4" w:space="0" w:color="auto"/>
              <w:left w:val="single" w:sz="4" w:space="0" w:color="auto"/>
              <w:bottom w:val="single" w:sz="4" w:space="0" w:color="auto"/>
              <w:right w:val="single" w:sz="4" w:space="0" w:color="auto"/>
            </w:tcBorders>
            <w:vAlign w:val="center"/>
          </w:tcPr>
          <w:p w:rsidR="00AC3055" w:rsidRDefault="00AC3055" w:rsidP="00256B5E">
            <w:pPr>
              <w:widowControl/>
              <w:spacing w:line="360" w:lineRule="auto"/>
              <w:jc w:val="left"/>
              <w:rPr>
                <w:rFonts w:ascii="宋体" w:cs="宋体"/>
                <w:color w:val="000000"/>
                <w:kern w:val="0"/>
                <w:sz w:val="24"/>
              </w:rPr>
            </w:pPr>
          </w:p>
        </w:tc>
        <w:tc>
          <w:tcPr>
            <w:tcW w:w="3012" w:type="dxa"/>
            <w:tcBorders>
              <w:top w:val="single" w:sz="4" w:space="0" w:color="auto"/>
              <w:left w:val="single" w:sz="4" w:space="0" w:color="auto"/>
              <w:bottom w:val="single" w:sz="4" w:space="0" w:color="auto"/>
              <w:right w:val="single" w:sz="4" w:space="0" w:color="auto"/>
            </w:tcBorders>
            <w:vAlign w:val="center"/>
          </w:tcPr>
          <w:p w:rsidR="00AC3055" w:rsidRDefault="00AC3055" w:rsidP="00256B5E">
            <w:pPr>
              <w:widowControl/>
              <w:spacing w:line="360" w:lineRule="auto"/>
              <w:jc w:val="left"/>
              <w:rPr>
                <w:rFonts w:ascii="宋体" w:cs="宋体"/>
                <w:color w:val="000000"/>
                <w:kern w:val="0"/>
                <w:sz w:val="24"/>
              </w:rPr>
            </w:pPr>
          </w:p>
        </w:tc>
        <w:tc>
          <w:tcPr>
            <w:tcW w:w="1246" w:type="dxa"/>
            <w:tcBorders>
              <w:top w:val="single" w:sz="4" w:space="0" w:color="auto"/>
              <w:left w:val="single" w:sz="4" w:space="0" w:color="auto"/>
              <w:bottom w:val="single" w:sz="4" w:space="0" w:color="auto"/>
              <w:right w:val="single" w:sz="4" w:space="0" w:color="auto"/>
            </w:tcBorders>
            <w:vAlign w:val="center"/>
          </w:tcPr>
          <w:p w:rsidR="00AC3055" w:rsidRDefault="00AC3055" w:rsidP="00256B5E">
            <w:pPr>
              <w:widowControl/>
              <w:spacing w:line="360" w:lineRule="auto"/>
              <w:jc w:val="left"/>
              <w:rPr>
                <w:rFonts w:ascii="宋体" w:cs="宋体"/>
                <w:color w:val="000000"/>
                <w:kern w:val="0"/>
                <w:sz w:val="24"/>
              </w:rPr>
            </w:pPr>
          </w:p>
        </w:tc>
      </w:tr>
    </w:tbl>
    <w:p w:rsidR="00AC3055" w:rsidRDefault="00AC3055" w:rsidP="002E5062">
      <w:pPr>
        <w:widowControl/>
        <w:shd w:val="clear" w:color="auto" w:fill="FFFFFF"/>
        <w:spacing w:line="360" w:lineRule="auto"/>
        <w:jc w:val="left"/>
        <w:rPr>
          <w:rFonts w:ascii="宋体"/>
          <w:color w:val="000000"/>
          <w:kern w:val="0"/>
          <w:sz w:val="24"/>
        </w:rPr>
      </w:pPr>
      <w:r>
        <w:rPr>
          <w:rFonts w:ascii="宋体" w:hAnsi="宋体" w:hint="eastAsia"/>
          <w:color w:val="000000"/>
          <w:kern w:val="0"/>
          <w:sz w:val="24"/>
        </w:rPr>
        <w:t>说明：</w:t>
      </w:r>
      <w:r w:rsidRPr="00A87954">
        <w:rPr>
          <w:rFonts w:ascii="宋体" w:hAnsi="宋体" w:hint="eastAsia"/>
          <w:kern w:val="0"/>
          <w:sz w:val="24"/>
        </w:rPr>
        <w:t>如果行数不够，请自行增加</w:t>
      </w:r>
      <w:r w:rsidRPr="00F91E08">
        <w:rPr>
          <w:rFonts w:ascii="宋体" w:hAnsi="宋体" w:hint="eastAsia"/>
          <w:color w:val="FF0000"/>
          <w:kern w:val="0"/>
          <w:sz w:val="24"/>
        </w:rPr>
        <w:t>。</w:t>
      </w:r>
    </w:p>
    <w:p w:rsidR="00AC3055" w:rsidRDefault="00AC3055" w:rsidP="002E5062">
      <w:pPr>
        <w:widowControl/>
        <w:shd w:val="clear" w:color="auto" w:fill="FFFFFF"/>
        <w:spacing w:line="360" w:lineRule="auto"/>
        <w:jc w:val="left"/>
        <w:rPr>
          <w:rFonts w:ascii="宋体"/>
          <w:color w:val="000000"/>
          <w:kern w:val="0"/>
          <w:sz w:val="24"/>
        </w:rPr>
      </w:pPr>
    </w:p>
    <w:p w:rsidR="00AC3055" w:rsidRDefault="00AC3055" w:rsidP="002E5062">
      <w:pPr>
        <w:widowControl/>
        <w:shd w:val="clear" w:color="auto" w:fill="FFFFFF"/>
        <w:spacing w:line="360" w:lineRule="auto"/>
        <w:jc w:val="left"/>
        <w:rPr>
          <w:rFonts w:ascii="宋体"/>
          <w:color w:val="000000"/>
          <w:kern w:val="0"/>
          <w:sz w:val="24"/>
        </w:rPr>
      </w:pPr>
      <w:r>
        <w:rPr>
          <w:rFonts w:ascii="宋体" w:hAnsi="宋体" w:hint="eastAsia"/>
          <w:color w:val="000000"/>
          <w:kern w:val="0"/>
          <w:sz w:val="24"/>
        </w:rPr>
        <w:t>投标人名称：</w:t>
      </w:r>
      <w:r>
        <w:rPr>
          <w:rFonts w:ascii="宋体"/>
          <w:color w:val="000000"/>
          <w:kern w:val="0"/>
          <w:sz w:val="24"/>
          <w:u w:val="single"/>
        </w:rPr>
        <w:t>                       </w:t>
      </w:r>
      <w:r>
        <w:rPr>
          <w:rFonts w:ascii="宋体" w:hAnsi="宋体" w:hint="eastAsia"/>
          <w:color w:val="000000"/>
          <w:kern w:val="0"/>
          <w:sz w:val="24"/>
        </w:rPr>
        <w:t>（盖章）</w:t>
      </w:r>
    </w:p>
    <w:p w:rsidR="00AC3055" w:rsidRDefault="00AC3055" w:rsidP="002E5062">
      <w:pPr>
        <w:widowControl/>
        <w:shd w:val="clear" w:color="auto" w:fill="FFFFFF"/>
        <w:spacing w:line="360" w:lineRule="auto"/>
        <w:jc w:val="left"/>
        <w:rPr>
          <w:rFonts w:ascii="宋体"/>
          <w:color w:val="000000"/>
          <w:kern w:val="0"/>
          <w:sz w:val="24"/>
        </w:rPr>
      </w:pPr>
    </w:p>
    <w:p w:rsidR="00AC3055" w:rsidRPr="00A87954" w:rsidRDefault="00AC3055" w:rsidP="002E5062">
      <w:pPr>
        <w:widowControl/>
        <w:shd w:val="clear" w:color="auto" w:fill="FFFFFF"/>
        <w:spacing w:line="360" w:lineRule="auto"/>
        <w:jc w:val="left"/>
        <w:rPr>
          <w:rFonts w:ascii="宋体"/>
          <w:kern w:val="0"/>
          <w:sz w:val="24"/>
          <w:u w:val="single"/>
        </w:rPr>
      </w:pPr>
      <w:r w:rsidRPr="00A87954">
        <w:rPr>
          <w:rFonts w:ascii="宋体" w:hAnsi="宋体" w:hint="eastAsia"/>
          <w:kern w:val="0"/>
          <w:sz w:val="24"/>
        </w:rPr>
        <w:t>授权委托人代表（签字）：</w:t>
      </w:r>
      <w:r w:rsidRPr="00A87954">
        <w:rPr>
          <w:rFonts w:ascii="宋体"/>
          <w:kern w:val="0"/>
          <w:sz w:val="24"/>
          <w:u w:val="single"/>
        </w:rPr>
        <w:t>                      </w:t>
      </w:r>
    </w:p>
    <w:p w:rsidR="00AC3055" w:rsidRPr="00A87954" w:rsidRDefault="00AC3055" w:rsidP="002E5062">
      <w:pPr>
        <w:widowControl/>
        <w:shd w:val="clear" w:color="auto" w:fill="FFFFFF"/>
        <w:spacing w:line="360" w:lineRule="auto"/>
        <w:jc w:val="left"/>
        <w:rPr>
          <w:rFonts w:ascii="宋体"/>
          <w:kern w:val="0"/>
          <w:sz w:val="24"/>
        </w:rPr>
      </w:pPr>
    </w:p>
    <w:p w:rsidR="00AC3055" w:rsidRPr="00A87954" w:rsidRDefault="00AC3055" w:rsidP="002E5062">
      <w:pPr>
        <w:widowControl/>
        <w:shd w:val="clear" w:color="auto" w:fill="FFFFFF"/>
        <w:spacing w:line="360" w:lineRule="auto"/>
        <w:jc w:val="left"/>
        <w:rPr>
          <w:rFonts w:ascii="宋体"/>
          <w:kern w:val="0"/>
          <w:sz w:val="24"/>
        </w:rPr>
      </w:pPr>
      <w:r w:rsidRPr="00A87954">
        <w:rPr>
          <w:rFonts w:ascii="宋体" w:hAnsi="宋体" w:hint="eastAsia"/>
          <w:kern w:val="0"/>
          <w:sz w:val="24"/>
        </w:rPr>
        <w:t>日</w:t>
      </w:r>
      <w:r w:rsidRPr="00A87954">
        <w:rPr>
          <w:rFonts w:ascii="宋体" w:hAnsi="宋体"/>
          <w:kern w:val="0"/>
          <w:sz w:val="24"/>
        </w:rPr>
        <w:t xml:space="preserve">            </w:t>
      </w:r>
      <w:r w:rsidRPr="00A87954">
        <w:rPr>
          <w:rFonts w:ascii="宋体" w:hAnsi="宋体" w:hint="eastAsia"/>
          <w:kern w:val="0"/>
          <w:sz w:val="24"/>
        </w:rPr>
        <w:t>期：</w:t>
      </w:r>
      <w:r w:rsidRPr="00A87954">
        <w:rPr>
          <w:rFonts w:ascii="宋体" w:hAnsi="宋体"/>
          <w:kern w:val="0"/>
          <w:sz w:val="24"/>
        </w:rPr>
        <w:t xml:space="preserve">          </w:t>
      </w:r>
      <w:r w:rsidRPr="00A87954">
        <w:rPr>
          <w:rFonts w:ascii="宋体" w:hAnsi="宋体" w:hint="eastAsia"/>
          <w:kern w:val="0"/>
          <w:sz w:val="24"/>
        </w:rPr>
        <w:t>年</w:t>
      </w:r>
      <w:r w:rsidRPr="00A87954">
        <w:rPr>
          <w:rFonts w:ascii="宋体" w:hAnsi="宋体"/>
          <w:kern w:val="0"/>
          <w:sz w:val="24"/>
        </w:rPr>
        <w:t xml:space="preserve">    </w:t>
      </w:r>
      <w:r w:rsidRPr="00A87954">
        <w:rPr>
          <w:rFonts w:ascii="宋体" w:hAnsi="宋体" w:hint="eastAsia"/>
          <w:kern w:val="0"/>
          <w:sz w:val="24"/>
        </w:rPr>
        <w:t>月</w:t>
      </w:r>
      <w:r w:rsidRPr="00A87954">
        <w:rPr>
          <w:rFonts w:ascii="宋体" w:hAnsi="宋体"/>
          <w:kern w:val="0"/>
          <w:sz w:val="24"/>
        </w:rPr>
        <w:t xml:space="preserve">    </w:t>
      </w:r>
      <w:r w:rsidRPr="00A87954">
        <w:rPr>
          <w:rFonts w:ascii="宋体" w:hAnsi="宋体" w:hint="eastAsia"/>
          <w:kern w:val="0"/>
          <w:sz w:val="24"/>
        </w:rPr>
        <w:t>日</w:t>
      </w:r>
    </w:p>
    <w:p w:rsidR="00AC3055" w:rsidRDefault="00AC3055" w:rsidP="002E5062">
      <w:pPr>
        <w:widowControl/>
        <w:shd w:val="clear" w:color="auto" w:fill="FFFFFF"/>
        <w:spacing w:line="360" w:lineRule="auto"/>
        <w:jc w:val="left"/>
        <w:rPr>
          <w:rFonts w:ascii="宋体"/>
          <w:color w:val="000000"/>
          <w:kern w:val="0"/>
          <w:sz w:val="24"/>
        </w:rPr>
      </w:pPr>
    </w:p>
    <w:p w:rsidR="00AC3055" w:rsidRPr="004547AF" w:rsidRDefault="00AC3055" w:rsidP="002D1827">
      <w:pPr>
        <w:spacing w:line="440" w:lineRule="exact"/>
        <w:rPr>
          <w:rFonts w:ascii="宋体"/>
          <w:color w:val="000000"/>
          <w:sz w:val="24"/>
        </w:rPr>
      </w:pPr>
      <w:r>
        <w:rPr>
          <w:rFonts w:ascii="宋体"/>
          <w:color w:val="000000"/>
          <w:sz w:val="24"/>
        </w:rPr>
        <w:br w:type="page"/>
      </w:r>
    </w:p>
    <w:p w:rsidR="00AC3055" w:rsidRPr="00C30251" w:rsidRDefault="00AC3055" w:rsidP="002D1827">
      <w:pPr>
        <w:jc w:val="center"/>
        <w:rPr>
          <w:rFonts w:ascii="宋体"/>
          <w:b/>
          <w:color w:val="000000"/>
          <w:kern w:val="0"/>
          <w:sz w:val="30"/>
          <w:szCs w:val="30"/>
        </w:rPr>
      </w:pPr>
      <w:r>
        <w:rPr>
          <w:rFonts w:ascii="宋体" w:hAnsi="宋体" w:hint="eastAsia"/>
          <w:b/>
          <w:color w:val="000000"/>
          <w:kern w:val="0"/>
          <w:sz w:val="30"/>
          <w:szCs w:val="30"/>
        </w:rPr>
        <w:t>七</w:t>
      </w:r>
      <w:r>
        <w:rPr>
          <w:rFonts w:ascii="宋体" w:hAnsi="宋体"/>
          <w:b/>
          <w:color w:val="000000"/>
          <w:kern w:val="0"/>
          <w:sz w:val="30"/>
          <w:szCs w:val="30"/>
        </w:rPr>
        <w:t xml:space="preserve">  </w:t>
      </w:r>
      <w:r w:rsidRPr="00C30251">
        <w:rPr>
          <w:rFonts w:ascii="宋体" w:hAnsi="宋体" w:hint="eastAsia"/>
          <w:b/>
          <w:color w:val="000000"/>
          <w:kern w:val="0"/>
          <w:sz w:val="30"/>
          <w:szCs w:val="30"/>
        </w:rPr>
        <w:t>淮阴工学院投标保证金退款单</w:t>
      </w:r>
    </w:p>
    <w:p w:rsidR="00AC3055" w:rsidRPr="00C30251" w:rsidRDefault="00AC3055" w:rsidP="002D1827">
      <w:pPr>
        <w:spacing w:line="520" w:lineRule="exact"/>
        <w:rPr>
          <w:rFonts w:ascii="宋体"/>
          <w:color w:val="000000"/>
          <w:sz w:val="28"/>
          <w:szCs w:val="28"/>
        </w:rPr>
      </w:pPr>
      <w:r w:rsidRPr="00C30251">
        <w:rPr>
          <w:rFonts w:ascii="宋体" w:hAnsi="宋体" w:hint="eastAsia"/>
          <w:color w:val="000000"/>
          <w:sz w:val="28"/>
          <w:szCs w:val="28"/>
        </w:rPr>
        <w:t>淮阴工学院财务处：</w:t>
      </w:r>
    </w:p>
    <w:p w:rsidR="00AC3055" w:rsidRPr="00C30251" w:rsidRDefault="00AC3055" w:rsidP="002D1827">
      <w:pPr>
        <w:spacing w:line="520" w:lineRule="exact"/>
        <w:ind w:firstLineChars="205" w:firstLine="574"/>
        <w:rPr>
          <w:rFonts w:ascii="宋体"/>
          <w:color w:val="000000"/>
          <w:sz w:val="28"/>
          <w:szCs w:val="28"/>
        </w:rPr>
      </w:pPr>
      <w:r w:rsidRPr="00C30251">
        <w:rPr>
          <w:rFonts w:ascii="宋体" w:hAnsi="宋体" w:hint="eastAsia"/>
          <w:color w:val="000000"/>
          <w:sz w:val="28"/>
          <w:szCs w:val="28"/>
        </w:rPr>
        <w:t>我公司委托淮阴工学院招投标办公室办理投标保证金退款手续，具体信息见下表，我公司保证所提供信息的准确性。</w:t>
      </w:r>
    </w:p>
    <w:p w:rsidR="00AC3055" w:rsidRPr="00C30251" w:rsidRDefault="00AC3055" w:rsidP="002D1827">
      <w:pPr>
        <w:spacing w:line="520" w:lineRule="exact"/>
        <w:ind w:firstLine="435"/>
        <w:rPr>
          <w:rFonts w:ascii="宋体"/>
          <w:color w:val="000000"/>
          <w:sz w:val="28"/>
          <w:szCs w:val="28"/>
        </w:rPr>
      </w:pPr>
    </w:p>
    <w:p w:rsidR="00AC3055" w:rsidRPr="00C30251" w:rsidRDefault="00AC3055" w:rsidP="002D1827">
      <w:pPr>
        <w:spacing w:line="520" w:lineRule="exact"/>
        <w:rPr>
          <w:rFonts w:ascii="宋体"/>
          <w:color w:val="000000"/>
          <w:sz w:val="28"/>
          <w:szCs w:val="28"/>
        </w:rPr>
      </w:pPr>
    </w:p>
    <w:p w:rsidR="00AC3055" w:rsidRPr="00C30251" w:rsidRDefault="00AC3055" w:rsidP="002D1827">
      <w:pPr>
        <w:spacing w:line="520" w:lineRule="exact"/>
        <w:ind w:firstLine="435"/>
        <w:rPr>
          <w:rFonts w:ascii="宋体"/>
          <w:color w:val="000000"/>
          <w:sz w:val="28"/>
          <w:szCs w:val="28"/>
        </w:rPr>
      </w:pPr>
      <w:r w:rsidRPr="00C30251">
        <w:rPr>
          <w:rFonts w:ascii="宋体" w:hAnsi="宋体"/>
          <w:color w:val="000000"/>
          <w:sz w:val="28"/>
          <w:szCs w:val="28"/>
        </w:rPr>
        <w:t xml:space="preserve">                        </w:t>
      </w:r>
      <w:r w:rsidRPr="00C30251">
        <w:rPr>
          <w:rFonts w:ascii="宋体" w:hAnsi="宋体" w:hint="eastAsia"/>
          <w:color w:val="000000"/>
          <w:sz w:val="28"/>
          <w:szCs w:val="28"/>
        </w:rPr>
        <w:t>公司授权代表（签名）：</w:t>
      </w:r>
    </w:p>
    <w:p w:rsidR="00AC3055" w:rsidRPr="00C30251" w:rsidRDefault="00AC3055" w:rsidP="002D1827">
      <w:pPr>
        <w:spacing w:line="520" w:lineRule="exact"/>
        <w:ind w:firstLine="435"/>
        <w:rPr>
          <w:rFonts w:ascii="宋体"/>
          <w:color w:val="000000"/>
          <w:sz w:val="28"/>
          <w:szCs w:val="28"/>
        </w:rPr>
      </w:pPr>
      <w:r w:rsidRPr="00C30251">
        <w:rPr>
          <w:rFonts w:ascii="宋体" w:hAnsi="宋体"/>
          <w:color w:val="000000"/>
          <w:sz w:val="28"/>
          <w:szCs w:val="28"/>
        </w:rPr>
        <w:t xml:space="preserve">                                           </w:t>
      </w:r>
      <w:r w:rsidRPr="00C30251">
        <w:rPr>
          <w:rFonts w:ascii="宋体" w:hAnsi="宋体" w:hint="eastAsia"/>
          <w:color w:val="000000"/>
          <w:sz w:val="28"/>
          <w:szCs w:val="28"/>
        </w:rPr>
        <w:t>（公章）</w:t>
      </w:r>
    </w:p>
    <w:p w:rsidR="00AC3055" w:rsidRPr="00C30251" w:rsidRDefault="00AC3055" w:rsidP="002D1827">
      <w:pPr>
        <w:spacing w:line="520" w:lineRule="exact"/>
        <w:ind w:firstLine="435"/>
        <w:rPr>
          <w:rFonts w:ascii="宋体"/>
          <w:color w:val="000000"/>
          <w:sz w:val="28"/>
          <w:szCs w:val="28"/>
        </w:rPr>
      </w:pPr>
      <w:r w:rsidRPr="00C30251">
        <w:rPr>
          <w:rFonts w:ascii="宋体" w:hAnsi="宋体"/>
          <w:color w:val="000000"/>
          <w:sz w:val="28"/>
          <w:szCs w:val="28"/>
        </w:rPr>
        <w:t xml:space="preserve">                                          </w:t>
      </w:r>
      <w:r w:rsidRPr="00C30251">
        <w:rPr>
          <w:rFonts w:ascii="宋体" w:hAnsi="宋体" w:hint="eastAsia"/>
          <w:color w:val="000000"/>
          <w:sz w:val="28"/>
          <w:szCs w:val="28"/>
        </w:rPr>
        <w:t>年</w:t>
      </w:r>
      <w:r w:rsidRPr="00C30251">
        <w:rPr>
          <w:rFonts w:ascii="宋体" w:hAnsi="宋体"/>
          <w:color w:val="000000"/>
          <w:sz w:val="28"/>
          <w:szCs w:val="28"/>
        </w:rPr>
        <w:t xml:space="preserve">  </w:t>
      </w:r>
      <w:r w:rsidRPr="00C30251">
        <w:rPr>
          <w:rFonts w:ascii="宋体" w:hAnsi="宋体" w:hint="eastAsia"/>
          <w:color w:val="000000"/>
          <w:sz w:val="28"/>
          <w:szCs w:val="28"/>
        </w:rPr>
        <w:t>月</w:t>
      </w:r>
      <w:r w:rsidRPr="00C30251">
        <w:rPr>
          <w:rFonts w:ascii="宋体" w:hAnsi="宋体"/>
          <w:color w:val="000000"/>
          <w:sz w:val="28"/>
          <w:szCs w:val="28"/>
        </w:rPr>
        <w:t xml:space="preserve">  </w:t>
      </w:r>
      <w:r w:rsidRPr="00C30251">
        <w:rPr>
          <w:rFonts w:ascii="宋体" w:hAnsi="宋体" w:hint="eastAsia"/>
          <w:color w:val="000000"/>
          <w:sz w:val="28"/>
          <w:szCs w:val="28"/>
        </w:rPr>
        <w:t>日</w:t>
      </w:r>
    </w:p>
    <w:p w:rsidR="00AC3055" w:rsidRPr="00C30251" w:rsidRDefault="00AC3055" w:rsidP="002D1827">
      <w:pPr>
        <w:jc w:val="center"/>
        <w:rPr>
          <w:color w:val="000000"/>
        </w:rPr>
      </w:pPr>
    </w:p>
    <w:p w:rsidR="00AC3055" w:rsidRPr="00C30251" w:rsidRDefault="00AC3055" w:rsidP="002D1827">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AC3055" w:rsidRPr="00C30251" w:rsidTr="002840A5">
        <w:trPr>
          <w:trHeight w:val="926"/>
        </w:trPr>
        <w:tc>
          <w:tcPr>
            <w:tcW w:w="2628" w:type="dxa"/>
            <w:vAlign w:val="center"/>
          </w:tcPr>
          <w:p w:rsidR="00AC3055" w:rsidRPr="00C30251" w:rsidRDefault="00AC3055" w:rsidP="002840A5">
            <w:pPr>
              <w:jc w:val="center"/>
              <w:rPr>
                <w:rFonts w:ascii="宋体"/>
                <w:color w:val="000000"/>
                <w:sz w:val="24"/>
              </w:rPr>
            </w:pPr>
            <w:r w:rsidRPr="00C30251">
              <w:rPr>
                <w:rFonts w:ascii="宋体" w:hAnsi="宋体" w:hint="eastAsia"/>
                <w:color w:val="000000"/>
                <w:sz w:val="24"/>
              </w:rPr>
              <w:t>项目名称、项目号</w:t>
            </w:r>
          </w:p>
        </w:tc>
        <w:tc>
          <w:tcPr>
            <w:tcW w:w="6480" w:type="dxa"/>
            <w:vAlign w:val="center"/>
          </w:tcPr>
          <w:p w:rsidR="00AC3055" w:rsidRPr="00C30251" w:rsidRDefault="00AC3055" w:rsidP="002840A5">
            <w:pPr>
              <w:jc w:val="center"/>
              <w:rPr>
                <w:color w:val="000000"/>
              </w:rPr>
            </w:pPr>
          </w:p>
        </w:tc>
      </w:tr>
      <w:tr w:rsidR="00AC3055" w:rsidRPr="00C30251" w:rsidTr="002840A5">
        <w:trPr>
          <w:trHeight w:val="926"/>
        </w:trPr>
        <w:tc>
          <w:tcPr>
            <w:tcW w:w="2628" w:type="dxa"/>
            <w:vAlign w:val="center"/>
          </w:tcPr>
          <w:p w:rsidR="00AC3055" w:rsidRPr="00C30251" w:rsidRDefault="00AC3055" w:rsidP="002840A5">
            <w:pPr>
              <w:jc w:val="center"/>
              <w:rPr>
                <w:rFonts w:ascii="宋体"/>
                <w:color w:val="000000"/>
                <w:sz w:val="24"/>
              </w:rPr>
            </w:pPr>
            <w:r w:rsidRPr="00C30251">
              <w:rPr>
                <w:rFonts w:ascii="宋体" w:hAnsi="宋体" w:hint="eastAsia"/>
                <w:color w:val="000000"/>
                <w:sz w:val="24"/>
              </w:rPr>
              <w:t>公司名称</w:t>
            </w:r>
          </w:p>
        </w:tc>
        <w:tc>
          <w:tcPr>
            <w:tcW w:w="6480" w:type="dxa"/>
            <w:vAlign w:val="center"/>
          </w:tcPr>
          <w:p w:rsidR="00AC3055" w:rsidRPr="00C30251" w:rsidRDefault="00AC3055" w:rsidP="002840A5">
            <w:pPr>
              <w:jc w:val="center"/>
              <w:rPr>
                <w:color w:val="000000"/>
              </w:rPr>
            </w:pPr>
          </w:p>
        </w:tc>
      </w:tr>
      <w:tr w:rsidR="00AC3055" w:rsidRPr="00C30251" w:rsidTr="002840A5">
        <w:trPr>
          <w:trHeight w:val="926"/>
        </w:trPr>
        <w:tc>
          <w:tcPr>
            <w:tcW w:w="2628" w:type="dxa"/>
            <w:vAlign w:val="center"/>
          </w:tcPr>
          <w:p w:rsidR="00AC3055" w:rsidRPr="00C30251" w:rsidRDefault="00AC3055" w:rsidP="002840A5">
            <w:pPr>
              <w:jc w:val="center"/>
              <w:rPr>
                <w:rFonts w:ascii="宋体"/>
                <w:color w:val="000000"/>
                <w:sz w:val="24"/>
              </w:rPr>
            </w:pPr>
            <w:r w:rsidRPr="00C30251">
              <w:rPr>
                <w:rFonts w:ascii="宋体" w:hAnsi="宋体" w:hint="eastAsia"/>
                <w:color w:val="000000"/>
                <w:sz w:val="24"/>
              </w:rPr>
              <w:t>开户行详细信息（支行）</w:t>
            </w:r>
          </w:p>
        </w:tc>
        <w:tc>
          <w:tcPr>
            <w:tcW w:w="6480" w:type="dxa"/>
            <w:vAlign w:val="center"/>
          </w:tcPr>
          <w:p w:rsidR="00AC3055" w:rsidRPr="00C30251" w:rsidRDefault="00AC3055" w:rsidP="002840A5">
            <w:pPr>
              <w:jc w:val="center"/>
              <w:rPr>
                <w:color w:val="000000"/>
              </w:rPr>
            </w:pPr>
          </w:p>
        </w:tc>
      </w:tr>
      <w:tr w:rsidR="00AC3055" w:rsidRPr="00C30251" w:rsidTr="002840A5">
        <w:trPr>
          <w:trHeight w:val="926"/>
        </w:trPr>
        <w:tc>
          <w:tcPr>
            <w:tcW w:w="2628" w:type="dxa"/>
            <w:vAlign w:val="center"/>
          </w:tcPr>
          <w:p w:rsidR="00AC3055" w:rsidRPr="00C30251" w:rsidRDefault="00AC3055" w:rsidP="002840A5">
            <w:pPr>
              <w:jc w:val="center"/>
              <w:rPr>
                <w:rFonts w:ascii="宋体"/>
                <w:color w:val="000000"/>
                <w:sz w:val="24"/>
              </w:rPr>
            </w:pPr>
            <w:r w:rsidRPr="00C30251">
              <w:rPr>
                <w:rFonts w:ascii="宋体" w:hAnsi="宋体" w:hint="eastAsia"/>
                <w:color w:val="000000"/>
                <w:sz w:val="24"/>
              </w:rPr>
              <w:t>退款账号（退款至原汇款、转账账号）</w:t>
            </w:r>
          </w:p>
        </w:tc>
        <w:tc>
          <w:tcPr>
            <w:tcW w:w="6480" w:type="dxa"/>
            <w:vAlign w:val="center"/>
          </w:tcPr>
          <w:p w:rsidR="00AC3055" w:rsidRPr="00C30251" w:rsidRDefault="00AC3055" w:rsidP="002840A5">
            <w:pPr>
              <w:jc w:val="center"/>
              <w:rPr>
                <w:color w:val="000000"/>
              </w:rPr>
            </w:pPr>
          </w:p>
        </w:tc>
      </w:tr>
      <w:tr w:rsidR="00AC3055" w:rsidRPr="00C30251" w:rsidTr="002840A5">
        <w:trPr>
          <w:trHeight w:val="926"/>
        </w:trPr>
        <w:tc>
          <w:tcPr>
            <w:tcW w:w="2628" w:type="dxa"/>
            <w:vAlign w:val="center"/>
          </w:tcPr>
          <w:p w:rsidR="00AC3055" w:rsidRPr="00C30251" w:rsidRDefault="00AC3055" w:rsidP="002840A5">
            <w:pPr>
              <w:jc w:val="center"/>
              <w:rPr>
                <w:rFonts w:ascii="宋体"/>
                <w:color w:val="000000"/>
                <w:sz w:val="24"/>
              </w:rPr>
            </w:pPr>
            <w:r w:rsidRPr="00C30251">
              <w:rPr>
                <w:rFonts w:ascii="宋体" w:hAnsi="宋体" w:hint="eastAsia"/>
                <w:color w:val="000000"/>
                <w:sz w:val="24"/>
              </w:rPr>
              <w:t>公司联系人</w:t>
            </w:r>
          </w:p>
        </w:tc>
        <w:tc>
          <w:tcPr>
            <w:tcW w:w="6480" w:type="dxa"/>
            <w:vAlign w:val="center"/>
          </w:tcPr>
          <w:p w:rsidR="00AC3055" w:rsidRPr="00C30251" w:rsidRDefault="00AC3055" w:rsidP="002840A5">
            <w:pPr>
              <w:jc w:val="center"/>
              <w:rPr>
                <w:color w:val="000000"/>
              </w:rPr>
            </w:pPr>
          </w:p>
        </w:tc>
      </w:tr>
      <w:tr w:rsidR="00AC3055" w:rsidRPr="00C30251" w:rsidTr="002840A5">
        <w:trPr>
          <w:trHeight w:val="926"/>
        </w:trPr>
        <w:tc>
          <w:tcPr>
            <w:tcW w:w="2628" w:type="dxa"/>
            <w:vAlign w:val="center"/>
          </w:tcPr>
          <w:p w:rsidR="00AC3055" w:rsidRPr="00C30251" w:rsidRDefault="00AC3055" w:rsidP="002840A5">
            <w:pPr>
              <w:jc w:val="center"/>
              <w:rPr>
                <w:rFonts w:ascii="宋体"/>
                <w:color w:val="000000"/>
                <w:sz w:val="24"/>
              </w:rPr>
            </w:pPr>
            <w:r w:rsidRPr="00C30251">
              <w:rPr>
                <w:rFonts w:ascii="宋体" w:hAnsi="宋体" w:hint="eastAsia"/>
                <w:color w:val="000000"/>
                <w:sz w:val="24"/>
              </w:rPr>
              <w:t>联系电话</w:t>
            </w:r>
          </w:p>
        </w:tc>
        <w:tc>
          <w:tcPr>
            <w:tcW w:w="6480" w:type="dxa"/>
            <w:vAlign w:val="center"/>
          </w:tcPr>
          <w:p w:rsidR="00AC3055" w:rsidRPr="00C30251" w:rsidRDefault="00AC3055" w:rsidP="002840A5">
            <w:pPr>
              <w:rPr>
                <w:color w:val="000000"/>
              </w:rPr>
            </w:pPr>
            <w:r w:rsidRPr="00C30251">
              <w:rPr>
                <w:rFonts w:ascii="宋体" w:hAnsi="宋体" w:hint="eastAsia"/>
                <w:color w:val="000000"/>
                <w:sz w:val="24"/>
              </w:rPr>
              <w:t>手机：</w:t>
            </w:r>
            <w:r w:rsidRPr="00C30251">
              <w:rPr>
                <w:rFonts w:ascii="宋体" w:hAnsi="宋体"/>
                <w:color w:val="000000"/>
                <w:sz w:val="24"/>
              </w:rPr>
              <w:t xml:space="preserve">                      </w:t>
            </w:r>
            <w:r w:rsidRPr="00C30251">
              <w:rPr>
                <w:rFonts w:ascii="宋体" w:hAnsi="宋体" w:hint="eastAsia"/>
                <w:color w:val="000000"/>
                <w:sz w:val="24"/>
              </w:rPr>
              <w:t>办公电话：</w:t>
            </w:r>
          </w:p>
        </w:tc>
      </w:tr>
    </w:tbl>
    <w:p w:rsidR="00AC3055" w:rsidRPr="00C30251" w:rsidRDefault="00AC3055" w:rsidP="002D1827">
      <w:pPr>
        <w:rPr>
          <w:b/>
          <w:color w:val="000000"/>
          <w:sz w:val="30"/>
          <w:szCs w:val="30"/>
        </w:rPr>
      </w:pPr>
      <w:r w:rsidRPr="00C30251">
        <w:rPr>
          <w:rFonts w:ascii="宋体" w:hAnsi="宋体" w:hint="eastAsia"/>
          <w:color w:val="000000"/>
          <w:sz w:val="24"/>
        </w:rPr>
        <w:t>备注：本项材料单独提供，不装订在招标文件中。</w:t>
      </w:r>
    </w:p>
    <w:p w:rsidR="00AC3055" w:rsidRDefault="00AC3055" w:rsidP="002D1827">
      <w:pPr>
        <w:jc w:val="center"/>
        <w:rPr>
          <w:b/>
          <w:color w:val="000000"/>
          <w:sz w:val="30"/>
          <w:szCs w:val="30"/>
        </w:rPr>
      </w:pPr>
    </w:p>
    <w:p w:rsidR="00AC3055" w:rsidRPr="002D1827" w:rsidRDefault="00AC3055" w:rsidP="00C64F1D">
      <w:pPr>
        <w:jc w:val="center"/>
        <w:rPr>
          <w:b/>
          <w:sz w:val="30"/>
          <w:szCs w:val="30"/>
        </w:rPr>
      </w:pPr>
    </w:p>
    <w:p w:rsidR="00AC3055" w:rsidRDefault="00AC3055" w:rsidP="00C64F1D">
      <w:pPr>
        <w:jc w:val="center"/>
        <w:rPr>
          <w:b/>
          <w:sz w:val="30"/>
          <w:szCs w:val="30"/>
        </w:rPr>
      </w:pPr>
    </w:p>
    <w:p w:rsidR="00AC3055" w:rsidRDefault="00AC3055" w:rsidP="00C64F1D">
      <w:pPr>
        <w:jc w:val="center"/>
        <w:rPr>
          <w:b/>
          <w:sz w:val="30"/>
          <w:szCs w:val="30"/>
        </w:rPr>
      </w:pPr>
    </w:p>
    <w:p w:rsidR="00AC3055" w:rsidRPr="00CD1475" w:rsidRDefault="00AC3055" w:rsidP="00C64F1D">
      <w:pPr>
        <w:jc w:val="center"/>
        <w:rPr>
          <w:b/>
          <w:sz w:val="30"/>
          <w:szCs w:val="30"/>
        </w:rPr>
      </w:pPr>
      <w:r>
        <w:rPr>
          <w:rFonts w:hint="eastAsia"/>
          <w:b/>
          <w:sz w:val="30"/>
          <w:szCs w:val="30"/>
        </w:rPr>
        <w:t>八</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AC3055" w:rsidRDefault="00AC3055" w:rsidP="00345290"/>
    <w:p w:rsidR="00AC3055" w:rsidRDefault="00AC3055" w:rsidP="00345290"/>
    <w:p w:rsidR="00AC3055" w:rsidRDefault="00AC3055" w:rsidP="00345290"/>
    <w:p w:rsidR="00AC3055" w:rsidRPr="00CD1475" w:rsidRDefault="00AC3055"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CD1475" w:rsidRDefault="00AC3055"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2333D1" w:rsidRDefault="00AC3055"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r w:rsidRPr="002333D1">
        <w:rPr>
          <w:b/>
          <w:color w:val="000000"/>
          <w:sz w:val="28"/>
          <w:szCs w:val="28"/>
          <w:u w:val="single"/>
        </w:rPr>
        <w:t xml:space="preserve">   </w:t>
      </w:r>
    </w:p>
    <w:p w:rsidR="00AC3055" w:rsidRPr="00A862B4" w:rsidRDefault="00AC3055"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CD1475" w:rsidRDefault="00AC3055" w:rsidP="006E3064">
      <w:pPr>
        <w:spacing w:line="800" w:lineRule="exact"/>
        <w:rPr>
          <w:b/>
          <w:sz w:val="28"/>
          <w:szCs w:val="28"/>
          <w:u w:val="single"/>
        </w:rPr>
      </w:pPr>
      <w:r w:rsidRPr="00CD1475">
        <w:rPr>
          <w:rFonts w:hint="eastAsia"/>
          <w:b/>
          <w:sz w:val="28"/>
          <w:szCs w:val="28"/>
        </w:rPr>
        <w:t>投标</w:t>
      </w:r>
      <w:r>
        <w:rPr>
          <w:rFonts w:hint="eastAsia"/>
          <w:b/>
          <w:sz w:val="28"/>
          <w:szCs w:val="28"/>
        </w:rPr>
        <w:t>授权委托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CD1475" w:rsidRDefault="00AC3055" w:rsidP="006E3064">
      <w:pPr>
        <w:spacing w:line="800" w:lineRule="exact"/>
        <w:rPr>
          <w:b/>
          <w:sz w:val="28"/>
          <w:szCs w:val="28"/>
          <w:u w:val="single"/>
        </w:rPr>
      </w:pPr>
      <w:r>
        <w:rPr>
          <w:rFonts w:hint="eastAsia"/>
          <w:b/>
          <w:sz w:val="28"/>
          <w:szCs w:val="28"/>
        </w:rPr>
        <w:t>授权委托人</w:t>
      </w:r>
      <w:r w:rsidRPr="00CD1475">
        <w:rPr>
          <w:rFonts w:hint="eastAsia"/>
          <w:b/>
          <w:sz w:val="28"/>
          <w:szCs w:val="28"/>
        </w:rPr>
        <w:t>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AC3055" w:rsidRPr="00CD1475" w:rsidRDefault="00AC3055"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CD1475" w:rsidRDefault="00AC3055"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CD1475" w:rsidRDefault="00AC3055"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Default="00AC3055"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AC3055" w:rsidRPr="00CD1475" w:rsidRDefault="00AC3055"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AC3055" w:rsidRPr="00CD1475" w:rsidSect="00A813A5">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055" w:rsidRDefault="00AC3055" w:rsidP="00B65B54">
      <w:r>
        <w:separator/>
      </w:r>
    </w:p>
  </w:endnote>
  <w:endnote w:type="continuationSeparator" w:id="0">
    <w:p w:rsidR="00AC3055" w:rsidRDefault="00AC3055"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55" w:rsidRDefault="00AC3055"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C3055" w:rsidRDefault="00AC3055"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55" w:rsidRDefault="00AC3055"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AC3055" w:rsidRDefault="00AC3055"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055" w:rsidRDefault="00AC3055" w:rsidP="00B65B54">
      <w:r>
        <w:separator/>
      </w:r>
    </w:p>
  </w:footnote>
  <w:footnote w:type="continuationSeparator" w:id="0">
    <w:p w:rsidR="00AC3055" w:rsidRDefault="00AC3055"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6522"/>
    <w:rsid w:val="000127BD"/>
    <w:rsid w:val="00014005"/>
    <w:rsid w:val="000144E9"/>
    <w:rsid w:val="00035541"/>
    <w:rsid w:val="000433B2"/>
    <w:rsid w:val="000478B3"/>
    <w:rsid w:val="000503A7"/>
    <w:rsid w:val="00056E5E"/>
    <w:rsid w:val="00062D8E"/>
    <w:rsid w:val="00071B54"/>
    <w:rsid w:val="00073BF5"/>
    <w:rsid w:val="00085295"/>
    <w:rsid w:val="00085FA5"/>
    <w:rsid w:val="00086147"/>
    <w:rsid w:val="0009654B"/>
    <w:rsid w:val="000B59A0"/>
    <w:rsid w:val="000D023A"/>
    <w:rsid w:val="000E579F"/>
    <w:rsid w:val="000E7E37"/>
    <w:rsid w:val="000F41B2"/>
    <w:rsid w:val="00103CCD"/>
    <w:rsid w:val="00104C50"/>
    <w:rsid w:val="00130CCD"/>
    <w:rsid w:val="00135F84"/>
    <w:rsid w:val="00135FF4"/>
    <w:rsid w:val="00154A97"/>
    <w:rsid w:val="00156DAE"/>
    <w:rsid w:val="00167A9E"/>
    <w:rsid w:val="00170663"/>
    <w:rsid w:val="00182B40"/>
    <w:rsid w:val="001A1AA6"/>
    <w:rsid w:val="001B5E69"/>
    <w:rsid w:val="001C0046"/>
    <w:rsid w:val="0022305E"/>
    <w:rsid w:val="002333D1"/>
    <w:rsid w:val="00237DB2"/>
    <w:rsid w:val="002552E2"/>
    <w:rsid w:val="00256B5E"/>
    <w:rsid w:val="00271FB9"/>
    <w:rsid w:val="002733A9"/>
    <w:rsid w:val="002840A5"/>
    <w:rsid w:val="00293535"/>
    <w:rsid w:val="0029747E"/>
    <w:rsid w:val="002D1827"/>
    <w:rsid w:val="002E5062"/>
    <w:rsid w:val="002E57F7"/>
    <w:rsid w:val="002F545B"/>
    <w:rsid w:val="00300181"/>
    <w:rsid w:val="003009EF"/>
    <w:rsid w:val="00303AC3"/>
    <w:rsid w:val="003068EA"/>
    <w:rsid w:val="00311897"/>
    <w:rsid w:val="003228D8"/>
    <w:rsid w:val="00345290"/>
    <w:rsid w:val="00364061"/>
    <w:rsid w:val="003646DA"/>
    <w:rsid w:val="003647D7"/>
    <w:rsid w:val="00381A7A"/>
    <w:rsid w:val="00384FDC"/>
    <w:rsid w:val="0038645C"/>
    <w:rsid w:val="00397C2F"/>
    <w:rsid w:val="003A10C6"/>
    <w:rsid w:val="003A27C6"/>
    <w:rsid w:val="003A56D3"/>
    <w:rsid w:val="003D0578"/>
    <w:rsid w:val="00405C69"/>
    <w:rsid w:val="00407DD6"/>
    <w:rsid w:val="00412E72"/>
    <w:rsid w:val="00431608"/>
    <w:rsid w:val="004330E4"/>
    <w:rsid w:val="004517F3"/>
    <w:rsid w:val="0045358E"/>
    <w:rsid w:val="004547AF"/>
    <w:rsid w:val="00472C84"/>
    <w:rsid w:val="00484BB7"/>
    <w:rsid w:val="0049596F"/>
    <w:rsid w:val="004959D1"/>
    <w:rsid w:val="004A02EB"/>
    <w:rsid w:val="004B08E1"/>
    <w:rsid w:val="004B0AA9"/>
    <w:rsid w:val="004B4E4D"/>
    <w:rsid w:val="004C2750"/>
    <w:rsid w:val="004C6F88"/>
    <w:rsid w:val="004C7F70"/>
    <w:rsid w:val="004D0FDE"/>
    <w:rsid w:val="004E59E2"/>
    <w:rsid w:val="004E63F7"/>
    <w:rsid w:val="004F168B"/>
    <w:rsid w:val="004F3E4E"/>
    <w:rsid w:val="004F5600"/>
    <w:rsid w:val="004F7147"/>
    <w:rsid w:val="0051216D"/>
    <w:rsid w:val="0051511D"/>
    <w:rsid w:val="00515C87"/>
    <w:rsid w:val="00521FB8"/>
    <w:rsid w:val="00525C14"/>
    <w:rsid w:val="005313DE"/>
    <w:rsid w:val="00535EB7"/>
    <w:rsid w:val="00537A8E"/>
    <w:rsid w:val="00541B00"/>
    <w:rsid w:val="00541BCD"/>
    <w:rsid w:val="005477EB"/>
    <w:rsid w:val="005517FF"/>
    <w:rsid w:val="00565EE3"/>
    <w:rsid w:val="005A241B"/>
    <w:rsid w:val="005A2530"/>
    <w:rsid w:val="005A7DE8"/>
    <w:rsid w:val="005A7FDB"/>
    <w:rsid w:val="005B0FBE"/>
    <w:rsid w:val="005B4301"/>
    <w:rsid w:val="005E0170"/>
    <w:rsid w:val="005E3054"/>
    <w:rsid w:val="005E4A18"/>
    <w:rsid w:val="005E7195"/>
    <w:rsid w:val="005F4167"/>
    <w:rsid w:val="005F511D"/>
    <w:rsid w:val="00614C5D"/>
    <w:rsid w:val="0062125C"/>
    <w:rsid w:val="00623C08"/>
    <w:rsid w:val="00632400"/>
    <w:rsid w:val="00635E0E"/>
    <w:rsid w:val="00646423"/>
    <w:rsid w:val="00654603"/>
    <w:rsid w:val="00667F3A"/>
    <w:rsid w:val="00675C58"/>
    <w:rsid w:val="00685174"/>
    <w:rsid w:val="0069184E"/>
    <w:rsid w:val="00691B18"/>
    <w:rsid w:val="006934C1"/>
    <w:rsid w:val="00697DD7"/>
    <w:rsid w:val="006A2889"/>
    <w:rsid w:val="006D3B4D"/>
    <w:rsid w:val="006E3064"/>
    <w:rsid w:val="006E52D5"/>
    <w:rsid w:val="006F018B"/>
    <w:rsid w:val="006F0649"/>
    <w:rsid w:val="0070053E"/>
    <w:rsid w:val="007015D5"/>
    <w:rsid w:val="00705A4F"/>
    <w:rsid w:val="007125DA"/>
    <w:rsid w:val="00714294"/>
    <w:rsid w:val="00717F68"/>
    <w:rsid w:val="0074090C"/>
    <w:rsid w:val="00740ABD"/>
    <w:rsid w:val="00747DB8"/>
    <w:rsid w:val="007654C3"/>
    <w:rsid w:val="007669C4"/>
    <w:rsid w:val="007702E1"/>
    <w:rsid w:val="007707C1"/>
    <w:rsid w:val="007712F1"/>
    <w:rsid w:val="00774107"/>
    <w:rsid w:val="007776F7"/>
    <w:rsid w:val="00787A44"/>
    <w:rsid w:val="00791073"/>
    <w:rsid w:val="007911D2"/>
    <w:rsid w:val="00795C61"/>
    <w:rsid w:val="007969BB"/>
    <w:rsid w:val="007A17B8"/>
    <w:rsid w:val="007B1A8B"/>
    <w:rsid w:val="007B303B"/>
    <w:rsid w:val="007C3DAD"/>
    <w:rsid w:val="007C580E"/>
    <w:rsid w:val="007F0885"/>
    <w:rsid w:val="007F59D0"/>
    <w:rsid w:val="00816C3F"/>
    <w:rsid w:val="008176FC"/>
    <w:rsid w:val="00824A34"/>
    <w:rsid w:val="00826054"/>
    <w:rsid w:val="0083137D"/>
    <w:rsid w:val="008418E8"/>
    <w:rsid w:val="00846313"/>
    <w:rsid w:val="00865909"/>
    <w:rsid w:val="00870865"/>
    <w:rsid w:val="0089027E"/>
    <w:rsid w:val="00893445"/>
    <w:rsid w:val="00893FEE"/>
    <w:rsid w:val="008A0079"/>
    <w:rsid w:val="008A293B"/>
    <w:rsid w:val="008B54BB"/>
    <w:rsid w:val="008C688A"/>
    <w:rsid w:val="008E1599"/>
    <w:rsid w:val="008F3A61"/>
    <w:rsid w:val="00910E66"/>
    <w:rsid w:val="00915D92"/>
    <w:rsid w:val="00921850"/>
    <w:rsid w:val="00937838"/>
    <w:rsid w:val="00967154"/>
    <w:rsid w:val="009731D6"/>
    <w:rsid w:val="00975238"/>
    <w:rsid w:val="009815C5"/>
    <w:rsid w:val="00987CFF"/>
    <w:rsid w:val="009A47D0"/>
    <w:rsid w:val="009B1E46"/>
    <w:rsid w:val="009B7A66"/>
    <w:rsid w:val="009C7892"/>
    <w:rsid w:val="009D733E"/>
    <w:rsid w:val="00A0718D"/>
    <w:rsid w:val="00A45773"/>
    <w:rsid w:val="00A54D9E"/>
    <w:rsid w:val="00A63BCA"/>
    <w:rsid w:val="00A66958"/>
    <w:rsid w:val="00A813A5"/>
    <w:rsid w:val="00A862B4"/>
    <w:rsid w:val="00A87954"/>
    <w:rsid w:val="00A87A83"/>
    <w:rsid w:val="00A93408"/>
    <w:rsid w:val="00AA3C2C"/>
    <w:rsid w:val="00AA5484"/>
    <w:rsid w:val="00AB2A51"/>
    <w:rsid w:val="00AC3055"/>
    <w:rsid w:val="00AD0FF4"/>
    <w:rsid w:val="00AE488A"/>
    <w:rsid w:val="00AE4FD3"/>
    <w:rsid w:val="00AF68DE"/>
    <w:rsid w:val="00AF7F5B"/>
    <w:rsid w:val="00B105D4"/>
    <w:rsid w:val="00B143B4"/>
    <w:rsid w:val="00B14A24"/>
    <w:rsid w:val="00B161C3"/>
    <w:rsid w:val="00B2233B"/>
    <w:rsid w:val="00B26FDF"/>
    <w:rsid w:val="00B27F5C"/>
    <w:rsid w:val="00B34345"/>
    <w:rsid w:val="00B34E35"/>
    <w:rsid w:val="00B35B9A"/>
    <w:rsid w:val="00B423B4"/>
    <w:rsid w:val="00B43411"/>
    <w:rsid w:val="00B567FA"/>
    <w:rsid w:val="00B61B8C"/>
    <w:rsid w:val="00B634BA"/>
    <w:rsid w:val="00B65B54"/>
    <w:rsid w:val="00B65C6D"/>
    <w:rsid w:val="00B71686"/>
    <w:rsid w:val="00B75A51"/>
    <w:rsid w:val="00B75C81"/>
    <w:rsid w:val="00B75EC0"/>
    <w:rsid w:val="00B84027"/>
    <w:rsid w:val="00B92CA0"/>
    <w:rsid w:val="00BC4E9D"/>
    <w:rsid w:val="00BD7471"/>
    <w:rsid w:val="00BE5343"/>
    <w:rsid w:val="00BF3721"/>
    <w:rsid w:val="00BF6CC5"/>
    <w:rsid w:val="00C02412"/>
    <w:rsid w:val="00C05074"/>
    <w:rsid w:val="00C0769A"/>
    <w:rsid w:val="00C30251"/>
    <w:rsid w:val="00C400DE"/>
    <w:rsid w:val="00C552DF"/>
    <w:rsid w:val="00C64F1D"/>
    <w:rsid w:val="00C871F2"/>
    <w:rsid w:val="00C94EE8"/>
    <w:rsid w:val="00C970B9"/>
    <w:rsid w:val="00C97BEA"/>
    <w:rsid w:val="00CA1DD7"/>
    <w:rsid w:val="00CA2163"/>
    <w:rsid w:val="00CA4B39"/>
    <w:rsid w:val="00CA5707"/>
    <w:rsid w:val="00CB40A1"/>
    <w:rsid w:val="00CD1475"/>
    <w:rsid w:val="00CE0C55"/>
    <w:rsid w:val="00CE1589"/>
    <w:rsid w:val="00D1626C"/>
    <w:rsid w:val="00D219E4"/>
    <w:rsid w:val="00D30AA4"/>
    <w:rsid w:val="00D30CA6"/>
    <w:rsid w:val="00D525E9"/>
    <w:rsid w:val="00D60A01"/>
    <w:rsid w:val="00D61020"/>
    <w:rsid w:val="00D6336E"/>
    <w:rsid w:val="00D64E57"/>
    <w:rsid w:val="00D74AEC"/>
    <w:rsid w:val="00DA3661"/>
    <w:rsid w:val="00DB14AB"/>
    <w:rsid w:val="00DC57B1"/>
    <w:rsid w:val="00DC5DFD"/>
    <w:rsid w:val="00DC69D1"/>
    <w:rsid w:val="00DC6E2C"/>
    <w:rsid w:val="00DE1792"/>
    <w:rsid w:val="00DF0694"/>
    <w:rsid w:val="00DF255D"/>
    <w:rsid w:val="00E134BE"/>
    <w:rsid w:val="00E2068B"/>
    <w:rsid w:val="00E31B26"/>
    <w:rsid w:val="00E62AFC"/>
    <w:rsid w:val="00E62D2F"/>
    <w:rsid w:val="00E64E03"/>
    <w:rsid w:val="00E85A55"/>
    <w:rsid w:val="00E90D23"/>
    <w:rsid w:val="00E95A3A"/>
    <w:rsid w:val="00EA251C"/>
    <w:rsid w:val="00EC7211"/>
    <w:rsid w:val="00EE1E5D"/>
    <w:rsid w:val="00EE4AAE"/>
    <w:rsid w:val="00EE6FDC"/>
    <w:rsid w:val="00EF0FB0"/>
    <w:rsid w:val="00EF1A0F"/>
    <w:rsid w:val="00F031BE"/>
    <w:rsid w:val="00F04E82"/>
    <w:rsid w:val="00F066DF"/>
    <w:rsid w:val="00F23405"/>
    <w:rsid w:val="00F44FFE"/>
    <w:rsid w:val="00F46E32"/>
    <w:rsid w:val="00F54885"/>
    <w:rsid w:val="00F61F2E"/>
    <w:rsid w:val="00F73D45"/>
    <w:rsid w:val="00F91E08"/>
    <w:rsid w:val="00F95D0B"/>
    <w:rsid w:val="00F97D7C"/>
    <w:rsid w:val="00FA7023"/>
    <w:rsid w:val="00FB3AB4"/>
    <w:rsid w:val="00FB76F6"/>
    <w:rsid w:val="00FC09F1"/>
    <w:rsid w:val="00FD55F3"/>
    <w:rsid w:val="00FE4F0F"/>
    <w:rsid w:val="00FE524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8B54BB"/>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B54BB"/>
    <w:rPr>
      <w:rFonts w:ascii="Times New Roman" w:hAnsi="Times New Roman" w:cs="Times New Roman"/>
      <w:b/>
      <w:bCs/>
      <w:kern w:val="44"/>
      <w:sz w:val="44"/>
      <w:szCs w:val="44"/>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 w:type="character" w:styleId="Hyperlink">
    <w:name w:val="Hyperlink"/>
    <w:basedOn w:val="DefaultParagraphFont"/>
    <w:uiPriority w:val="99"/>
    <w:rsid w:val="00135FF4"/>
    <w:rPr>
      <w:rFonts w:ascii="微软雅黑" w:eastAsia="微软雅黑" w:hAnsi="微软雅黑" w:cs="微软雅黑"/>
      <w:color w:val="0D315F"/>
      <w:u w:val="none"/>
    </w:rPr>
  </w:style>
</w:styles>
</file>

<file path=word/webSettings.xml><?xml version="1.0" encoding="utf-8"?>
<w:webSettings xmlns:r="http://schemas.openxmlformats.org/officeDocument/2006/relationships" xmlns:w="http://schemas.openxmlformats.org/wordprocessingml/2006/main">
  <w:divs>
    <w:div w:id="15006589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hyit.edu.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ib.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1373</TotalTime>
  <Pages>21</Pages>
  <Words>1890</Words>
  <Characters>10779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86</cp:revision>
  <cp:lastPrinted>2018-11-14T02:39:00Z</cp:lastPrinted>
  <dcterms:created xsi:type="dcterms:W3CDTF">2017-11-13T08:05:00Z</dcterms:created>
  <dcterms:modified xsi:type="dcterms:W3CDTF">2018-11-14T05:58:00Z</dcterms:modified>
</cp:coreProperties>
</file>