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CB9" w:rsidRDefault="00B33CB9">
      <w:pPr>
        <w:adjustRightInd w:val="0"/>
        <w:snapToGrid w:val="0"/>
        <w:spacing w:line="300" w:lineRule="auto"/>
        <w:jc w:val="center"/>
        <w:rPr>
          <w:rFonts w:ascii="Cambria" w:hAnsi="Cambria"/>
          <w:b/>
          <w:sz w:val="32"/>
          <w:szCs w:val="32"/>
          <w:u w:val="single"/>
        </w:rPr>
      </w:pPr>
    </w:p>
    <w:p w:rsidR="00B33CB9" w:rsidRDefault="00B33CB9">
      <w:pPr>
        <w:adjustRightInd w:val="0"/>
        <w:snapToGrid w:val="0"/>
        <w:spacing w:line="300" w:lineRule="auto"/>
        <w:jc w:val="center"/>
        <w:rPr>
          <w:rFonts w:ascii="Cambria" w:hAnsi="Cambria"/>
          <w:b/>
          <w:sz w:val="32"/>
          <w:szCs w:val="32"/>
          <w:u w:val="single"/>
        </w:rPr>
      </w:pPr>
    </w:p>
    <w:p w:rsidR="00B33CB9" w:rsidRDefault="00B33CB9">
      <w:pPr>
        <w:autoSpaceDE w:val="0"/>
        <w:autoSpaceDN w:val="0"/>
        <w:spacing w:line="480" w:lineRule="auto"/>
        <w:jc w:val="center"/>
        <w:rPr>
          <w:rFonts w:ascii="黑体" w:eastAsia="黑体" w:hAnsi="黑体"/>
          <w:kern w:val="0"/>
          <w:sz w:val="44"/>
          <w:szCs w:val="44"/>
        </w:rPr>
      </w:pPr>
      <w:r>
        <w:rPr>
          <w:rFonts w:ascii="黑体" w:eastAsia="黑体" w:hAnsi="黑体" w:hint="eastAsia"/>
          <w:kern w:val="0"/>
          <w:sz w:val="44"/>
          <w:szCs w:val="44"/>
        </w:rPr>
        <w:t>淮阴工学院</w:t>
      </w:r>
    </w:p>
    <w:p w:rsidR="00B33CB9" w:rsidRDefault="00B33CB9">
      <w:pPr>
        <w:spacing w:line="480" w:lineRule="auto"/>
        <w:jc w:val="center"/>
        <w:rPr>
          <w:rFonts w:ascii="黑体" w:eastAsia="黑体" w:hAnsi="黑体"/>
          <w:kern w:val="0"/>
          <w:sz w:val="36"/>
          <w:szCs w:val="36"/>
        </w:rPr>
      </w:pPr>
      <w:r>
        <w:rPr>
          <w:rFonts w:ascii="黑体" w:eastAsia="黑体" w:hAnsi="黑体" w:hint="eastAsia"/>
          <w:kern w:val="0"/>
          <w:sz w:val="36"/>
          <w:szCs w:val="36"/>
        </w:rPr>
        <w:t>光脉冲宽度检测及光纤熔接实验设备采购</w:t>
      </w:r>
    </w:p>
    <w:p w:rsidR="00B33CB9" w:rsidRDefault="00B33CB9" w:rsidP="00187C42">
      <w:pPr>
        <w:ind w:leftChars="-90" w:left="-138" w:hangingChars="24" w:hanging="51"/>
        <w:jc w:val="center"/>
        <w:rPr>
          <w:rFonts w:ascii="黑体" w:eastAsia="黑体" w:hAnsi="黑体"/>
          <w:b/>
          <w:snapToGrid w:val="0"/>
          <w:szCs w:val="21"/>
        </w:rPr>
      </w:pPr>
    </w:p>
    <w:p w:rsidR="00B33CB9" w:rsidRDefault="00B33CB9" w:rsidP="00187C42">
      <w:pPr>
        <w:ind w:leftChars="-90" w:left="-138" w:hangingChars="24" w:hanging="51"/>
        <w:jc w:val="center"/>
        <w:rPr>
          <w:rFonts w:ascii="黑体" w:eastAsia="黑体" w:hAnsi="黑体"/>
          <w:b/>
          <w:snapToGrid w:val="0"/>
          <w:szCs w:val="21"/>
        </w:rPr>
      </w:pPr>
    </w:p>
    <w:p w:rsidR="00B33CB9" w:rsidRDefault="00B33CB9" w:rsidP="00187C42">
      <w:pPr>
        <w:ind w:leftChars="-90" w:left="-138" w:hangingChars="24" w:hanging="51"/>
        <w:jc w:val="center"/>
        <w:rPr>
          <w:rFonts w:ascii="黑体" w:eastAsia="黑体" w:hAnsi="黑体"/>
          <w:b/>
          <w:snapToGrid w:val="0"/>
          <w:szCs w:val="21"/>
        </w:rPr>
      </w:pPr>
    </w:p>
    <w:p w:rsidR="00B33CB9" w:rsidRDefault="00B33CB9" w:rsidP="00187C42">
      <w:pPr>
        <w:ind w:leftChars="-90" w:left="-138" w:hangingChars="24" w:hanging="51"/>
        <w:jc w:val="center"/>
        <w:rPr>
          <w:rFonts w:ascii="黑体" w:eastAsia="黑体" w:hAnsi="黑体"/>
          <w:b/>
          <w:snapToGrid w:val="0"/>
          <w:szCs w:val="21"/>
        </w:rPr>
      </w:pPr>
    </w:p>
    <w:p w:rsidR="00B33CB9" w:rsidRDefault="00B33CB9" w:rsidP="00187C42">
      <w:pPr>
        <w:ind w:leftChars="-90" w:left="-138" w:hangingChars="24" w:hanging="51"/>
        <w:jc w:val="center"/>
        <w:rPr>
          <w:rFonts w:ascii="黑体" w:eastAsia="黑体" w:hAnsi="黑体"/>
          <w:b/>
          <w:snapToGrid w:val="0"/>
          <w:szCs w:val="21"/>
        </w:rPr>
      </w:pPr>
    </w:p>
    <w:p w:rsidR="00B33CB9" w:rsidRDefault="00B33CB9" w:rsidP="00187C42">
      <w:pPr>
        <w:ind w:leftChars="-90" w:left="-138" w:hangingChars="24" w:hanging="51"/>
        <w:jc w:val="center"/>
        <w:rPr>
          <w:rFonts w:ascii="黑体" w:eastAsia="黑体" w:hAnsi="黑体"/>
          <w:b/>
          <w:snapToGrid w:val="0"/>
          <w:szCs w:val="21"/>
        </w:rPr>
      </w:pPr>
    </w:p>
    <w:p w:rsidR="00B33CB9" w:rsidRDefault="00B33CB9" w:rsidP="00187C42">
      <w:pPr>
        <w:ind w:leftChars="-90" w:left="-138" w:hangingChars="24" w:hanging="51"/>
        <w:jc w:val="center"/>
        <w:rPr>
          <w:rFonts w:ascii="黑体" w:eastAsia="黑体" w:hAnsi="黑体"/>
          <w:b/>
          <w:snapToGrid w:val="0"/>
          <w:szCs w:val="21"/>
        </w:rPr>
      </w:pPr>
    </w:p>
    <w:p w:rsidR="00B33CB9" w:rsidRDefault="00B33CB9" w:rsidP="00187C42">
      <w:pPr>
        <w:ind w:leftChars="-90" w:left="-138" w:hangingChars="24" w:hanging="51"/>
        <w:jc w:val="center"/>
        <w:rPr>
          <w:rFonts w:ascii="黑体" w:eastAsia="黑体" w:hAnsi="黑体"/>
          <w:b/>
          <w:snapToGrid w:val="0"/>
          <w:szCs w:val="21"/>
        </w:rPr>
      </w:pPr>
    </w:p>
    <w:p w:rsidR="00B33CB9" w:rsidRDefault="00B33CB9">
      <w:pPr>
        <w:jc w:val="center"/>
        <w:rPr>
          <w:rFonts w:ascii="黑体" w:eastAsia="黑体" w:hAnsi="黑体"/>
          <w:b/>
          <w:snapToGrid w:val="0"/>
          <w:sz w:val="84"/>
          <w:szCs w:val="84"/>
        </w:rPr>
      </w:pPr>
      <w:r>
        <w:rPr>
          <w:rFonts w:ascii="黑体" w:eastAsia="黑体" w:hAnsi="黑体" w:hint="eastAsia"/>
          <w:b/>
          <w:snapToGrid w:val="0"/>
          <w:sz w:val="84"/>
          <w:szCs w:val="84"/>
        </w:rPr>
        <w:t>招标文件</w:t>
      </w:r>
    </w:p>
    <w:p w:rsidR="00B33CB9" w:rsidRDefault="00B33CB9">
      <w:pPr>
        <w:pStyle w:val="a5"/>
        <w:adjustRightInd w:val="0"/>
        <w:snapToGrid w:val="0"/>
        <w:spacing w:line="300" w:lineRule="auto"/>
        <w:jc w:val="center"/>
        <w:rPr>
          <w:rFonts w:ascii="黑体" w:eastAsia="黑体" w:hAnsi="黑体"/>
        </w:rPr>
      </w:pPr>
    </w:p>
    <w:p w:rsidR="00B33CB9" w:rsidRDefault="00B33CB9">
      <w:pPr>
        <w:adjustRightInd w:val="0"/>
        <w:snapToGrid w:val="0"/>
        <w:spacing w:line="300" w:lineRule="auto"/>
        <w:jc w:val="center"/>
        <w:rPr>
          <w:rFonts w:ascii="宋体"/>
          <w:snapToGrid w:val="0"/>
          <w:sz w:val="24"/>
          <w:szCs w:val="24"/>
        </w:rPr>
      </w:pPr>
      <w:r>
        <w:rPr>
          <w:rFonts w:ascii="宋体" w:hAnsi="宋体" w:hint="eastAsia"/>
          <w:snapToGrid w:val="0"/>
          <w:sz w:val="24"/>
          <w:szCs w:val="24"/>
        </w:rPr>
        <w:t>项目编号：</w:t>
      </w:r>
      <w:r w:rsidR="000F79BF" w:rsidRPr="000F79BF">
        <w:rPr>
          <w:rFonts w:ascii="宋体" w:hAnsi="宋体" w:hint="eastAsia"/>
          <w:snapToGrid w:val="0"/>
          <w:sz w:val="24"/>
          <w:szCs w:val="24"/>
        </w:rPr>
        <w:t>HGZB201801</w:t>
      </w:r>
      <w:r w:rsidR="00776748">
        <w:rPr>
          <w:rFonts w:ascii="宋体" w:hAnsi="宋体" w:hint="eastAsia"/>
          <w:snapToGrid w:val="0"/>
          <w:sz w:val="24"/>
          <w:szCs w:val="24"/>
        </w:rPr>
        <w:t>42</w:t>
      </w: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jc w:val="center"/>
        <w:rPr>
          <w:rFonts w:ascii="黑体" w:eastAsia="黑体" w:hAnsi="黑体"/>
          <w:snapToGrid w:val="0"/>
          <w:szCs w:val="21"/>
        </w:rPr>
      </w:pPr>
    </w:p>
    <w:p w:rsidR="00B33CB9" w:rsidRDefault="00B33CB9">
      <w:pPr>
        <w:adjustRightInd w:val="0"/>
        <w:snapToGrid w:val="0"/>
        <w:spacing w:line="300" w:lineRule="auto"/>
        <w:rPr>
          <w:rFonts w:ascii="黑体" w:eastAsia="黑体" w:hAnsi="黑体"/>
          <w:snapToGrid w:val="0"/>
          <w:szCs w:val="21"/>
          <w:u w:val="single"/>
        </w:rPr>
      </w:pPr>
    </w:p>
    <w:p w:rsidR="00B33CB9" w:rsidRDefault="00B33CB9">
      <w:pPr>
        <w:adjustRightInd w:val="0"/>
        <w:snapToGrid w:val="0"/>
        <w:spacing w:line="300" w:lineRule="auto"/>
        <w:rPr>
          <w:rFonts w:ascii="黑体" w:eastAsia="黑体" w:hAnsi="黑体"/>
          <w:snapToGrid w:val="0"/>
          <w:szCs w:val="21"/>
          <w:u w:val="single"/>
        </w:rPr>
      </w:pPr>
    </w:p>
    <w:p w:rsidR="00B33CB9" w:rsidRDefault="00B33CB9" w:rsidP="00187C42">
      <w:pPr>
        <w:ind w:rightChars="1160" w:right="2436"/>
        <w:jc w:val="center"/>
        <w:rPr>
          <w:rFonts w:ascii="黑体" w:eastAsia="黑体" w:hAnsi="黑体"/>
          <w:b/>
          <w:sz w:val="30"/>
          <w:szCs w:val="30"/>
        </w:rPr>
      </w:pPr>
      <w:r>
        <w:rPr>
          <w:rFonts w:ascii="黑体" w:eastAsia="黑体" w:hAnsi="黑体"/>
          <w:b/>
          <w:sz w:val="30"/>
          <w:szCs w:val="30"/>
        </w:rPr>
        <w:t xml:space="preserve">                </w:t>
      </w:r>
      <w:r>
        <w:rPr>
          <w:rFonts w:ascii="黑体" w:eastAsia="黑体" w:hAnsi="黑体" w:hint="eastAsia"/>
          <w:b/>
          <w:sz w:val="30"/>
          <w:szCs w:val="30"/>
        </w:rPr>
        <w:t>淮</w:t>
      </w:r>
      <w:r>
        <w:rPr>
          <w:rFonts w:ascii="黑体" w:eastAsia="黑体" w:hAnsi="黑体"/>
          <w:b/>
          <w:sz w:val="30"/>
          <w:szCs w:val="30"/>
        </w:rPr>
        <w:t xml:space="preserve">  </w:t>
      </w:r>
      <w:r>
        <w:rPr>
          <w:rFonts w:ascii="黑体" w:eastAsia="黑体" w:hAnsi="黑体" w:hint="eastAsia"/>
          <w:b/>
          <w:sz w:val="30"/>
          <w:szCs w:val="30"/>
        </w:rPr>
        <w:t>阴</w:t>
      </w:r>
      <w:r>
        <w:rPr>
          <w:rFonts w:ascii="黑体" w:eastAsia="黑体" w:hAnsi="黑体"/>
          <w:b/>
          <w:sz w:val="30"/>
          <w:szCs w:val="30"/>
        </w:rPr>
        <w:t xml:space="preserve">  </w:t>
      </w:r>
      <w:r>
        <w:rPr>
          <w:rFonts w:ascii="黑体" w:eastAsia="黑体" w:hAnsi="黑体" w:hint="eastAsia"/>
          <w:b/>
          <w:sz w:val="30"/>
          <w:szCs w:val="30"/>
        </w:rPr>
        <w:t>工</w:t>
      </w:r>
      <w:r>
        <w:rPr>
          <w:rFonts w:ascii="黑体" w:eastAsia="黑体" w:hAnsi="黑体"/>
          <w:b/>
          <w:sz w:val="30"/>
          <w:szCs w:val="30"/>
        </w:rPr>
        <w:t xml:space="preserve">  </w:t>
      </w:r>
      <w:r>
        <w:rPr>
          <w:rFonts w:ascii="黑体" w:eastAsia="黑体" w:hAnsi="黑体" w:hint="eastAsia"/>
          <w:b/>
          <w:sz w:val="30"/>
          <w:szCs w:val="30"/>
        </w:rPr>
        <w:t>学</w:t>
      </w:r>
      <w:r>
        <w:rPr>
          <w:rFonts w:ascii="黑体" w:eastAsia="黑体" w:hAnsi="黑体"/>
          <w:b/>
          <w:sz w:val="30"/>
          <w:szCs w:val="30"/>
        </w:rPr>
        <w:t xml:space="preserve">  </w:t>
      </w:r>
      <w:r>
        <w:rPr>
          <w:rFonts w:ascii="黑体" w:eastAsia="黑体" w:hAnsi="黑体" w:hint="eastAsia"/>
          <w:b/>
          <w:sz w:val="30"/>
          <w:szCs w:val="30"/>
        </w:rPr>
        <w:t>院</w:t>
      </w:r>
    </w:p>
    <w:p w:rsidR="00B33CB9" w:rsidRDefault="00B33CB9" w:rsidP="00187C42">
      <w:pPr>
        <w:ind w:rightChars="1160" w:right="2436"/>
        <w:jc w:val="center"/>
        <w:rPr>
          <w:rFonts w:ascii="黑体" w:eastAsia="黑体" w:hAnsi="黑体"/>
          <w:b/>
          <w:sz w:val="30"/>
          <w:szCs w:val="30"/>
        </w:rPr>
      </w:pPr>
      <w:r>
        <w:rPr>
          <w:rFonts w:ascii="黑体" w:eastAsia="黑体" w:hAnsi="黑体"/>
          <w:b/>
          <w:sz w:val="30"/>
          <w:szCs w:val="30"/>
        </w:rPr>
        <w:t xml:space="preserve">                2018 </w:t>
      </w:r>
      <w:r>
        <w:rPr>
          <w:rFonts w:ascii="黑体" w:eastAsia="黑体" w:hAnsi="黑体" w:hint="eastAsia"/>
          <w:b/>
          <w:sz w:val="30"/>
          <w:szCs w:val="30"/>
        </w:rPr>
        <w:t>年</w:t>
      </w:r>
      <w:r>
        <w:rPr>
          <w:rFonts w:ascii="黑体" w:eastAsia="黑体" w:hAnsi="黑体"/>
          <w:b/>
          <w:sz w:val="30"/>
          <w:szCs w:val="30"/>
        </w:rPr>
        <w:t xml:space="preserve"> </w:t>
      </w:r>
      <w:r w:rsidR="000F79BF">
        <w:rPr>
          <w:rFonts w:ascii="黑体" w:eastAsia="黑体" w:hAnsi="黑体" w:hint="eastAsia"/>
          <w:b/>
          <w:sz w:val="30"/>
          <w:szCs w:val="30"/>
        </w:rPr>
        <w:t>10</w:t>
      </w:r>
      <w:r>
        <w:rPr>
          <w:rFonts w:ascii="黑体" w:eastAsia="黑体" w:hAnsi="黑体" w:hint="eastAsia"/>
          <w:b/>
          <w:sz w:val="30"/>
          <w:szCs w:val="30"/>
        </w:rPr>
        <w:t>月</w:t>
      </w:r>
      <w:r>
        <w:rPr>
          <w:rFonts w:ascii="黑体" w:eastAsia="黑体" w:hAnsi="黑体"/>
          <w:b/>
          <w:sz w:val="30"/>
          <w:szCs w:val="30"/>
        </w:rPr>
        <w:t xml:space="preserve"> </w:t>
      </w:r>
      <w:r w:rsidR="000F79BF">
        <w:rPr>
          <w:rFonts w:ascii="黑体" w:eastAsia="黑体" w:hAnsi="黑体" w:hint="eastAsia"/>
          <w:b/>
          <w:sz w:val="30"/>
          <w:szCs w:val="30"/>
        </w:rPr>
        <w:t>8</w:t>
      </w:r>
      <w:r>
        <w:rPr>
          <w:rFonts w:ascii="黑体" w:eastAsia="黑体" w:hAnsi="黑体" w:hint="eastAsia"/>
          <w:b/>
          <w:sz w:val="30"/>
          <w:szCs w:val="30"/>
        </w:rPr>
        <w:t>日</w:t>
      </w:r>
    </w:p>
    <w:p w:rsidR="00B33CB9" w:rsidRDefault="00B33CB9">
      <w:pPr>
        <w:jc w:val="center"/>
        <w:rPr>
          <w:b/>
          <w:sz w:val="36"/>
          <w:szCs w:val="36"/>
        </w:rPr>
      </w:pPr>
    </w:p>
    <w:p w:rsidR="00B33CB9" w:rsidRDefault="00B33CB9">
      <w:pPr>
        <w:jc w:val="center"/>
        <w:rPr>
          <w:b/>
          <w:sz w:val="36"/>
          <w:szCs w:val="36"/>
        </w:rPr>
      </w:pPr>
    </w:p>
    <w:p w:rsidR="00B33CB9" w:rsidRDefault="00B33CB9">
      <w:pPr>
        <w:jc w:val="center"/>
        <w:rPr>
          <w:b/>
          <w:sz w:val="36"/>
          <w:szCs w:val="36"/>
        </w:rPr>
      </w:pPr>
      <w:r>
        <w:rPr>
          <w:rFonts w:hint="eastAsia"/>
          <w:b/>
          <w:sz w:val="36"/>
          <w:szCs w:val="36"/>
        </w:rPr>
        <w:lastRenderedPageBreak/>
        <w:t>目</w:t>
      </w:r>
      <w:r>
        <w:rPr>
          <w:b/>
          <w:sz w:val="36"/>
          <w:szCs w:val="36"/>
        </w:rPr>
        <w:t xml:space="preserve">  </w:t>
      </w:r>
      <w:r>
        <w:rPr>
          <w:rFonts w:hint="eastAsia"/>
          <w:b/>
          <w:sz w:val="36"/>
          <w:szCs w:val="36"/>
        </w:rPr>
        <w:t>录</w:t>
      </w:r>
    </w:p>
    <w:p w:rsidR="00B33CB9" w:rsidRDefault="00B33CB9" w:rsidP="00187C42">
      <w:pPr>
        <w:ind w:rightChars="1160" w:right="2436"/>
        <w:jc w:val="center"/>
        <w:rPr>
          <w:b/>
          <w:szCs w:val="21"/>
        </w:rPr>
      </w:pPr>
    </w:p>
    <w:p w:rsidR="00B33CB9" w:rsidRDefault="00B33CB9" w:rsidP="00187C42">
      <w:pPr>
        <w:ind w:rightChars="1160" w:right="2436"/>
        <w:jc w:val="center"/>
        <w:rPr>
          <w:b/>
          <w:szCs w:val="21"/>
        </w:rPr>
      </w:pPr>
    </w:p>
    <w:p w:rsidR="00B33CB9" w:rsidRDefault="00B33CB9">
      <w:pPr>
        <w:jc w:val="center"/>
        <w:rPr>
          <w:sz w:val="28"/>
        </w:rPr>
      </w:pPr>
    </w:p>
    <w:p w:rsidR="00B33CB9" w:rsidRDefault="00B33CB9">
      <w:pPr>
        <w:spacing w:line="680" w:lineRule="exact"/>
        <w:rPr>
          <w:sz w:val="28"/>
        </w:rPr>
      </w:pPr>
      <w:r>
        <w:rPr>
          <w:rFonts w:hint="eastAsia"/>
          <w:sz w:val="28"/>
        </w:rPr>
        <w:t>第一章</w:t>
      </w:r>
      <w:r>
        <w:rPr>
          <w:sz w:val="28"/>
        </w:rPr>
        <w:t xml:space="preserve">  </w:t>
      </w:r>
      <w:r>
        <w:rPr>
          <w:rFonts w:hint="eastAsia"/>
          <w:sz w:val="28"/>
        </w:rPr>
        <w:t>投标须知</w:t>
      </w:r>
      <w:r>
        <w:rPr>
          <w:sz w:val="28"/>
        </w:rPr>
        <w:t xml:space="preserve">  ……………………………………………… 2</w:t>
      </w:r>
    </w:p>
    <w:p w:rsidR="00B33CB9" w:rsidRDefault="00B33CB9">
      <w:pPr>
        <w:spacing w:line="680" w:lineRule="exact"/>
        <w:rPr>
          <w:sz w:val="28"/>
        </w:rPr>
      </w:pPr>
      <w:r>
        <w:rPr>
          <w:rFonts w:hint="eastAsia"/>
          <w:sz w:val="28"/>
        </w:rPr>
        <w:t>第二章</w:t>
      </w:r>
      <w:r>
        <w:rPr>
          <w:sz w:val="28"/>
        </w:rPr>
        <w:t xml:space="preserve">  </w:t>
      </w:r>
      <w:r>
        <w:rPr>
          <w:rFonts w:hint="eastAsia"/>
          <w:sz w:val="28"/>
        </w:rPr>
        <w:t>采购需求及性能要求</w:t>
      </w:r>
      <w:r>
        <w:rPr>
          <w:sz w:val="28"/>
        </w:rPr>
        <w:t>…………………………………… 8</w:t>
      </w:r>
    </w:p>
    <w:p w:rsidR="00B33CB9" w:rsidRDefault="00B33CB9">
      <w:pPr>
        <w:spacing w:line="680" w:lineRule="exact"/>
        <w:rPr>
          <w:sz w:val="28"/>
        </w:rPr>
      </w:pPr>
      <w:r>
        <w:rPr>
          <w:rFonts w:hint="eastAsia"/>
          <w:sz w:val="28"/>
        </w:rPr>
        <w:t>第三章</w:t>
      </w:r>
      <w:r>
        <w:rPr>
          <w:sz w:val="28"/>
        </w:rPr>
        <w:t xml:space="preserve">  </w:t>
      </w:r>
      <w:r>
        <w:rPr>
          <w:rFonts w:hint="eastAsia"/>
          <w:sz w:val="28"/>
        </w:rPr>
        <w:t>合同主要条款</w:t>
      </w:r>
      <w:r>
        <w:rPr>
          <w:sz w:val="28"/>
        </w:rPr>
        <w:t>…………………………………………… 11</w:t>
      </w:r>
    </w:p>
    <w:p w:rsidR="00B33CB9" w:rsidRDefault="00B33CB9">
      <w:pPr>
        <w:spacing w:line="680" w:lineRule="exact"/>
        <w:rPr>
          <w:sz w:val="28"/>
        </w:rPr>
      </w:pPr>
      <w:r>
        <w:rPr>
          <w:rFonts w:hint="eastAsia"/>
          <w:sz w:val="28"/>
        </w:rPr>
        <w:t>第四章</w:t>
      </w:r>
      <w:r>
        <w:rPr>
          <w:sz w:val="28"/>
        </w:rPr>
        <w:t xml:space="preserve">  </w:t>
      </w:r>
      <w:r>
        <w:rPr>
          <w:rFonts w:hint="eastAsia"/>
          <w:sz w:val="28"/>
        </w:rPr>
        <w:t>投标文件样式</w:t>
      </w:r>
      <w:r>
        <w:rPr>
          <w:sz w:val="28"/>
        </w:rPr>
        <w:t>…………………………………………… 12</w:t>
      </w:r>
    </w:p>
    <w:p w:rsidR="00B33CB9" w:rsidRDefault="00B33CB9">
      <w:pPr>
        <w:rPr>
          <w:sz w:val="28"/>
        </w:rPr>
      </w:pPr>
    </w:p>
    <w:p w:rsidR="00B33CB9" w:rsidRDefault="00B33CB9" w:rsidP="00187C42">
      <w:pPr>
        <w:spacing w:line="360" w:lineRule="auto"/>
        <w:ind w:firstLineChars="200" w:firstLine="420"/>
        <w:rPr>
          <w:bCs/>
          <w:szCs w:val="21"/>
        </w:rPr>
      </w:pPr>
    </w:p>
    <w:p w:rsidR="00B33CB9" w:rsidRDefault="00B33CB9" w:rsidP="00187C42">
      <w:pPr>
        <w:ind w:firstLineChars="200" w:firstLine="420"/>
        <w:rPr>
          <w:bCs/>
          <w:szCs w:val="21"/>
        </w:rPr>
      </w:pPr>
    </w:p>
    <w:p w:rsidR="00B33CB9" w:rsidRDefault="00B33CB9">
      <w:pPr>
        <w:widowControl/>
        <w:rPr>
          <w:bCs/>
          <w:szCs w:val="21"/>
        </w:rPr>
      </w:pPr>
      <w:r>
        <w:rPr>
          <w:bCs/>
          <w:szCs w:val="21"/>
        </w:rPr>
        <w:t xml:space="preserve">       </w:t>
      </w:r>
    </w:p>
    <w:p w:rsidR="00B33CB9" w:rsidRDefault="00B33CB9">
      <w:pPr>
        <w:tabs>
          <w:tab w:val="center" w:pos="4082"/>
        </w:tabs>
        <w:spacing w:line="480" w:lineRule="exact"/>
        <w:rPr>
          <w:b/>
          <w:szCs w:val="21"/>
        </w:rPr>
      </w:pPr>
    </w:p>
    <w:p w:rsidR="00B33CB9" w:rsidRDefault="00B33CB9">
      <w:pPr>
        <w:tabs>
          <w:tab w:val="center" w:pos="4082"/>
        </w:tabs>
        <w:spacing w:line="480" w:lineRule="exact"/>
        <w:jc w:val="center"/>
        <w:rPr>
          <w:szCs w:val="21"/>
        </w:rPr>
      </w:pPr>
    </w:p>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 w:rsidR="00B33CB9" w:rsidRDefault="00B33CB9">
      <w:pPr>
        <w:spacing w:line="360" w:lineRule="exact"/>
        <w:jc w:val="center"/>
        <w:rPr>
          <w:sz w:val="32"/>
          <w:szCs w:val="32"/>
        </w:rPr>
      </w:pPr>
      <w:r>
        <w:rPr>
          <w:rFonts w:hint="eastAsia"/>
          <w:sz w:val="32"/>
          <w:szCs w:val="32"/>
        </w:rPr>
        <w:lastRenderedPageBreak/>
        <w:t>第一章</w:t>
      </w:r>
      <w:r>
        <w:rPr>
          <w:sz w:val="32"/>
          <w:szCs w:val="32"/>
        </w:rPr>
        <w:t xml:space="preserve"> </w:t>
      </w:r>
      <w:r>
        <w:rPr>
          <w:rFonts w:hint="eastAsia"/>
          <w:sz w:val="32"/>
          <w:szCs w:val="32"/>
        </w:rPr>
        <w:t>投标须知</w:t>
      </w:r>
    </w:p>
    <w:p w:rsidR="00B33CB9" w:rsidRDefault="00B33CB9" w:rsidP="00187C42">
      <w:pPr>
        <w:spacing w:line="360" w:lineRule="exact"/>
        <w:ind w:firstLineChars="200" w:firstLine="480"/>
        <w:rPr>
          <w:sz w:val="24"/>
          <w:szCs w:val="24"/>
        </w:rPr>
      </w:pPr>
    </w:p>
    <w:p w:rsidR="00B33CB9" w:rsidRDefault="00B33CB9" w:rsidP="00187C42">
      <w:pPr>
        <w:spacing w:line="440" w:lineRule="exact"/>
        <w:ind w:firstLineChars="200" w:firstLine="480"/>
        <w:rPr>
          <w:sz w:val="24"/>
          <w:szCs w:val="24"/>
        </w:rPr>
      </w:pPr>
      <w:r>
        <w:rPr>
          <w:rFonts w:hint="eastAsia"/>
          <w:sz w:val="24"/>
          <w:szCs w:val="24"/>
        </w:rPr>
        <w:t>一、招标项目</w:t>
      </w:r>
      <w:r>
        <w:rPr>
          <w:sz w:val="24"/>
          <w:szCs w:val="24"/>
        </w:rPr>
        <w:t xml:space="preserve"> </w:t>
      </w:r>
    </w:p>
    <w:p w:rsidR="00B33CB9" w:rsidRDefault="00B33CB9" w:rsidP="00187C42">
      <w:pPr>
        <w:spacing w:line="440" w:lineRule="exact"/>
        <w:ind w:firstLineChars="200" w:firstLine="480"/>
        <w:rPr>
          <w:sz w:val="24"/>
          <w:szCs w:val="24"/>
        </w:rPr>
      </w:pPr>
      <w:r>
        <w:rPr>
          <w:rFonts w:hint="eastAsia"/>
          <w:sz w:val="24"/>
          <w:szCs w:val="24"/>
        </w:rPr>
        <w:t>数理学院实验室需要购置光脉冲宽度检测和光纤熔接机各</w:t>
      </w:r>
      <w:r>
        <w:rPr>
          <w:sz w:val="24"/>
          <w:szCs w:val="24"/>
        </w:rPr>
        <w:t>1</w:t>
      </w:r>
      <w:r>
        <w:rPr>
          <w:rFonts w:hint="eastAsia"/>
          <w:sz w:val="24"/>
          <w:szCs w:val="24"/>
        </w:rPr>
        <w:t>台，设备清单见下表：</w:t>
      </w:r>
    </w:p>
    <w:tbl>
      <w:tblPr>
        <w:tblW w:w="40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56"/>
        <w:gridCol w:w="1569"/>
      </w:tblGrid>
      <w:tr w:rsidR="000F79BF" w:rsidTr="000F79BF">
        <w:trPr>
          <w:trHeight w:val="455"/>
          <w:jc w:val="center"/>
        </w:trPr>
        <w:tc>
          <w:tcPr>
            <w:tcW w:w="3867" w:type="pct"/>
            <w:vAlign w:val="center"/>
          </w:tcPr>
          <w:p w:rsidR="000F79BF" w:rsidRDefault="000F79BF">
            <w:pPr>
              <w:spacing w:line="440" w:lineRule="exact"/>
              <w:jc w:val="center"/>
              <w:rPr>
                <w:sz w:val="24"/>
                <w:szCs w:val="24"/>
              </w:rPr>
            </w:pPr>
            <w:r>
              <w:rPr>
                <w:rFonts w:hint="eastAsia"/>
                <w:sz w:val="24"/>
                <w:szCs w:val="24"/>
              </w:rPr>
              <w:t>设备名称</w:t>
            </w:r>
            <w:r>
              <w:rPr>
                <w:sz w:val="24"/>
                <w:szCs w:val="24"/>
              </w:rPr>
              <w:t xml:space="preserve"> </w:t>
            </w:r>
          </w:p>
        </w:tc>
        <w:tc>
          <w:tcPr>
            <w:tcW w:w="1133" w:type="pct"/>
            <w:vAlign w:val="center"/>
          </w:tcPr>
          <w:p w:rsidR="000F79BF" w:rsidRDefault="000F79BF">
            <w:pPr>
              <w:spacing w:line="440" w:lineRule="exact"/>
              <w:jc w:val="center"/>
              <w:rPr>
                <w:sz w:val="24"/>
                <w:szCs w:val="24"/>
              </w:rPr>
            </w:pPr>
            <w:r>
              <w:rPr>
                <w:rFonts w:hint="eastAsia"/>
                <w:sz w:val="24"/>
                <w:szCs w:val="24"/>
              </w:rPr>
              <w:t>数量</w:t>
            </w:r>
          </w:p>
        </w:tc>
      </w:tr>
      <w:tr w:rsidR="000F79BF" w:rsidTr="000F79BF">
        <w:trPr>
          <w:trHeight w:val="455"/>
          <w:jc w:val="center"/>
        </w:trPr>
        <w:tc>
          <w:tcPr>
            <w:tcW w:w="3867" w:type="pct"/>
            <w:vAlign w:val="center"/>
          </w:tcPr>
          <w:p w:rsidR="000F79BF" w:rsidRDefault="000F79BF">
            <w:pPr>
              <w:spacing w:line="440" w:lineRule="exact"/>
              <w:jc w:val="center"/>
              <w:rPr>
                <w:sz w:val="24"/>
                <w:szCs w:val="24"/>
              </w:rPr>
            </w:pPr>
            <w:r>
              <w:rPr>
                <w:rFonts w:hint="eastAsia"/>
                <w:sz w:val="24"/>
                <w:szCs w:val="24"/>
              </w:rPr>
              <w:t>激光脉冲自相关计</w:t>
            </w:r>
            <w:r>
              <w:rPr>
                <w:sz w:val="24"/>
                <w:szCs w:val="24"/>
              </w:rPr>
              <w:t xml:space="preserve"> </w:t>
            </w:r>
          </w:p>
        </w:tc>
        <w:tc>
          <w:tcPr>
            <w:tcW w:w="1133" w:type="pct"/>
            <w:vAlign w:val="center"/>
          </w:tcPr>
          <w:p w:rsidR="000F79BF" w:rsidRDefault="000F79BF">
            <w:pPr>
              <w:spacing w:line="440" w:lineRule="exact"/>
              <w:jc w:val="center"/>
              <w:rPr>
                <w:sz w:val="24"/>
                <w:szCs w:val="24"/>
              </w:rPr>
            </w:pPr>
            <w:r>
              <w:rPr>
                <w:sz w:val="24"/>
                <w:szCs w:val="24"/>
              </w:rPr>
              <w:t>1</w:t>
            </w:r>
            <w:r>
              <w:rPr>
                <w:rFonts w:hint="eastAsia"/>
                <w:sz w:val="24"/>
                <w:szCs w:val="24"/>
              </w:rPr>
              <w:t>台</w:t>
            </w:r>
          </w:p>
        </w:tc>
      </w:tr>
      <w:tr w:rsidR="000F79BF" w:rsidTr="000F79BF">
        <w:trPr>
          <w:trHeight w:val="455"/>
          <w:jc w:val="center"/>
        </w:trPr>
        <w:tc>
          <w:tcPr>
            <w:tcW w:w="3867" w:type="pct"/>
            <w:vAlign w:val="center"/>
          </w:tcPr>
          <w:p w:rsidR="000F79BF" w:rsidRDefault="000F79BF">
            <w:pPr>
              <w:spacing w:line="440" w:lineRule="exact"/>
              <w:jc w:val="center"/>
              <w:rPr>
                <w:sz w:val="24"/>
                <w:szCs w:val="24"/>
              </w:rPr>
            </w:pPr>
            <w:r>
              <w:rPr>
                <w:rFonts w:hint="eastAsia"/>
                <w:sz w:val="24"/>
                <w:szCs w:val="24"/>
              </w:rPr>
              <w:t>光纤熔接机</w:t>
            </w:r>
          </w:p>
        </w:tc>
        <w:tc>
          <w:tcPr>
            <w:tcW w:w="1133" w:type="pct"/>
            <w:vAlign w:val="center"/>
          </w:tcPr>
          <w:p w:rsidR="000F79BF" w:rsidRDefault="000F79BF">
            <w:pPr>
              <w:spacing w:line="440" w:lineRule="exact"/>
              <w:jc w:val="center"/>
              <w:rPr>
                <w:sz w:val="24"/>
                <w:szCs w:val="24"/>
              </w:rPr>
            </w:pPr>
            <w:r>
              <w:rPr>
                <w:sz w:val="24"/>
                <w:szCs w:val="24"/>
              </w:rPr>
              <w:t>1</w:t>
            </w:r>
            <w:r>
              <w:rPr>
                <w:rFonts w:hint="eastAsia"/>
                <w:sz w:val="24"/>
                <w:szCs w:val="24"/>
              </w:rPr>
              <w:t>台</w:t>
            </w:r>
          </w:p>
        </w:tc>
      </w:tr>
    </w:tbl>
    <w:p w:rsidR="000F79BF" w:rsidRDefault="000F79BF" w:rsidP="000F79BF">
      <w:pPr>
        <w:spacing w:line="440" w:lineRule="exact"/>
        <w:ind w:firstLineChars="200" w:firstLine="480"/>
        <w:rPr>
          <w:rFonts w:ascii="宋体"/>
          <w:sz w:val="24"/>
          <w:szCs w:val="24"/>
        </w:rPr>
      </w:pPr>
      <w:r>
        <w:rPr>
          <w:rFonts w:ascii="宋体" w:hAnsi="宋体" w:cs="宋体" w:hint="eastAsia"/>
          <w:sz w:val="24"/>
          <w:szCs w:val="24"/>
        </w:rPr>
        <w:t>预算：18万元；</w:t>
      </w:r>
    </w:p>
    <w:p w:rsidR="00B33CB9" w:rsidRPr="000F79BF" w:rsidRDefault="00B33CB9" w:rsidP="000F79BF">
      <w:pPr>
        <w:widowControl/>
        <w:spacing w:line="440" w:lineRule="exact"/>
        <w:ind w:firstLineChars="200" w:firstLine="480"/>
        <w:rPr>
          <w:rFonts w:ascii="宋体" w:hAnsi="宋体" w:cs="宋体"/>
          <w:sz w:val="24"/>
          <w:szCs w:val="24"/>
        </w:rPr>
      </w:pPr>
      <w:r w:rsidRPr="000F79BF">
        <w:rPr>
          <w:rFonts w:ascii="宋体" w:hAnsi="宋体" w:cs="宋体" w:hint="eastAsia"/>
          <w:sz w:val="24"/>
          <w:szCs w:val="24"/>
        </w:rPr>
        <w:t>项目具体要求见第二章</w:t>
      </w:r>
    </w:p>
    <w:p w:rsidR="00B33CB9" w:rsidRDefault="00B33CB9" w:rsidP="00187C42">
      <w:pPr>
        <w:widowControl/>
        <w:spacing w:line="440" w:lineRule="exact"/>
        <w:ind w:firstLineChars="200" w:firstLine="480"/>
        <w:rPr>
          <w:sz w:val="24"/>
          <w:szCs w:val="24"/>
        </w:rPr>
      </w:pPr>
      <w:r>
        <w:rPr>
          <w:rFonts w:hint="eastAsia"/>
          <w:sz w:val="24"/>
          <w:szCs w:val="24"/>
        </w:rPr>
        <w:t>二、投标人的资格条件</w:t>
      </w:r>
    </w:p>
    <w:p w:rsidR="00B33CB9" w:rsidRDefault="00B33CB9" w:rsidP="00187C42">
      <w:pPr>
        <w:widowControl/>
        <w:spacing w:line="440" w:lineRule="exact"/>
        <w:ind w:firstLineChars="200" w:firstLine="480"/>
        <w:rPr>
          <w:sz w:val="24"/>
          <w:szCs w:val="24"/>
        </w:rPr>
      </w:pPr>
      <w:r>
        <w:rPr>
          <w:rFonts w:hint="eastAsia"/>
          <w:sz w:val="24"/>
          <w:szCs w:val="24"/>
        </w:rPr>
        <w:t>参加本次招标活动的供应商除应当符合《中华人民共和国政府采购法》第二十二条的规定外，还必须具备以下条件：</w:t>
      </w:r>
    </w:p>
    <w:p w:rsidR="00B33CB9" w:rsidRDefault="00B33CB9" w:rsidP="00187C42">
      <w:pPr>
        <w:widowControl/>
        <w:spacing w:line="440" w:lineRule="exact"/>
        <w:ind w:firstLineChars="200" w:firstLine="480"/>
        <w:rPr>
          <w:kern w:val="0"/>
          <w:sz w:val="24"/>
          <w:szCs w:val="24"/>
        </w:rPr>
      </w:pPr>
      <w:r>
        <w:rPr>
          <w:kern w:val="0"/>
          <w:sz w:val="24"/>
          <w:szCs w:val="24"/>
        </w:rPr>
        <w:t>1.</w:t>
      </w:r>
      <w:r>
        <w:rPr>
          <w:rFonts w:hint="eastAsia"/>
          <w:kern w:val="0"/>
          <w:sz w:val="24"/>
          <w:szCs w:val="24"/>
        </w:rPr>
        <w:t>经国家工商行政管理机关注册的企业法人；</w:t>
      </w:r>
    </w:p>
    <w:p w:rsidR="00B33CB9" w:rsidRDefault="00B33CB9" w:rsidP="00187C42">
      <w:pPr>
        <w:widowControl/>
        <w:spacing w:line="440" w:lineRule="exact"/>
        <w:ind w:firstLineChars="200" w:firstLine="480"/>
        <w:jc w:val="left"/>
        <w:rPr>
          <w:rFonts w:ascii="宋体" w:cs="宋体"/>
          <w:kern w:val="0"/>
          <w:sz w:val="24"/>
          <w:szCs w:val="24"/>
        </w:rPr>
      </w:pPr>
      <w:r>
        <w:rPr>
          <w:rFonts w:ascii="宋体" w:hAnsi="宋体" w:cs="宋体"/>
          <w:kern w:val="0"/>
          <w:sz w:val="24"/>
          <w:szCs w:val="24"/>
        </w:rPr>
        <w:t>2</w:t>
      </w:r>
      <w:r>
        <w:rPr>
          <w:rFonts w:ascii="宋体" w:cs="宋体"/>
          <w:kern w:val="0"/>
          <w:sz w:val="24"/>
          <w:szCs w:val="24"/>
        </w:rPr>
        <w:t>.</w:t>
      </w:r>
      <w:r>
        <w:rPr>
          <w:rFonts w:ascii="宋体" w:hAnsi="宋体" w:cs="宋体" w:hint="eastAsia"/>
          <w:kern w:val="0"/>
          <w:sz w:val="24"/>
          <w:szCs w:val="24"/>
        </w:rPr>
        <w:t>具有本次采购货物的经营范围；</w:t>
      </w:r>
    </w:p>
    <w:p w:rsidR="00B33CB9" w:rsidRDefault="00B33CB9" w:rsidP="00187C42">
      <w:pPr>
        <w:spacing w:line="440" w:lineRule="exact"/>
        <w:ind w:firstLineChars="200" w:firstLine="480"/>
        <w:rPr>
          <w:bCs/>
          <w:spacing w:val="15"/>
          <w:kern w:val="0"/>
          <w:sz w:val="24"/>
          <w:szCs w:val="24"/>
        </w:rPr>
      </w:pPr>
      <w:r>
        <w:rPr>
          <w:kern w:val="0"/>
          <w:sz w:val="24"/>
          <w:szCs w:val="24"/>
        </w:rPr>
        <w:t>3.</w:t>
      </w:r>
      <w:r>
        <w:rPr>
          <w:rFonts w:hint="eastAsia"/>
          <w:sz w:val="24"/>
          <w:szCs w:val="24"/>
        </w:rPr>
        <w:t>参加本次投标的投标人若非生产企业，须具有产品经销</w:t>
      </w:r>
      <w:r>
        <w:rPr>
          <w:rFonts w:hint="eastAsia"/>
          <w:bCs/>
          <w:spacing w:val="15"/>
          <w:kern w:val="0"/>
          <w:sz w:val="24"/>
          <w:szCs w:val="24"/>
        </w:rPr>
        <w:t>或产品的代理商资格；</w:t>
      </w:r>
      <w:r>
        <w:rPr>
          <w:bCs/>
          <w:spacing w:val="15"/>
          <w:kern w:val="0"/>
          <w:sz w:val="24"/>
          <w:szCs w:val="24"/>
        </w:rPr>
        <w:t xml:space="preserve"> </w:t>
      </w:r>
    </w:p>
    <w:p w:rsidR="00B33CB9" w:rsidRDefault="00B33CB9" w:rsidP="00187C42">
      <w:pPr>
        <w:widowControl/>
        <w:spacing w:line="440" w:lineRule="exact"/>
        <w:ind w:firstLineChars="200" w:firstLine="540"/>
        <w:rPr>
          <w:spacing w:val="15"/>
          <w:kern w:val="0"/>
          <w:sz w:val="24"/>
          <w:szCs w:val="24"/>
        </w:rPr>
      </w:pPr>
      <w:r>
        <w:rPr>
          <w:spacing w:val="15"/>
          <w:kern w:val="0"/>
          <w:sz w:val="24"/>
          <w:szCs w:val="24"/>
        </w:rPr>
        <w:t>4.</w:t>
      </w:r>
      <w:r>
        <w:rPr>
          <w:rFonts w:hint="eastAsia"/>
          <w:spacing w:val="15"/>
          <w:kern w:val="0"/>
          <w:sz w:val="24"/>
          <w:szCs w:val="24"/>
        </w:rPr>
        <w:t>具有良好的经营行为和经营业绩，</w:t>
      </w:r>
      <w:r w:rsidR="000F79BF">
        <w:rPr>
          <w:rFonts w:hint="eastAsia"/>
          <w:spacing w:val="15"/>
          <w:kern w:val="0"/>
          <w:sz w:val="24"/>
          <w:szCs w:val="24"/>
        </w:rPr>
        <w:t>近三年</w:t>
      </w:r>
      <w:r>
        <w:rPr>
          <w:rFonts w:hint="eastAsia"/>
          <w:spacing w:val="15"/>
          <w:kern w:val="0"/>
          <w:sz w:val="24"/>
          <w:szCs w:val="24"/>
        </w:rPr>
        <w:t>在招投标活动中无不良记录；</w:t>
      </w:r>
    </w:p>
    <w:p w:rsidR="00B33CB9" w:rsidRDefault="00B33CB9" w:rsidP="00187C42">
      <w:pPr>
        <w:widowControl/>
        <w:spacing w:line="440" w:lineRule="exact"/>
        <w:ind w:firstLineChars="200" w:firstLine="540"/>
        <w:rPr>
          <w:spacing w:val="15"/>
          <w:kern w:val="0"/>
          <w:sz w:val="24"/>
          <w:szCs w:val="24"/>
        </w:rPr>
      </w:pPr>
      <w:r>
        <w:rPr>
          <w:spacing w:val="15"/>
          <w:kern w:val="0"/>
          <w:sz w:val="24"/>
          <w:szCs w:val="24"/>
        </w:rPr>
        <w:t>5.</w:t>
      </w:r>
      <w:r>
        <w:rPr>
          <w:rFonts w:hint="eastAsia"/>
          <w:spacing w:val="15"/>
          <w:kern w:val="0"/>
          <w:sz w:val="24"/>
          <w:szCs w:val="24"/>
        </w:rPr>
        <w:t>本次招标不接受联合体供应商参加投标。</w:t>
      </w:r>
    </w:p>
    <w:p w:rsidR="00B33CB9" w:rsidRDefault="00B33CB9" w:rsidP="00187C42">
      <w:pPr>
        <w:widowControl/>
        <w:shd w:val="clear" w:color="auto" w:fill="FFFFFF"/>
        <w:spacing w:line="440" w:lineRule="exact"/>
        <w:ind w:firstLineChars="200" w:firstLine="480"/>
        <w:rPr>
          <w:kern w:val="0"/>
          <w:sz w:val="24"/>
          <w:szCs w:val="24"/>
        </w:rPr>
      </w:pPr>
      <w:r>
        <w:rPr>
          <w:rFonts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kern w:val="0"/>
          <w:sz w:val="24"/>
          <w:szCs w:val="24"/>
        </w:rPr>
        <w:t>1-3</w:t>
      </w:r>
      <w:r>
        <w:rPr>
          <w:rFonts w:hint="eastAsia"/>
          <w:kern w:val="0"/>
          <w:sz w:val="24"/>
          <w:szCs w:val="24"/>
        </w:rPr>
        <w:t>年内禁止参加</w:t>
      </w:r>
      <w:r>
        <w:rPr>
          <w:rFonts w:hint="eastAsia"/>
          <w:sz w:val="24"/>
          <w:szCs w:val="24"/>
        </w:rPr>
        <w:t>淮阴工学院</w:t>
      </w:r>
      <w:r>
        <w:rPr>
          <w:rFonts w:hint="eastAsia"/>
          <w:kern w:val="0"/>
          <w:sz w:val="24"/>
          <w:szCs w:val="24"/>
        </w:rPr>
        <w:t>的采购活动。</w:t>
      </w:r>
    </w:p>
    <w:p w:rsidR="00B33CB9" w:rsidRDefault="00B33CB9" w:rsidP="00187C42">
      <w:pPr>
        <w:spacing w:line="440" w:lineRule="exact"/>
        <w:ind w:firstLineChars="200" w:firstLine="540"/>
        <w:rPr>
          <w:spacing w:val="4"/>
          <w:sz w:val="24"/>
          <w:szCs w:val="24"/>
        </w:rPr>
      </w:pPr>
      <w:r>
        <w:rPr>
          <w:rFonts w:hint="eastAsia"/>
          <w:spacing w:val="15"/>
          <w:kern w:val="0"/>
          <w:sz w:val="24"/>
          <w:szCs w:val="24"/>
        </w:rPr>
        <w:t>三、</w:t>
      </w:r>
      <w:r>
        <w:rPr>
          <w:rFonts w:hint="eastAsia"/>
          <w:spacing w:val="4"/>
          <w:sz w:val="24"/>
          <w:szCs w:val="24"/>
        </w:rPr>
        <w:t>投标人资格审查方式</w:t>
      </w:r>
    </w:p>
    <w:p w:rsidR="00B33CB9" w:rsidRDefault="00B33CB9" w:rsidP="00187C42">
      <w:pPr>
        <w:spacing w:line="440" w:lineRule="exact"/>
        <w:ind w:firstLineChars="200" w:firstLine="488"/>
        <w:rPr>
          <w:b/>
          <w:spacing w:val="2"/>
          <w:kern w:val="0"/>
          <w:sz w:val="24"/>
          <w:szCs w:val="24"/>
        </w:rPr>
      </w:pPr>
      <w:r>
        <w:rPr>
          <w:rFonts w:hint="eastAsia"/>
          <w:spacing w:val="2"/>
          <w:kern w:val="0"/>
          <w:sz w:val="24"/>
          <w:szCs w:val="24"/>
        </w:rPr>
        <w:t>资格后审，若中标后发现资格不符合要求，则取消中标资格，不退还投标保证金。</w:t>
      </w:r>
    </w:p>
    <w:p w:rsidR="00B33CB9" w:rsidRDefault="00B33CB9" w:rsidP="00187C42">
      <w:pPr>
        <w:spacing w:line="440" w:lineRule="exact"/>
        <w:ind w:firstLineChars="200" w:firstLine="480"/>
        <w:rPr>
          <w:rFonts w:ascii="宋体" w:cs="仿宋"/>
          <w:sz w:val="24"/>
          <w:szCs w:val="24"/>
        </w:rPr>
      </w:pPr>
      <w:r>
        <w:rPr>
          <w:rFonts w:ascii="宋体" w:hAnsi="宋体" w:cs="仿宋" w:hint="eastAsia"/>
          <w:sz w:val="24"/>
          <w:szCs w:val="24"/>
        </w:rPr>
        <w:t>四、招标文件</w:t>
      </w:r>
    </w:p>
    <w:p w:rsidR="00B33CB9" w:rsidRDefault="00B33CB9" w:rsidP="00187C42">
      <w:pPr>
        <w:spacing w:line="440" w:lineRule="exact"/>
        <w:ind w:firstLineChars="200" w:firstLine="480"/>
        <w:rPr>
          <w:rFonts w:ascii="宋体" w:hAnsi="宋体" w:cs="仿宋"/>
          <w:sz w:val="24"/>
          <w:szCs w:val="24"/>
        </w:rPr>
      </w:pPr>
      <w:r>
        <w:rPr>
          <w:rFonts w:ascii="宋体" w:hAnsi="宋体" w:cs="仿宋" w:hint="eastAsia"/>
          <w:sz w:val="24"/>
          <w:szCs w:val="24"/>
        </w:rPr>
        <w:t>投标人可直接在学校网站（</w:t>
      </w:r>
      <w:r>
        <w:rPr>
          <w:rFonts w:ascii="宋体" w:hAnsi="宋体" w:cs="仿宋"/>
          <w:sz w:val="24"/>
          <w:szCs w:val="24"/>
        </w:rPr>
        <w:t>http://zbb.hyit.edu.cn/</w:t>
      </w:r>
      <w:r>
        <w:rPr>
          <w:rFonts w:ascii="宋体" w:hAnsi="宋体" w:cs="仿宋" w:hint="eastAsia"/>
          <w:sz w:val="24"/>
          <w:szCs w:val="24"/>
        </w:rPr>
        <w:t>或</w:t>
      </w:r>
      <w:r>
        <w:t xml:space="preserve"> </w:t>
      </w:r>
      <w:r>
        <w:rPr>
          <w:rFonts w:ascii="宋体" w:hAnsi="宋体" w:cs="仿宋"/>
          <w:sz w:val="24"/>
          <w:szCs w:val="24"/>
        </w:rPr>
        <w:t>http://www.hyit.edu.cn/list.asp?classid=99</w:t>
      </w:r>
      <w:r>
        <w:rPr>
          <w:rFonts w:ascii="宋体" w:hAnsi="宋体" w:cs="仿宋" w:hint="eastAsia"/>
          <w:sz w:val="24"/>
          <w:szCs w:val="24"/>
        </w:rPr>
        <w:t>）下载招标文件电子文档，招标文件资料费：</w:t>
      </w:r>
      <w:r>
        <w:rPr>
          <w:rFonts w:ascii="宋体" w:hAnsi="宋体" w:cs="仿宋"/>
          <w:sz w:val="24"/>
          <w:szCs w:val="24"/>
        </w:rPr>
        <w:t>1</w:t>
      </w:r>
      <w:r>
        <w:rPr>
          <w:rFonts w:ascii="宋体" w:cs="仿宋"/>
          <w:sz w:val="24"/>
          <w:szCs w:val="24"/>
        </w:rPr>
        <w:t>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份，投标人在投标前采用汇款方式或到淮阴工学院财务</w:t>
      </w:r>
      <w:r>
        <w:rPr>
          <w:rFonts w:ascii="宋体" w:hAnsi="宋体" w:cs="仿宋" w:hint="eastAsia"/>
          <w:sz w:val="24"/>
          <w:szCs w:val="24"/>
        </w:rPr>
        <w:lastRenderedPageBreak/>
        <w:t>处刷卡方式交纳该费用（淮安市枚乘东路</w:t>
      </w:r>
      <w:r>
        <w:rPr>
          <w:rFonts w:ascii="宋体" w:hAnsi="宋体" w:cs="仿宋"/>
          <w:sz w:val="24"/>
          <w:szCs w:val="24"/>
        </w:rPr>
        <w:t>1</w:t>
      </w:r>
      <w:r>
        <w:rPr>
          <w:rFonts w:ascii="宋体" w:hAnsi="宋体" w:cs="仿宋" w:hint="eastAsia"/>
          <w:sz w:val="24"/>
          <w:szCs w:val="24"/>
        </w:rPr>
        <w:t>号，淮阴工学院翔宇楼</w:t>
      </w:r>
      <w:r>
        <w:rPr>
          <w:rFonts w:ascii="宋体" w:hAnsi="宋体" w:cs="仿宋"/>
          <w:sz w:val="24"/>
          <w:szCs w:val="24"/>
        </w:rPr>
        <w:t>103</w:t>
      </w:r>
      <w:r>
        <w:rPr>
          <w:rFonts w:ascii="宋体" w:hAnsi="宋体" w:cs="仿宋" w:hint="eastAsia"/>
          <w:sz w:val="24"/>
          <w:szCs w:val="24"/>
        </w:rPr>
        <w:t>室，联系电话：</w:t>
      </w:r>
      <w:r>
        <w:rPr>
          <w:rFonts w:ascii="宋体" w:hAnsi="宋体" w:cs="仿宋"/>
          <w:sz w:val="24"/>
          <w:szCs w:val="24"/>
        </w:rPr>
        <w:t>0517-83599189</w:t>
      </w:r>
      <w:r>
        <w:rPr>
          <w:rFonts w:ascii="宋体" w:hAnsi="宋体" w:cs="仿宋" w:hint="eastAsia"/>
          <w:sz w:val="24"/>
          <w:szCs w:val="24"/>
        </w:rPr>
        <w:t>），交后一律不退。</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任何要求对招标文件进行澄清的投标人，均应在投标截止时间十日前以书面形式通知采购人（在递送书面文件的同时请投标人将电子文档发送至采购人电子邮箱</w:t>
      </w:r>
      <w:r w:rsidRPr="00312F59">
        <w:rPr>
          <w:rFonts w:ascii="宋体" w:hAnsi="宋体" w:cs="宋体"/>
          <w:color w:val="000000"/>
          <w:kern w:val="0"/>
          <w:sz w:val="24"/>
          <w:szCs w:val="24"/>
        </w:rPr>
        <w:t>zbb@hyit.edu.cn</w:t>
      </w:r>
      <w:r w:rsidRPr="00312F59">
        <w:rPr>
          <w:rFonts w:ascii="宋体" w:hAnsi="宋体" w:cs="宋体" w:hint="eastAsia"/>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B33CB9" w:rsidRDefault="00B33CB9" w:rsidP="00187C42">
      <w:pPr>
        <w:widowControl/>
        <w:spacing w:line="440" w:lineRule="exact"/>
        <w:ind w:firstLineChars="200" w:firstLine="540"/>
        <w:rPr>
          <w:spacing w:val="15"/>
          <w:kern w:val="0"/>
          <w:sz w:val="24"/>
          <w:szCs w:val="24"/>
        </w:rPr>
      </w:pPr>
      <w:r>
        <w:rPr>
          <w:rFonts w:hint="eastAsia"/>
          <w:bCs/>
          <w:spacing w:val="15"/>
          <w:kern w:val="0"/>
          <w:sz w:val="24"/>
          <w:szCs w:val="24"/>
        </w:rPr>
        <w:t>五、投标保证金</w:t>
      </w:r>
    </w:p>
    <w:p w:rsidR="009A1F26" w:rsidRDefault="00B33CB9" w:rsidP="009A1F26">
      <w:pPr>
        <w:widowControl/>
        <w:shd w:val="clear" w:color="auto" w:fill="FFFFFF"/>
        <w:spacing w:line="420" w:lineRule="exact"/>
        <w:ind w:firstLine="442"/>
        <w:jc w:val="left"/>
        <w:rPr>
          <w:rFonts w:ascii="宋体" w:hAnsi="宋体" w:cs="仿宋"/>
          <w:sz w:val="24"/>
          <w:szCs w:val="24"/>
        </w:rPr>
      </w:pPr>
      <w:r>
        <w:rPr>
          <w:rFonts w:hint="eastAsia"/>
          <w:spacing w:val="15"/>
          <w:kern w:val="0"/>
          <w:sz w:val="24"/>
          <w:szCs w:val="24"/>
        </w:rPr>
        <w:t>投标保证金金额为</w:t>
      </w:r>
      <w:r>
        <w:rPr>
          <w:spacing w:val="15"/>
          <w:kern w:val="0"/>
          <w:sz w:val="24"/>
          <w:szCs w:val="24"/>
        </w:rPr>
        <w:t>3000</w:t>
      </w:r>
      <w:r>
        <w:rPr>
          <w:rFonts w:hint="eastAsia"/>
          <w:spacing w:val="15"/>
          <w:kern w:val="0"/>
          <w:sz w:val="24"/>
          <w:szCs w:val="24"/>
        </w:rPr>
        <w:t>元。</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w:t>
      </w:r>
      <w:r w:rsidR="009A1F26" w:rsidRPr="009A1F26">
        <w:rPr>
          <w:rFonts w:ascii="宋体" w:hAnsi="宋体" w:cs="仿宋" w:hint="eastAsia"/>
          <w:sz w:val="24"/>
          <w:szCs w:val="24"/>
        </w:rPr>
        <w:t>未中标单位在评标结果确定后一周内办理保证金退款手续，若延期办理则不计任</w:t>
      </w:r>
      <w:r w:rsidR="009A1F26">
        <w:rPr>
          <w:rFonts w:ascii="宋体" w:hAnsi="宋体" w:cs="仿宋" w:hint="eastAsia"/>
          <w:sz w:val="24"/>
          <w:szCs w:val="24"/>
        </w:rPr>
        <w:t>何相关利息损失</w:t>
      </w:r>
      <w:r>
        <w:rPr>
          <w:rFonts w:ascii="宋体" w:hAnsi="宋体" w:cs="仿宋" w:hint="eastAsia"/>
          <w:sz w:val="24"/>
          <w:szCs w:val="24"/>
        </w:rPr>
        <w:t>。中标单位保证金自动转为履约保证金，在设备供货、验收合格后联系使用单位办理保证金退款。投标时需同时提交投标文件和投标保证金退款单（见附件）。</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发生下列任一情况的，投标保证金将不予退还：</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（1）投标人在投标截止时间后至中标通知书发出之前撤回其投标；</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（2）投标人提供的有关资料、资格证明文件被确认是不真实的；</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（3）投标人之间被证实有串通（统一哄抬价格）、欺诈行为；</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（4）投标人被证明有妨碍其他人公平竞争、损害招标采购单位或者其他投标人合法权益的；</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（5）投标人代表被证明在评标期间与采购人、评委、招标办工作人员有私下接触的；</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（6）中标人在规定期限内未签订合同的；</w:t>
      </w:r>
    </w:p>
    <w:p w:rsidR="009A1F26" w:rsidRPr="00312F59" w:rsidRDefault="009A1F26" w:rsidP="009A1F26">
      <w:pPr>
        <w:widowControl/>
        <w:shd w:val="clear" w:color="auto" w:fill="FFFFFF"/>
        <w:spacing w:line="420" w:lineRule="exact"/>
        <w:ind w:firstLine="442"/>
        <w:jc w:val="left"/>
        <w:rPr>
          <w:rFonts w:ascii="宋体" w:hAnsi="宋体" w:cs="宋体"/>
          <w:color w:val="000000"/>
          <w:kern w:val="0"/>
          <w:sz w:val="24"/>
          <w:szCs w:val="24"/>
        </w:rPr>
      </w:pPr>
      <w:r w:rsidRPr="00312F59">
        <w:rPr>
          <w:rFonts w:ascii="宋体" w:hAnsi="宋体" w:cs="宋体" w:hint="eastAsia"/>
          <w:color w:val="000000"/>
          <w:kern w:val="0"/>
          <w:sz w:val="24"/>
          <w:szCs w:val="24"/>
        </w:rPr>
        <w:t>（7）中标人在规定期限内未按规定交纳履约保证金。</w:t>
      </w:r>
    </w:p>
    <w:p w:rsidR="00B33CB9" w:rsidRDefault="00B33CB9" w:rsidP="00187C42">
      <w:pPr>
        <w:spacing w:line="440" w:lineRule="exact"/>
        <w:ind w:firstLineChars="200" w:firstLine="480"/>
        <w:rPr>
          <w:sz w:val="24"/>
          <w:szCs w:val="24"/>
        </w:rPr>
      </w:pPr>
      <w:r>
        <w:rPr>
          <w:rFonts w:hint="eastAsia"/>
          <w:sz w:val="24"/>
          <w:szCs w:val="24"/>
        </w:rPr>
        <w:t>六、投标文件组成</w:t>
      </w:r>
    </w:p>
    <w:p w:rsidR="00B33CB9" w:rsidRDefault="00B33CB9" w:rsidP="00187C42">
      <w:pPr>
        <w:spacing w:line="440" w:lineRule="exact"/>
        <w:ind w:firstLineChars="200" w:firstLine="480"/>
        <w:rPr>
          <w:sz w:val="24"/>
          <w:szCs w:val="24"/>
        </w:rPr>
      </w:pPr>
      <w:r>
        <w:rPr>
          <w:sz w:val="24"/>
          <w:szCs w:val="24"/>
        </w:rPr>
        <w:lastRenderedPageBreak/>
        <w:t>1.</w:t>
      </w:r>
      <w:r>
        <w:rPr>
          <w:rFonts w:hint="eastAsia"/>
          <w:sz w:val="24"/>
          <w:szCs w:val="24"/>
        </w:rPr>
        <w:t>投标函（见第四章）。</w:t>
      </w:r>
    </w:p>
    <w:p w:rsidR="00B33CB9" w:rsidRDefault="00B33CB9">
      <w:pPr>
        <w:widowControl/>
        <w:shd w:val="clear" w:color="auto" w:fill="FFFFFF"/>
        <w:spacing w:line="440" w:lineRule="exact"/>
        <w:ind w:firstLine="440"/>
        <w:rPr>
          <w:kern w:val="0"/>
          <w:sz w:val="24"/>
          <w:szCs w:val="24"/>
        </w:rPr>
      </w:pPr>
      <w:r>
        <w:rPr>
          <w:kern w:val="0"/>
          <w:sz w:val="24"/>
          <w:szCs w:val="24"/>
        </w:rPr>
        <w:t>2.</w:t>
      </w:r>
      <w:r>
        <w:rPr>
          <w:rFonts w:hint="eastAsia"/>
          <w:kern w:val="0"/>
          <w:sz w:val="24"/>
          <w:szCs w:val="24"/>
        </w:rPr>
        <w:t>投标报价表</w:t>
      </w:r>
      <w:r>
        <w:rPr>
          <w:rFonts w:hint="eastAsia"/>
          <w:sz w:val="24"/>
          <w:szCs w:val="24"/>
        </w:rPr>
        <w:t>（见第四章）</w:t>
      </w:r>
      <w:r>
        <w:rPr>
          <w:rFonts w:hint="eastAsia"/>
          <w:kern w:val="0"/>
          <w:sz w:val="24"/>
          <w:szCs w:val="24"/>
        </w:rPr>
        <w:t>：投标商应在投标文件报价表中写明投标设备的单价和总价</w:t>
      </w:r>
      <w:r>
        <w:rPr>
          <w:rFonts w:hint="eastAsia"/>
          <w:bCs/>
          <w:kern w:val="0"/>
          <w:sz w:val="24"/>
          <w:szCs w:val="24"/>
        </w:rPr>
        <w:t>（报价顺序不得变更）</w:t>
      </w:r>
      <w:r>
        <w:rPr>
          <w:rFonts w:hint="eastAsia"/>
          <w:kern w:val="0"/>
          <w:sz w:val="24"/>
          <w:szCs w:val="24"/>
        </w:rPr>
        <w:t>，投标报价应包括产品的包装费、运费（运送到学校指定地点）、安装、调试费、培训费、税费等一切费用（如包含附件、辅材，必须列明所需附件、辅材具体种类、数量）。投标人须对项目全部内容进行投标。</w:t>
      </w:r>
    </w:p>
    <w:p w:rsidR="00A22316" w:rsidRPr="00A22316" w:rsidRDefault="00A22316" w:rsidP="00A22316">
      <w:pPr>
        <w:widowControl/>
        <w:shd w:val="clear" w:color="auto" w:fill="FFFFFF"/>
        <w:spacing w:line="440" w:lineRule="exact"/>
        <w:ind w:firstLine="440"/>
        <w:rPr>
          <w:kern w:val="0"/>
          <w:sz w:val="24"/>
          <w:szCs w:val="24"/>
        </w:rPr>
      </w:pPr>
      <w:r w:rsidRPr="00A22316">
        <w:rPr>
          <w:kern w:val="0"/>
          <w:sz w:val="24"/>
          <w:szCs w:val="24"/>
        </w:rPr>
        <w:t>3.</w:t>
      </w:r>
      <w:r w:rsidRPr="00A22316">
        <w:rPr>
          <w:rFonts w:hint="eastAsia"/>
          <w:kern w:val="0"/>
          <w:sz w:val="24"/>
          <w:szCs w:val="24"/>
        </w:rPr>
        <w:t>资格证明材料：</w:t>
      </w:r>
      <w:r w:rsidRPr="00A22316">
        <w:rPr>
          <w:rFonts w:hint="eastAsia"/>
          <w:bCs/>
          <w:kern w:val="0"/>
          <w:sz w:val="24"/>
          <w:szCs w:val="24"/>
        </w:rPr>
        <w:t>法定代表人资格证明或</w:t>
      </w:r>
      <w:r w:rsidRPr="00A22316">
        <w:rPr>
          <w:rFonts w:hint="eastAsia"/>
          <w:kern w:val="0"/>
          <w:sz w:val="24"/>
          <w:szCs w:val="24"/>
        </w:rPr>
        <w:t>法人授权委托书（见第四章）、法人身份证（复印件）和受托人身份证（复印件），营业执照（复印件）、税务登记证（复印件），近三年在招投标活动中无不良记录承诺函（格式自拟）；非生产商须提供经销商、代理商资质证明，须在签订合同前提交。</w:t>
      </w:r>
    </w:p>
    <w:p w:rsidR="00B33CB9" w:rsidRDefault="00A22316">
      <w:pPr>
        <w:widowControl/>
        <w:shd w:val="clear" w:color="auto" w:fill="FFFFFF"/>
        <w:spacing w:line="440" w:lineRule="exact"/>
        <w:ind w:firstLine="440"/>
        <w:rPr>
          <w:kern w:val="0"/>
          <w:sz w:val="24"/>
          <w:szCs w:val="24"/>
        </w:rPr>
      </w:pPr>
      <w:r>
        <w:rPr>
          <w:rFonts w:hint="eastAsia"/>
          <w:kern w:val="0"/>
          <w:sz w:val="24"/>
          <w:szCs w:val="24"/>
        </w:rPr>
        <w:t>4</w:t>
      </w:r>
      <w:r w:rsidR="00B33CB9">
        <w:rPr>
          <w:kern w:val="0"/>
          <w:sz w:val="24"/>
          <w:szCs w:val="24"/>
        </w:rPr>
        <w:t>.</w:t>
      </w:r>
      <w:r w:rsidR="00B33CB9">
        <w:rPr>
          <w:rFonts w:hint="eastAsia"/>
          <w:kern w:val="0"/>
          <w:sz w:val="24"/>
          <w:szCs w:val="24"/>
        </w:rPr>
        <w:t>售后服务、质量保障情况。</w:t>
      </w:r>
    </w:p>
    <w:p w:rsidR="00B33CB9" w:rsidRDefault="00A22316">
      <w:pPr>
        <w:widowControl/>
        <w:shd w:val="clear" w:color="auto" w:fill="FFFFFF"/>
        <w:spacing w:line="440" w:lineRule="exact"/>
        <w:ind w:firstLine="440"/>
        <w:rPr>
          <w:kern w:val="0"/>
          <w:sz w:val="24"/>
          <w:szCs w:val="24"/>
        </w:rPr>
      </w:pPr>
      <w:r>
        <w:rPr>
          <w:rFonts w:hint="eastAsia"/>
          <w:kern w:val="0"/>
          <w:sz w:val="24"/>
          <w:szCs w:val="24"/>
        </w:rPr>
        <w:t>5</w:t>
      </w:r>
      <w:r w:rsidR="00B33CB9">
        <w:rPr>
          <w:kern w:val="0"/>
          <w:sz w:val="24"/>
          <w:szCs w:val="24"/>
        </w:rPr>
        <w:t>.</w:t>
      </w:r>
      <w:r w:rsidR="00B33CB9">
        <w:rPr>
          <w:rFonts w:hint="eastAsia"/>
          <w:kern w:val="0"/>
          <w:sz w:val="24"/>
          <w:szCs w:val="24"/>
        </w:rPr>
        <w:t>所投设备</w:t>
      </w:r>
      <w:r w:rsidR="00B33CB9">
        <w:rPr>
          <w:kern w:val="0"/>
          <w:sz w:val="24"/>
          <w:szCs w:val="24"/>
        </w:rPr>
        <w:t>(</w:t>
      </w:r>
      <w:r w:rsidR="00B33CB9">
        <w:rPr>
          <w:rFonts w:hint="eastAsia"/>
          <w:kern w:val="0"/>
          <w:sz w:val="24"/>
          <w:szCs w:val="24"/>
        </w:rPr>
        <w:t>包括附件</w:t>
      </w:r>
      <w:r w:rsidR="00B33CB9">
        <w:rPr>
          <w:kern w:val="0"/>
          <w:sz w:val="24"/>
          <w:szCs w:val="24"/>
        </w:rPr>
        <w:t>)</w:t>
      </w:r>
      <w:r w:rsidR="00B33CB9">
        <w:rPr>
          <w:rFonts w:hint="eastAsia"/>
          <w:kern w:val="0"/>
          <w:sz w:val="24"/>
          <w:szCs w:val="24"/>
        </w:rPr>
        <w:t>的彩页、技术资料和技术要求响应偏离表（见第四章）；</w:t>
      </w:r>
    </w:p>
    <w:p w:rsidR="00B33CB9" w:rsidRDefault="00A22316" w:rsidP="00187C42">
      <w:pPr>
        <w:widowControl/>
        <w:shd w:val="clear" w:color="auto" w:fill="FFFFFF"/>
        <w:spacing w:line="440" w:lineRule="exact"/>
        <w:ind w:firstLineChars="200" w:firstLine="480"/>
        <w:jc w:val="left"/>
        <w:rPr>
          <w:rFonts w:ascii="宋体" w:cs="宋体"/>
          <w:kern w:val="0"/>
          <w:sz w:val="24"/>
          <w:szCs w:val="24"/>
        </w:rPr>
      </w:pPr>
      <w:r>
        <w:rPr>
          <w:rFonts w:ascii="宋体" w:hAnsi="宋体" w:cs="宋体" w:hint="eastAsia"/>
          <w:kern w:val="0"/>
          <w:sz w:val="24"/>
          <w:szCs w:val="24"/>
        </w:rPr>
        <w:t>6</w:t>
      </w:r>
      <w:r w:rsidR="00B33CB9">
        <w:rPr>
          <w:rFonts w:ascii="宋体" w:hAnsi="宋体" w:cs="宋体"/>
          <w:kern w:val="0"/>
          <w:sz w:val="24"/>
          <w:szCs w:val="24"/>
        </w:rPr>
        <w:t>.2015</w:t>
      </w:r>
      <w:r w:rsidR="00B33CB9">
        <w:rPr>
          <w:rFonts w:ascii="宋体" w:hAnsi="宋体" w:cs="宋体" w:hint="eastAsia"/>
          <w:kern w:val="0"/>
          <w:sz w:val="24"/>
          <w:szCs w:val="24"/>
        </w:rPr>
        <w:t>年</w:t>
      </w:r>
      <w:r w:rsidR="009A1F26">
        <w:rPr>
          <w:rFonts w:ascii="宋体" w:hAnsi="宋体" w:cs="宋体" w:hint="eastAsia"/>
          <w:kern w:val="0"/>
          <w:sz w:val="24"/>
          <w:szCs w:val="24"/>
        </w:rPr>
        <w:t>7</w:t>
      </w:r>
      <w:r w:rsidR="00B33CB9">
        <w:rPr>
          <w:rFonts w:ascii="宋体" w:hAnsi="宋体" w:cs="宋体" w:hint="eastAsia"/>
          <w:kern w:val="0"/>
          <w:sz w:val="24"/>
          <w:szCs w:val="24"/>
        </w:rPr>
        <w:t>月以来签订实施的与本项目直接相关的业绩目录及证明材料（目录包含供货单位、供货时间、金额、主要设备、供货单位联系人姓名及联系电话等信息，提供与本项目直接相关的供货合同复印件）。</w:t>
      </w:r>
    </w:p>
    <w:p w:rsidR="00B33CB9" w:rsidRDefault="00A22316">
      <w:pPr>
        <w:widowControl/>
        <w:shd w:val="clear" w:color="auto" w:fill="FFFFFF"/>
        <w:spacing w:line="440" w:lineRule="exact"/>
        <w:ind w:firstLine="440"/>
        <w:jc w:val="left"/>
        <w:rPr>
          <w:rFonts w:ascii="宋体" w:cs="宋体"/>
          <w:kern w:val="0"/>
          <w:sz w:val="24"/>
          <w:szCs w:val="24"/>
        </w:rPr>
      </w:pPr>
      <w:r>
        <w:rPr>
          <w:rFonts w:ascii="宋体" w:hAnsi="宋体" w:cs="宋体" w:hint="eastAsia"/>
          <w:kern w:val="0"/>
          <w:sz w:val="24"/>
          <w:szCs w:val="24"/>
        </w:rPr>
        <w:t>7</w:t>
      </w:r>
      <w:r w:rsidR="00B33CB9">
        <w:rPr>
          <w:rFonts w:ascii="宋体" w:hAnsi="宋体" w:cs="宋体"/>
          <w:kern w:val="0"/>
          <w:sz w:val="24"/>
          <w:szCs w:val="24"/>
        </w:rPr>
        <w:t>.</w:t>
      </w:r>
      <w:r w:rsidR="00B33CB9">
        <w:rPr>
          <w:rFonts w:ascii="宋体" w:hAnsi="宋体" w:cs="宋体" w:hint="eastAsia"/>
          <w:kern w:val="0"/>
          <w:sz w:val="24"/>
          <w:szCs w:val="24"/>
        </w:rPr>
        <w:t>其他相关材料。</w:t>
      </w:r>
    </w:p>
    <w:p w:rsidR="00B33CB9" w:rsidRDefault="00B33CB9">
      <w:pPr>
        <w:widowControl/>
        <w:shd w:val="clear" w:color="auto" w:fill="FFFFFF"/>
        <w:spacing w:line="440" w:lineRule="exact"/>
        <w:ind w:firstLine="440"/>
        <w:jc w:val="left"/>
        <w:rPr>
          <w:sz w:val="24"/>
          <w:szCs w:val="24"/>
        </w:rPr>
      </w:pPr>
      <w:r>
        <w:rPr>
          <w:sz w:val="24"/>
          <w:szCs w:val="24"/>
        </w:rPr>
        <w:t>1-</w:t>
      </w:r>
      <w:r w:rsidR="00A22316">
        <w:rPr>
          <w:rFonts w:hint="eastAsia"/>
          <w:sz w:val="24"/>
          <w:szCs w:val="24"/>
        </w:rPr>
        <w:t>7</w:t>
      </w:r>
      <w:r>
        <w:rPr>
          <w:rFonts w:hint="eastAsia"/>
          <w:sz w:val="24"/>
          <w:szCs w:val="24"/>
        </w:rPr>
        <w:t>项材料按顺序装订，原件备查。</w:t>
      </w:r>
    </w:p>
    <w:p w:rsidR="00B33CB9" w:rsidRDefault="00B33CB9" w:rsidP="00187C42">
      <w:pPr>
        <w:widowControl/>
        <w:spacing w:line="440" w:lineRule="exact"/>
        <w:ind w:firstLineChars="200" w:firstLine="540"/>
        <w:rPr>
          <w:spacing w:val="15"/>
          <w:kern w:val="0"/>
          <w:sz w:val="24"/>
          <w:szCs w:val="24"/>
        </w:rPr>
      </w:pPr>
      <w:r>
        <w:rPr>
          <w:rFonts w:hint="eastAsia"/>
          <w:bCs/>
          <w:spacing w:val="15"/>
          <w:kern w:val="0"/>
          <w:sz w:val="24"/>
          <w:szCs w:val="24"/>
        </w:rPr>
        <w:t>七、投标文件递交时间、地点</w:t>
      </w:r>
    </w:p>
    <w:p w:rsidR="00B33CB9" w:rsidRDefault="00B33CB9" w:rsidP="00187C42">
      <w:pPr>
        <w:widowControl/>
        <w:spacing w:line="440" w:lineRule="exact"/>
        <w:ind w:firstLineChars="200" w:firstLine="540"/>
        <w:rPr>
          <w:rFonts w:ascii="宋体" w:cs="Arial"/>
          <w:spacing w:val="15"/>
          <w:kern w:val="0"/>
          <w:sz w:val="24"/>
          <w:szCs w:val="24"/>
        </w:rPr>
      </w:pPr>
      <w:r>
        <w:rPr>
          <w:spacing w:val="15"/>
          <w:kern w:val="0"/>
          <w:sz w:val="24"/>
          <w:szCs w:val="24"/>
        </w:rPr>
        <w:t>1.</w:t>
      </w:r>
      <w:r>
        <w:rPr>
          <w:rFonts w:hint="eastAsia"/>
          <w:spacing w:val="15"/>
          <w:kern w:val="0"/>
          <w:sz w:val="24"/>
          <w:szCs w:val="24"/>
        </w:rPr>
        <w:t>投标文件递交时间：</w:t>
      </w:r>
      <w:r>
        <w:rPr>
          <w:rFonts w:ascii="宋体" w:hAnsi="宋体" w:cs="Arial"/>
          <w:spacing w:val="15"/>
          <w:kern w:val="0"/>
          <w:sz w:val="24"/>
          <w:szCs w:val="24"/>
        </w:rPr>
        <w:t>2018</w:t>
      </w:r>
      <w:r>
        <w:rPr>
          <w:rFonts w:ascii="宋体" w:hAnsi="宋体" w:cs="Arial" w:hint="eastAsia"/>
          <w:spacing w:val="15"/>
          <w:kern w:val="0"/>
          <w:sz w:val="24"/>
          <w:szCs w:val="24"/>
        </w:rPr>
        <w:t>年</w:t>
      </w:r>
      <w:r w:rsidR="00776748">
        <w:rPr>
          <w:rFonts w:ascii="宋体" w:hAnsi="宋体" w:cs="Arial" w:hint="eastAsia"/>
          <w:spacing w:val="15"/>
          <w:kern w:val="0"/>
          <w:sz w:val="24"/>
          <w:szCs w:val="24"/>
        </w:rPr>
        <w:t>10</w:t>
      </w:r>
      <w:r>
        <w:rPr>
          <w:rFonts w:ascii="宋体" w:hAnsi="宋体" w:cs="Arial" w:hint="eastAsia"/>
          <w:spacing w:val="15"/>
          <w:kern w:val="0"/>
          <w:sz w:val="24"/>
          <w:szCs w:val="24"/>
        </w:rPr>
        <w:t>月</w:t>
      </w:r>
      <w:r w:rsidR="00776748">
        <w:rPr>
          <w:rFonts w:ascii="宋体" w:hAnsi="宋体" w:cs="Arial" w:hint="eastAsia"/>
          <w:spacing w:val="15"/>
          <w:kern w:val="0"/>
          <w:sz w:val="24"/>
          <w:szCs w:val="24"/>
        </w:rPr>
        <w:t>29</w:t>
      </w:r>
      <w:r>
        <w:rPr>
          <w:rFonts w:ascii="宋体" w:hAnsi="宋体" w:cs="Arial" w:hint="eastAsia"/>
          <w:spacing w:val="15"/>
          <w:kern w:val="0"/>
          <w:sz w:val="24"/>
          <w:szCs w:val="24"/>
        </w:rPr>
        <w:t>日。</w:t>
      </w:r>
    </w:p>
    <w:p w:rsidR="00B33CB9" w:rsidRDefault="00B33CB9" w:rsidP="00187C42">
      <w:pPr>
        <w:widowControl/>
        <w:spacing w:line="440" w:lineRule="exact"/>
        <w:ind w:firstLineChars="200" w:firstLine="540"/>
        <w:rPr>
          <w:spacing w:val="15"/>
          <w:kern w:val="0"/>
          <w:sz w:val="24"/>
          <w:szCs w:val="24"/>
        </w:rPr>
      </w:pPr>
      <w:r>
        <w:rPr>
          <w:spacing w:val="15"/>
          <w:kern w:val="0"/>
          <w:sz w:val="24"/>
          <w:szCs w:val="24"/>
        </w:rPr>
        <w:t>2.</w:t>
      </w:r>
      <w:r>
        <w:rPr>
          <w:rFonts w:hint="eastAsia"/>
          <w:spacing w:val="15"/>
          <w:kern w:val="0"/>
          <w:sz w:val="24"/>
          <w:szCs w:val="24"/>
        </w:rPr>
        <w:t>投标文件接收地点：投标人</w:t>
      </w:r>
      <w:r>
        <w:rPr>
          <w:rFonts w:hint="eastAsia"/>
          <w:kern w:val="0"/>
          <w:sz w:val="24"/>
          <w:szCs w:val="24"/>
        </w:rPr>
        <w:t>凭我校</w:t>
      </w:r>
      <w:hyperlink r:id="rId6" w:tgtFrame="_blank" w:history="1">
        <w:r>
          <w:rPr>
            <w:rFonts w:hint="eastAsia"/>
            <w:kern w:val="0"/>
            <w:sz w:val="24"/>
            <w:szCs w:val="24"/>
          </w:rPr>
          <w:t>财务处</w:t>
        </w:r>
      </w:hyperlink>
      <w:r>
        <w:rPr>
          <w:rFonts w:hint="eastAsia"/>
          <w:kern w:val="0"/>
          <w:sz w:val="24"/>
          <w:szCs w:val="24"/>
        </w:rPr>
        <w:t>开出的投标保证金、标书材料费收据直接送达到我校招标办（</w:t>
      </w:r>
      <w:r>
        <w:rPr>
          <w:rFonts w:hint="eastAsia"/>
          <w:spacing w:val="15"/>
          <w:kern w:val="0"/>
          <w:sz w:val="24"/>
          <w:szCs w:val="24"/>
        </w:rPr>
        <w:t>淮阴工学院枚乘路校区翔宇楼</w:t>
      </w:r>
      <w:r>
        <w:rPr>
          <w:spacing w:val="15"/>
          <w:kern w:val="0"/>
          <w:sz w:val="24"/>
          <w:szCs w:val="24"/>
        </w:rPr>
        <w:t>203</w:t>
      </w:r>
      <w:r>
        <w:rPr>
          <w:rFonts w:hint="eastAsia"/>
          <w:spacing w:val="15"/>
          <w:kern w:val="0"/>
          <w:sz w:val="24"/>
          <w:szCs w:val="24"/>
        </w:rPr>
        <w:t>室</w:t>
      </w:r>
      <w:r>
        <w:rPr>
          <w:rFonts w:hint="eastAsia"/>
          <w:kern w:val="0"/>
          <w:sz w:val="24"/>
          <w:szCs w:val="24"/>
        </w:rPr>
        <w:t>），送往其它部门无效</w:t>
      </w:r>
      <w:r>
        <w:rPr>
          <w:rFonts w:hint="eastAsia"/>
          <w:spacing w:val="15"/>
          <w:kern w:val="0"/>
          <w:sz w:val="24"/>
          <w:szCs w:val="24"/>
        </w:rPr>
        <w:t>。</w:t>
      </w:r>
    </w:p>
    <w:p w:rsidR="00B33CB9" w:rsidRPr="00F71F1F" w:rsidRDefault="00B33CB9" w:rsidP="00187C42">
      <w:pPr>
        <w:tabs>
          <w:tab w:val="left" w:pos="2820"/>
        </w:tabs>
        <w:spacing w:line="440" w:lineRule="exact"/>
        <w:ind w:firstLineChars="200" w:firstLine="480"/>
        <w:rPr>
          <w:rFonts w:ascii="宋体"/>
          <w:i/>
          <w:iCs/>
          <w:sz w:val="24"/>
          <w:szCs w:val="24"/>
        </w:rPr>
      </w:pPr>
      <w:r>
        <w:rPr>
          <w:rFonts w:ascii="宋体" w:hAnsi="宋体" w:cs="宋体"/>
          <w:kern w:val="0"/>
          <w:sz w:val="24"/>
          <w:szCs w:val="24"/>
        </w:rPr>
        <w:t>3.</w:t>
      </w:r>
      <w:r>
        <w:rPr>
          <w:rFonts w:ascii="宋体" w:hAnsi="宋体" w:cs="宋体" w:hint="eastAsia"/>
          <w:kern w:val="0"/>
          <w:sz w:val="24"/>
          <w:szCs w:val="24"/>
        </w:rPr>
        <w:t>投标文件要求：编制一式五份投标文件（包括一份正本和四份副本），每份投标文件右上角必须清楚地标明“正本”或“副本”字样，一旦正本和副本不符，以正本为准。</w:t>
      </w:r>
      <w:r>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kern w:val="0"/>
          <w:sz w:val="24"/>
          <w:szCs w:val="24"/>
        </w:rPr>
        <w:t>装在文件袋中并密封加盖单位公章，文件袋封面上须写明投标项目、编号、电子邮箱、传真、联系电话、联系人（封面样式见第四章）</w:t>
      </w:r>
      <w:r>
        <w:rPr>
          <w:rFonts w:ascii="宋体" w:hAnsi="宋体" w:hint="eastAsia"/>
          <w:i/>
          <w:sz w:val="24"/>
          <w:szCs w:val="24"/>
        </w:rPr>
        <w:t>。</w:t>
      </w:r>
      <w:r>
        <w:rPr>
          <w:rFonts w:ascii="宋体" w:hAnsi="宋体" w:hint="eastAsia"/>
          <w:sz w:val="24"/>
          <w:szCs w:val="24"/>
        </w:rPr>
        <w:t>投标人应承担其编制投标文件、递交投标文件等所涉及的一切费用，无论评标结果如何，招标人对上述费用均不负任何责任。投标人自</w:t>
      </w:r>
      <w:r>
        <w:rPr>
          <w:rFonts w:ascii="宋体" w:hAnsi="宋体" w:hint="eastAsia"/>
          <w:sz w:val="24"/>
          <w:szCs w:val="24"/>
        </w:rPr>
        <w:lastRenderedPageBreak/>
        <w:t>行保留投标文件底稿，</w:t>
      </w:r>
      <w:r>
        <w:rPr>
          <w:rFonts w:hint="eastAsia"/>
          <w:sz w:val="24"/>
          <w:szCs w:val="24"/>
        </w:rPr>
        <w:t>评标结束，招标人保留一正二副投标文件，多余投标文件由投标人在开标评标结束当天自行拿走，未拿走的投标文件视同投标人同意招标人可以自行处置，而不需承担责任。</w:t>
      </w:r>
    </w:p>
    <w:p w:rsidR="00B33CB9" w:rsidRDefault="00B33CB9" w:rsidP="00187C42">
      <w:pPr>
        <w:widowControl/>
        <w:spacing w:line="440" w:lineRule="exact"/>
        <w:ind w:firstLineChars="200" w:firstLine="540"/>
        <w:jc w:val="left"/>
        <w:rPr>
          <w:rFonts w:ascii="宋体" w:cs="Arial"/>
          <w:spacing w:val="15"/>
          <w:kern w:val="0"/>
          <w:sz w:val="24"/>
        </w:rPr>
      </w:pPr>
      <w:r>
        <w:rPr>
          <w:rFonts w:ascii="宋体" w:hAnsi="宋体" w:cs="Arial" w:hint="eastAsia"/>
          <w:bCs/>
          <w:spacing w:val="15"/>
          <w:kern w:val="0"/>
          <w:sz w:val="24"/>
        </w:rPr>
        <w:t>八、开标时间及地点</w:t>
      </w:r>
    </w:p>
    <w:p w:rsidR="00B33CB9" w:rsidRDefault="00B33CB9" w:rsidP="00187C42">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1</w:t>
      </w:r>
      <w:r>
        <w:rPr>
          <w:rFonts w:ascii="宋体" w:cs="Arial"/>
          <w:spacing w:val="15"/>
          <w:kern w:val="0"/>
          <w:sz w:val="24"/>
        </w:rPr>
        <w:t>.</w:t>
      </w:r>
      <w:r>
        <w:rPr>
          <w:rFonts w:ascii="宋体" w:hAnsi="宋体" w:cs="Arial" w:hint="eastAsia"/>
          <w:spacing w:val="15"/>
          <w:kern w:val="0"/>
          <w:sz w:val="24"/>
        </w:rPr>
        <w:t>开标时间：</w:t>
      </w:r>
      <w:r>
        <w:rPr>
          <w:rFonts w:ascii="宋体" w:hAnsi="宋体" w:cs="Arial"/>
          <w:spacing w:val="15"/>
          <w:kern w:val="0"/>
          <w:sz w:val="24"/>
        </w:rPr>
        <w:t>2018</w:t>
      </w:r>
      <w:r>
        <w:rPr>
          <w:rFonts w:ascii="宋体" w:hAnsi="宋体" w:cs="Arial" w:hint="eastAsia"/>
          <w:spacing w:val="15"/>
          <w:kern w:val="0"/>
          <w:sz w:val="24"/>
        </w:rPr>
        <w:t>年</w:t>
      </w:r>
      <w:r w:rsidR="00776748">
        <w:rPr>
          <w:rFonts w:ascii="宋体" w:hAnsi="宋体" w:cs="Arial" w:hint="eastAsia"/>
          <w:spacing w:val="15"/>
          <w:kern w:val="0"/>
          <w:sz w:val="24"/>
        </w:rPr>
        <w:t>10</w:t>
      </w:r>
      <w:r>
        <w:rPr>
          <w:rFonts w:ascii="宋体" w:hAnsi="宋体" w:cs="Arial" w:hint="eastAsia"/>
          <w:spacing w:val="15"/>
          <w:kern w:val="0"/>
          <w:sz w:val="24"/>
        </w:rPr>
        <w:t>月</w:t>
      </w:r>
      <w:bookmarkStart w:id="0" w:name="_GoBack"/>
      <w:bookmarkEnd w:id="0"/>
      <w:r w:rsidR="00776748">
        <w:rPr>
          <w:rFonts w:ascii="宋体" w:hAnsi="宋体" w:cs="Arial" w:hint="eastAsia"/>
          <w:spacing w:val="15"/>
          <w:kern w:val="0"/>
          <w:sz w:val="24"/>
        </w:rPr>
        <w:t>29</w:t>
      </w:r>
      <w:r>
        <w:rPr>
          <w:rFonts w:ascii="宋体" w:hAnsi="宋体" w:cs="Arial" w:hint="eastAsia"/>
          <w:spacing w:val="15"/>
          <w:kern w:val="0"/>
          <w:sz w:val="24"/>
        </w:rPr>
        <w:t>日下午</w:t>
      </w:r>
      <w:r w:rsidR="00776748" w:rsidRPr="00776748">
        <w:rPr>
          <w:rFonts w:ascii="宋体" w:hAnsi="宋体" w:cs="Arial" w:hint="eastAsia"/>
          <w:spacing w:val="15"/>
          <w:kern w:val="0"/>
          <w:sz w:val="24"/>
        </w:rPr>
        <w:t>（暂定）</w:t>
      </w:r>
      <w:r>
        <w:rPr>
          <w:rFonts w:ascii="宋体" w:hAnsi="宋体" w:cs="Arial" w:hint="eastAsia"/>
          <w:spacing w:val="15"/>
          <w:kern w:val="0"/>
          <w:sz w:val="24"/>
        </w:rPr>
        <w:t>；</w:t>
      </w:r>
      <w:r>
        <w:rPr>
          <w:rFonts w:ascii="宋体" w:hAnsi="宋体" w:cs="Arial"/>
          <w:spacing w:val="15"/>
          <w:kern w:val="0"/>
          <w:sz w:val="24"/>
        </w:rPr>
        <w:t xml:space="preserve"> </w:t>
      </w:r>
    </w:p>
    <w:p w:rsidR="00B33CB9" w:rsidRDefault="00B33CB9" w:rsidP="00187C42">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2</w:t>
      </w:r>
      <w:r>
        <w:rPr>
          <w:rFonts w:ascii="宋体" w:cs="Arial"/>
          <w:spacing w:val="15"/>
          <w:kern w:val="0"/>
          <w:sz w:val="24"/>
        </w:rPr>
        <w:t>.</w:t>
      </w:r>
      <w:r>
        <w:rPr>
          <w:rFonts w:ascii="宋体" w:hAnsi="宋体" w:cs="Arial" w:hint="eastAsia"/>
          <w:spacing w:val="15"/>
          <w:kern w:val="0"/>
          <w:sz w:val="24"/>
        </w:rPr>
        <w:t>开标地点：淮阴工学院枚乘路校区翔宇楼</w:t>
      </w:r>
      <w:r>
        <w:rPr>
          <w:rFonts w:ascii="宋体" w:hAnsi="宋体" w:cs="Arial"/>
          <w:spacing w:val="15"/>
          <w:kern w:val="0"/>
          <w:sz w:val="24"/>
        </w:rPr>
        <w:t>203</w:t>
      </w:r>
      <w:r>
        <w:rPr>
          <w:rFonts w:ascii="宋体" w:hAnsi="宋体" w:cs="Arial" w:hint="eastAsia"/>
          <w:spacing w:val="15"/>
          <w:kern w:val="0"/>
          <w:sz w:val="24"/>
        </w:rPr>
        <w:t>室。</w:t>
      </w:r>
    </w:p>
    <w:p w:rsidR="00B33CB9" w:rsidRDefault="00B33CB9" w:rsidP="00187C42">
      <w:pPr>
        <w:widowControl/>
        <w:shd w:val="clear" w:color="auto" w:fill="FFFFFF"/>
        <w:spacing w:line="440" w:lineRule="exact"/>
        <w:ind w:firstLineChars="171" w:firstLine="462"/>
        <w:rPr>
          <w:kern w:val="0"/>
          <w:sz w:val="24"/>
        </w:rPr>
      </w:pPr>
      <w:r>
        <w:rPr>
          <w:rFonts w:hint="eastAsia"/>
          <w:spacing w:val="15"/>
          <w:kern w:val="0"/>
          <w:sz w:val="24"/>
        </w:rPr>
        <w:t>九</w:t>
      </w:r>
      <w:r>
        <w:rPr>
          <w:rFonts w:hint="eastAsia"/>
          <w:kern w:val="0"/>
          <w:sz w:val="24"/>
        </w:rPr>
        <w:t>、评标办法</w:t>
      </w:r>
    </w:p>
    <w:p w:rsidR="00B33CB9" w:rsidRDefault="00B33CB9">
      <w:pPr>
        <w:widowControl/>
        <w:shd w:val="clear" w:color="auto" w:fill="FFFFFF"/>
        <w:spacing w:line="440" w:lineRule="exact"/>
        <w:ind w:firstLine="440"/>
        <w:jc w:val="left"/>
        <w:rPr>
          <w:rFonts w:ascii="宋体" w:cs="宋体"/>
          <w:kern w:val="0"/>
          <w:sz w:val="24"/>
        </w:rPr>
      </w:pPr>
      <w:r>
        <w:rPr>
          <w:rFonts w:ascii="宋体" w:hAnsi="宋体" w:cs="宋体" w:hint="eastAsia"/>
          <w:kern w:val="0"/>
          <w:sz w:val="24"/>
        </w:rPr>
        <w:t>我校评标小组将本着公平、公正、公开原则，对项目进行评价。</w:t>
      </w:r>
    </w:p>
    <w:p w:rsidR="00B33CB9" w:rsidRDefault="00B33CB9" w:rsidP="00187C42">
      <w:pPr>
        <w:tabs>
          <w:tab w:val="left" w:pos="2820"/>
        </w:tabs>
        <w:spacing w:line="440" w:lineRule="exact"/>
        <w:ind w:firstLineChars="200" w:firstLine="480"/>
        <w:rPr>
          <w:rFonts w:ascii="宋体"/>
          <w:sz w:val="24"/>
        </w:rPr>
      </w:pPr>
      <w:r>
        <w:rPr>
          <w:rFonts w:ascii="宋体" w:hAnsi="宋体" w:hint="eastAsia"/>
          <w:sz w:val="24"/>
          <w:szCs w:val="24"/>
        </w:rPr>
        <w:t>评标方法采用综合评分法</w:t>
      </w:r>
      <w:r>
        <w:rPr>
          <w:rFonts w:ascii="宋体" w:hAnsi="宋体" w:hint="eastAsia"/>
          <w:sz w:val="24"/>
        </w:rPr>
        <w:t>。评标小组仅对确定为实质上响应招标文件要求的投标文件进行评价和比较。评标小组将依据评分标准进行评标，本评分标准的总分为</w:t>
      </w:r>
      <w:r>
        <w:rPr>
          <w:rFonts w:ascii="宋体" w:hAnsi="宋体"/>
          <w:sz w:val="24"/>
        </w:rPr>
        <w:t>100</w:t>
      </w:r>
      <w:r>
        <w:rPr>
          <w:rFonts w:ascii="宋体" w:hAnsi="宋体" w:hint="eastAsia"/>
          <w:sz w:val="24"/>
        </w:rPr>
        <w:t>分。按评审后得分由高到低顺序排列，得分相同的，按投标报价由低到高顺序排列；得分且投标报价相同的，按技术指标优劣顺序排列。排名第一的为中标候选人。</w:t>
      </w:r>
      <w:r>
        <w:rPr>
          <w:rFonts w:ascii="宋体" w:hAnsi="宋体" w:cs="宋体" w:hint="eastAsia"/>
          <w:kern w:val="0"/>
          <w:sz w:val="24"/>
        </w:rPr>
        <w:t>我校不保证最低价中标，可根据实际需要对项目中的设备数量进行增减。</w:t>
      </w:r>
      <w:r>
        <w:rPr>
          <w:rFonts w:ascii="宋体" w:hAnsi="宋体" w:hint="eastAsia"/>
          <w:sz w:val="24"/>
        </w:rPr>
        <w:t>若投标不足</w:t>
      </w:r>
      <w:r>
        <w:rPr>
          <w:rFonts w:ascii="宋体" w:hAnsi="宋体"/>
          <w:sz w:val="24"/>
        </w:rPr>
        <w:t>3</w:t>
      </w:r>
      <w:r>
        <w:rPr>
          <w:rFonts w:ascii="宋体" w:hAnsi="宋体" w:hint="eastAsia"/>
          <w:sz w:val="24"/>
        </w:rPr>
        <w:t>家或实质性响应不足</w:t>
      </w:r>
      <w:r>
        <w:rPr>
          <w:rFonts w:ascii="宋体" w:hAnsi="宋体"/>
          <w:sz w:val="24"/>
        </w:rPr>
        <w:t>3</w:t>
      </w:r>
      <w:r>
        <w:rPr>
          <w:rFonts w:ascii="宋体" w:hAnsi="宋体" w:hint="eastAsia"/>
          <w:sz w:val="24"/>
        </w:rPr>
        <w:t>家，我校可以宣布项目流标或可采用竞争性谈判等方式确定供货商。评分标准如下：</w:t>
      </w:r>
    </w:p>
    <w:tbl>
      <w:tblPr>
        <w:tblW w:w="916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310"/>
        <w:gridCol w:w="706"/>
        <w:gridCol w:w="6070"/>
        <w:gridCol w:w="1074"/>
      </w:tblGrid>
      <w:tr w:rsidR="00B33CB9" w:rsidTr="00776748">
        <w:trPr>
          <w:cantSplit/>
          <w:trHeight w:val="556"/>
          <w:jc w:val="center"/>
        </w:trPr>
        <w:tc>
          <w:tcPr>
            <w:tcW w:w="1310" w:type="dxa"/>
            <w:tcBorders>
              <w:top w:val="single" w:sz="4" w:space="0" w:color="000000"/>
              <w:right w:val="single" w:sz="4" w:space="0" w:color="auto"/>
            </w:tcBorders>
            <w:vAlign w:val="center"/>
          </w:tcPr>
          <w:p w:rsidR="00B33CB9" w:rsidRDefault="00B33CB9">
            <w:pPr>
              <w:snapToGrid w:val="0"/>
              <w:rPr>
                <w:rFonts w:ascii="宋体" w:cs="宋体"/>
                <w:kern w:val="0"/>
                <w:szCs w:val="21"/>
              </w:rPr>
            </w:pPr>
            <w:r>
              <w:rPr>
                <w:rFonts w:ascii="宋体" w:hAnsi="宋体" w:cs="宋体" w:hint="eastAsia"/>
                <w:kern w:val="0"/>
                <w:szCs w:val="21"/>
              </w:rPr>
              <w:t>项</w:t>
            </w:r>
            <w:r>
              <w:rPr>
                <w:rFonts w:ascii="宋体" w:hAnsi="宋体" w:cs="宋体"/>
                <w:kern w:val="0"/>
                <w:szCs w:val="21"/>
              </w:rPr>
              <w:t xml:space="preserve"> </w:t>
            </w:r>
            <w:r>
              <w:rPr>
                <w:rFonts w:ascii="宋体" w:hAnsi="宋体" w:cs="宋体" w:hint="eastAsia"/>
                <w:kern w:val="0"/>
                <w:szCs w:val="21"/>
              </w:rPr>
              <w:t>目</w:t>
            </w:r>
          </w:p>
        </w:tc>
        <w:tc>
          <w:tcPr>
            <w:tcW w:w="706" w:type="dxa"/>
            <w:tcBorders>
              <w:top w:val="single" w:sz="4" w:space="0" w:color="000000"/>
            </w:tcBorders>
            <w:vAlign w:val="center"/>
          </w:tcPr>
          <w:p w:rsidR="00B33CB9" w:rsidRDefault="00B33CB9">
            <w:pPr>
              <w:snapToGrid w:val="0"/>
              <w:rPr>
                <w:rFonts w:ascii="宋体" w:cs="宋体"/>
                <w:kern w:val="0"/>
                <w:szCs w:val="21"/>
              </w:rPr>
            </w:pPr>
            <w:r>
              <w:rPr>
                <w:rFonts w:ascii="宋体" w:hAnsi="宋体" w:cs="宋体" w:hint="eastAsia"/>
                <w:kern w:val="0"/>
                <w:szCs w:val="21"/>
              </w:rPr>
              <w:t>分数</w:t>
            </w:r>
          </w:p>
        </w:tc>
        <w:tc>
          <w:tcPr>
            <w:tcW w:w="6070" w:type="dxa"/>
            <w:tcBorders>
              <w:top w:val="single" w:sz="4" w:space="0" w:color="000000"/>
            </w:tcBorders>
            <w:vAlign w:val="center"/>
          </w:tcPr>
          <w:p w:rsidR="00B33CB9" w:rsidRDefault="00B33CB9">
            <w:pPr>
              <w:snapToGrid w:val="0"/>
              <w:jc w:val="center"/>
              <w:rPr>
                <w:rFonts w:ascii="宋体" w:cs="宋体"/>
                <w:kern w:val="0"/>
                <w:szCs w:val="21"/>
              </w:rPr>
            </w:pPr>
            <w:r>
              <w:rPr>
                <w:rFonts w:ascii="宋体" w:hAnsi="宋体" w:cs="宋体" w:hint="eastAsia"/>
                <w:kern w:val="0"/>
                <w:szCs w:val="21"/>
              </w:rPr>
              <w:t>评分标准</w:t>
            </w:r>
          </w:p>
        </w:tc>
        <w:tc>
          <w:tcPr>
            <w:tcW w:w="1074" w:type="dxa"/>
            <w:tcBorders>
              <w:top w:val="single" w:sz="4" w:space="0" w:color="000000"/>
            </w:tcBorders>
            <w:vAlign w:val="center"/>
          </w:tcPr>
          <w:p w:rsidR="00B33CB9" w:rsidRDefault="00B33CB9">
            <w:pPr>
              <w:snapToGrid w:val="0"/>
              <w:rPr>
                <w:rFonts w:ascii="宋体" w:cs="宋体"/>
                <w:kern w:val="0"/>
                <w:szCs w:val="21"/>
              </w:rPr>
            </w:pPr>
            <w:r>
              <w:rPr>
                <w:rFonts w:ascii="宋体" w:hAnsi="宋体" w:cs="宋体" w:hint="eastAsia"/>
                <w:kern w:val="0"/>
                <w:szCs w:val="21"/>
              </w:rPr>
              <w:t>得分</w:t>
            </w:r>
          </w:p>
        </w:tc>
      </w:tr>
      <w:tr w:rsidR="00B33CB9" w:rsidTr="00776748">
        <w:trPr>
          <w:cantSplit/>
          <w:trHeight w:val="1172"/>
          <w:jc w:val="center"/>
        </w:trPr>
        <w:tc>
          <w:tcPr>
            <w:tcW w:w="1310" w:type="dxa"/>
            <w:vAlign w:val="center"/>
          </w:tcPr>
          <w:p w:rsidR="00B33CB9" w:rsidRDefault="00B33CB9">
            <w:pPr>
              <w:rPr>
                <w:rFonts w:ascii="宋体" w:cs="宋体"/>
                <w:b/>
                <w:kern w:val="0"/>
                <w:szCs w:val="21"/>
              </w:rPr>
            </w:pPr>
            <w:r>
              <w:rPr>
                <w:rFonts w:ascii="宋体" w:hAnsi="宋体" w:cs="宋体" w:hint="eastAsia"/>
                <w:b/>
                <w:kern w:val="0"/>
                <w:szCs w:val="21"/>
              </w:rPr>
              <w:t>价格</w:t>
            </w:r>
          </w:p>
        </w:tc>
        <w:tc>
          <w:tcPr>
            <w:tcW w:w="706" w:type="dxa"/>
            <w:vAlign w:val="center"/>
          </w:tcPr>
          <w:p w:rsidR="00B33CB9" w:rsidRDefault="00B33CB9">
            <w:pPr>
              <w:jc w:val="center"/>
              <w:rPr>
                <w:rFonts w:ascii="宋体" w:cs="宋体"/>
                <w:kern w:val="0"/>
                <w:szCs w:val="21"/>
              </w:rPr>
            </w:pPr>
            <w:r>
              <w:rPr>
                <w:rFonts w:ascii="宋体" w:hAnsi="宋体" w:cs="宋体"/>
                <w:kern w:val="0"/>
                <w:szCs w:val="21"/>
              </w:rPr>
              <w:t>45</w:t>
            </w:r>
          </w:p>
        </w:tc>
        <w:tc>
          <w:tcPr>
            <w:tcW w:w="6070" w:type="dxa"/>
            <w:vAlign w:val="center"/>
          </w:tcPr>
          <w:p w:rsidR="00B33CB9" w:rsidRDefault="00B33CB9" w:rsidP="00AE7885">
            <w:pPr>
              <w:rPr>
                <w:rFonts w:ascii="宋体" w:cs="宋体"/>
                <w:kern w:val="0"/>
                <w:szCs w:val="21"/>
              </w:rPr>
            </w:pPr>
            <w:r>
              <w:rPr>
                <w:rFonts w:ascii="宋体" w:hAnsi="宋体" w:cs="宋体" w:hint="eastAsia"/>
                <w:kern w:val="0"/>
                <w:szCs w:val="21"/>
              </w:rPr>
              <w:t>以满足招标要求且投标报价最低的有效报价为评标基准价，投标报价等于基准价得</w:t>
            </w:r>
            <w:r>
              <w:rPr>
                <w:rFonts w:ascii="宋体" w:hAnsi="宋体" w:cs="宋体"/>
                <w:kern w:val="0"/>
                <w:szCs w:val="21"/>
              </w:rPr>
              <w:t>45</w:t>
            </w:r>
            <w:r>
              <w:rPr>
                <w:rFonts w:ascii="宋体" w:hAnsi="宋体" w:cs="宋体" w:hint="eastAsia"/>
                <w:kern w:val="0"/>
                <w:szCs w:val="21"/>
              </w:rPr>
              <w:t>分，投标价格高于基准价的按下列公式计算：投标报价得分</w:t>
            </w:r>
            <w:r>
              <w:rPr>
                <w:rFonts w:ascii="宋体" w:hAnsi="宋体" w:cs="宋体"/>
                <w:kern w:val="0"/>
                <w:szCs w:val="21"/>
              </w:rPr>
              <w:t xml:space="preserve"> =</w:t>
            </w:r>
            <w:r>
              <w:rPr>
                <w:rFonts w:ascii="宋体" w:hAnsi="宋体" w:cs="宋体" w:hint="eastAsia"/>
                <w:kern w:val="0"/>
                <w:szCs w:val="21"/>
              </w:rPr>
              <w:t>（评标基准价</w:t>
            </w:r>
            <w:r>
              <w:rPr>
                <w:rFonts w:ascii="宋体" w:hAnsi="宋体" w:cs="宋体"/>
                <w:kern w:val="0"/>
                <w:szCs w:val="21"/>
              </w:rPr>
              <w:t>/</w:t>
            </w:r>
            <w:r>
              <w:rPr>
                <w:rFonts w:ascii="宋体" w:hAnsi="宋体" w:cs="宋体" w:hint="eastAsia"/>
                <w:kern w:val="0"/>
                <w:szCs w:val="21"/>
              </w:rPr>
              <w:t>投标报价）</w:t>
            </w:r>
            <w:r>
              <w:rPr>
                <w:rFonts w:ascii="宋体" w:hAnsi="宋体" w:cs="宋体"/>
                <w:kern w:val="0"/>
                <w:szCs w:val="21"/>
              </w:rPr>
              <w:t>*45</w:t>
            </w:r>
          </w:p>
        </w:tc>
        <w:tc>
          <w:tcPr>
            <w:tcW w:w="1074" w:type="dxa"/>
          </w:tcPr>
          <w:p w:rsidR="00B33CB9" w:rsidRDefault="00B33CB9">
            <w:pPr>
              <w:rPr>
                <w:rFonts w:ascii="宋体" w:cs="宋体"/>
                <w:kern w:val="0"/>
                <w:sz w:val="24"/>
                <w:szCs w:val="21"/>
              </w:rPr>
            </w:pPr>
          </w:p>
        </w:tc>
      </w:tr>
      <w:tr w:rsidR="00B33CB9" w:rsidTr="00776748">
        <w:trPr>
          <w:cantSplit/>
          <w:trHeight w:val="634"/>
          <w:jc w:val="center"/>
        </w:trPr>
        <w:tc>
          <w:tcPr>
            <w:tcW w:w="1310" w:type="dxa"/>
            <w:vAlign w:val="center"/>
          </w:tcPr>
          <w:p w:rsidR="00B33CB9" w:rsidRDefault="00B33CB9">
            <w:pPr>
              <w:snapToGrid w:val="0"/>
              <w:rPr>
                <w:rFonts w:ascii="宋体" w:cs="宋体"/>
                <w:b/>
                <w:kern w:val="0"/>
                <w:szCs w:val="21"/>
              </w:rPr>
            </w:pPr>
            <w:r>
              <w:rPr>
                <w:rFonts w:ascii="宋体" w:hAnsi="宋体" w:cs="宋体" w:hint="eastAsia"/>
                <w:b/>
                <w:kern w:val="0"/>
                <w:szCs w:val="21"/>
              </w:rPr>
              <w:t>技术指标</w:t>
            </w:r>
          </w:p>
        </w:tc>
        <w:tc>
          <w:tcPr>
            <w:tcW w:w="706" w:type="dxa"/>
            <w:vAlign w:val="center"/>
          </w:tcPr>
          <w:p w:rsidR="00B33CB9" w:rsidRDefault="00B33CB9" w:rsidP="00253213">
            <w:pPr>
              <w:jc w:val="center"/>
              <w:rPr>
                <w:rFonts w:ascii="宋体" w:cs="宋体"/>
                <w:kern w:val="0"/>
                <w:szCs w:val="21"/>
              </w:rPr>
            </w:pPr>
            <w:r>
              <w:rPr>
                <w:rFonts w:ascii="宋体" w:hAnsi="宋体" w:cs="宋体"/>
                <w:kern w:val="0"/>
                <w:szCs w:val="21"/>
              </w:rPr>
              <w:t>40</w:t>
            </w:r>
          </w:p>
        </w:tc>
        <w:tc>
          <w:tcPr>
            <w:tcW w:w="6070" w:type="dxa"/>
            <w:vAlign w:val="center"/>
          </w:tcPr>
          <w:p w:rsidR="00B33CB9" w:rsidRDefault="00B33CB9" w:rsidP="00253213">
            <w:pPr>
              <w:rPr>
                <w:rFonts w:ascii="宋体" w:cs="宋体"/>
                <w:kern w:val="0"/>
                <w:szCs w:val="21"/>
              </w:rPr>
            </w:pPr>
            <w:r>
              <w:rPr>
                <w:rFonts w:ascii="宋体" w:hAnsi="宋体" w:cs="宋体" w:hint="eastAsia"/>
                <w:kern w:val="0"/>
                <w:szCs w:val="21"/>
              </w:rPr>
              <w:t>（</w:t>
            </w:r>
            <w:r>
              <w:rPr>
                <w:rFonts w:ascii="宋体" w:hAnsi="宋体" w:cs="宋体"/>
                <w:kern w:val="0"/>
                <w:szCs w:val="21"/>
              </w:rPr>
              <w:t>1</w:t>
            </w:r>
            <w:r>
              <w:rPr>
                <w:rFonts w:ascii="宋体" w:hAnsi="宋体" w:cs="宋体" w:hint="eastAsia"/>
                <w:kern w:val="0"/>
                <w:szCs w:val="21"/>
              </w:rPr>
              <w:t>）各技术参数：</w:t>
            </w:r>
            <w:r>
              <w:rPr>
                <w:rFonts w:hint="eastAsia"/>
                <w:kern w:val="0"/>
                <w:szCs w:val="21"/>
              </w:rPr>
              <w:t>以</w:t>
            </w:r>
            <w:r>
              <w:rPr>
                <w:kern w:val="0"/>
                <w:szCs w:val="21"/>
              </w:rPr>
              <w:t>35</w:t>
            </w:r>
            <w:r>
              <w:rPr>
                <w:rFonts w:hint="eastAsia"/>
                <w:kern w:val="0"/>
                <w:szCs w:val="21"/>
              </w:rPr>
              <w:t>分为基数，</w:t>
            </w:r>
            <w:r>
              <w:rPr>
                <w:rFonts w:ascii="宋体" w:hAnsi="宋体" w:cs="宋体" w:hint="eastAsia"/>
                <w:kern w:val="0"/>
                <w:szCs w:val="21"/>
              </w:rPr>
              <w:t>各参数不满足配置要求的，每一项负偏离扣</w:t>
            </w:r>
            <w:r>
              <w:rPr>
                <w:rFonts w:ascii="宋体" w:hAnsi="宋体" w:cs="宋体"/>
                <w:kern w:val="0"/>
                <w:szCs w:val="21"/>
              </w:rPr>
              <w:t>2</w:t>
            </w:r>
            <w:r>
              <w:rPr>
                <w:rFonts w:ascii="宋体" w:hAnsi="宋体" w:cs="宋体" w:hint="eastAsia"/>
                <w:kern w:val="0"/>
                <w:szCs w:val="21"/>
              </w:rPr>
              <w:t>分；其中加</w:t>
            </w:r>
            <w:r>
              <w:rPr>
                <w:rFonts w:hint="eastAsia"/>
                <w:szCs w:val="21"/>
              </w:rPr>
              <w:t>★项</w:t>
            </w:r>
            <w:r>
              <w:rPr>
                <w:rFonts w:ascii="宋体" w:hAnsi="宋体" w:cs="宋体" w:hint="eastAsia"/>
                <w:kern w:val="0"/>
                <w:szCs w:val="21"/>
              </w:rPr>
              <w:t>每一项负偏离扣</w:t>
            </w:r>
            <w:r>
              <w:rPr>
                <w:rFonts w:ascii="宋体" w:hAnsi="宋体" w:cs="宋体"/>
                <w:kern w:val="0"/>
                <w:szCs w:val="21"/>
              </w:rPr>
              <w:t>3</w:t>
            </w:r>
            <w:r>
              <w:rPr>
                <w:rFonts w:ascii="宋体" w:hAnsi="宋体" w:cs="宋体" w:hint="eastAsia"/>
                <w:kern w:val="0"/>
                <w:szCs w:val="21"/>
              </w:rPr>
              <w:t>分，有</w:t>
            </w:r>
            <w:r>
              <w:rPr>
                <w:rFonts w:ascii="宋体" w:hAnsi="宋体" w:cs="宋体"/>
                <w:kern w:val="0"/>
                <w:szCs w:val="21"/>
              </w:rPr>
              <w:t>5</w:t>
            </w:r>
            <w:r>
              <w:rPr>
                <w:rFonts w:ascii="宋体" w:hAnsi="宋体" w:cs="宋体" w:hint="eastAsia"/>
                <w:kern w:val="0"/>
                <w:szCs w:val="21"/>
              </w:rPr>
              <w:t>项不满足得</w:t>
            </w:r>
            <w:r>
              <w:rPr>
                <w:rFonts w:ascii="宋体" w:cs="宋体"/>
                <w:kern w:val="0"/>
                <w:szCs w:val="21"/>
              </w:rPr>
              <w:t>0</w:t>
            </w:r>
            <w:r>
              <w:rPr>
                <w:rFonts w:ascii="宋体" w:hAnsi="宋体" w:cs="宋体" w:hint="eastAsia"/>
                <w:kern w:val="0"/>
                <w:szCs w:val="21"/>
              </w:rPr>
              <w:t>分。</w:t>
            </w:r>
          </w:p>
          <w:p w:rsidR="00B33CB9" w:rsidRDefault="00B33CB9" w:rsidP="00A107A5">
            <w:pPr>
              <w:rPr>
                <w:rFonts w:ascii="宋体" w:cs="宋体"/>
                <w:kern w:val="0"/>
                <w:szCs w:val="21"/>
              </w:rPr>
            </w:pPr>
            <w:r>
              <w:rPr>
                <w:rFonts w:ascii="宋体" w:hAnsi="宋体" w:cs="宋体" w:hint="eastAsia"/>
                <w:kern w:val="0"/>
                <w:szCs w:val="21"/>
              </w:rPr>
              <w:t>（</w:t>
            </w:r>
            <w:r>
              <w:rPr>
                <w:rFonts w:ascii="宋体" w:hAnsi="宋体" w:cs="宋体"/>
                <w:kern w:val="0"/>
                <w:szCs w:val="21"/>
              </w:rPr>
              <w:t>2</w:t>
            </w:r>
            <w:r>
              <w:rPr>
                <w:rFonts w:ascii="宋体" w:hAnsi="宋体" w:cs="宋体" w:hint="eastAsia"/>
                <w:kern w:val="0"/>
                <w:szCs w:val="21"/>
              </w:rPr>
              <w:t>）加</w:t>
            </w:r>
            <w:r>
              <w:rPr>
                <w:rFonts w:hint="eastAsia"/>
                <w:szCs w:val="21"/>
              </w:rPr>
              <w:t>★项</w:t>
            </w:r>
            <w:r>
              <w:rPr>
                <w:rFonts w:ascii="宋体" w:hAnsi="宋体" w:cs="宋体" w:hint="eastAsia"/>
                <w:kern w:val="0"/>
                <w:szCs w:val="21"/>
              </w:rPr>
              <w:t>参数为正偏离，并经</w:t>
            </w:r>
            <w:r>
              <w:rPr>
                <w:rFonts w:ascii="宋体" w:hAnsi="宋体" w:cs="宋体"/>
                <w:kern w:val="0"/>
                <w:szCs w:val="21"/>
              </w:rPr>
              <w:t>2/3</w:t>
            </w:r>
            <w:r>
              <w:rPr>
                <w:rFonts w:ascii="宋体" w:hAnsi="宋体" w:cs="宋体" w:hint="eastAsia"/>
                <w:kern w:val="0"/>
                <w:szCs w:val="21"/>
              </w:rPr>
              <w:t>评委认可，每一项加</w:t>
            </w:r>
            <w:r>
              <w:rPr>
                <w:rFonts w:ascii="宋体" w:hAnsi="宋体" w:cs="宋体"/>
                <w:kern w:val="0"/>
                <w:szCs w:val="21"/>
              </w:rPr>
              <w:t>1</w:t>
            </w:r>
            <w:r>
              <w:rPr>
                <w:rFonts w:ascii="宋体" w:hAnsi="宋体" w:cs="宋体" w:hint="eastAsia"/>
                <w:kern w:val="0"/>
                <w:szCs w:val="21"/>
              </w:rPr>
              <w:t>分，最高不超过</w:t>
            </w:r>
            <w:r>
              <w:rPr>
                <w:rFonts w:ascii="宋体" w:hAnsi="宋体" w:cs="宋体"/>
                <w:kern w:val="0"/>
                <w:szCs w:val="21"/>
              </w:rPr>
              <w:t>5</w:t>
            </w:r>
            <w:r>
              <w:rPr>
                <w:rFonts w:ascii="宋体" w:hAnsi="宋体" w:cs="宋体" w:hint="eastAsia"/>
                <w:kern w:val="0"/>
                <w:szCs w:val="21"/>
              </w:rPr>
              <w:t>分（须提供正偏离的证明材料，否则不加分）。</w:t>
            </w:r>
          </w:p>
        </w:tc>
        <w:tc>
          <w:tcPr>
            <w:tcW w:w="1074" w:type="dxa"/>
          </w:tcPr>
          <w:p w:rsidR="00B33CB9" w:rsidRDefault="00B33CB9">
            <w:pPr>
              <w:widowControl/>
              <w:rPr>
                <w:rFonts w:ascii="宋体" w:cs="宋体"/>
                <w:kern w:val="0"/>
                <w:szCs w:val="21"/>
              </w:rPr>
            </w:pPr>
          </w:p>
        </w:tc>
      </w:tr>
      <w:tr w:rsidR="00B33CB9" w:rsidTr="00776748">
        <w:trPr>
          <w:cantSplit/>
          <w:trHeight w:hRule="exact" w:val="934"/>
          <w:jc w:val="center"/>
        </w:trPr>
        <w:tc>
          <w:tcPr>
            <w:tcW w:w="1310" w:type="dxa"/>
            <w:vAlign w:val="center"/>
          </w:tcPr>
          <w:p w:rsidR="00B33CB9" w:rsidRDefault="00B33CB9">
            <w:pPr>
              <w:snapToGrid w:val="0"/>
              <w:rPr>
                <w:rFonts w:ascii="宋体" w:cs="宋体"/>
                <w:b/>
                <w:kern w:val="0"/>
                <w:szCs w:val="21"/>
              </w:rPr>
            </w:pPr>
            <w:r>
              <w:rPr>
                <w:rFonts w:ascii="宋体" w:hAnsi="宋体" w:cs="宋体" w:hint="eastAsia"/>
                <w:b/>
                <w:kern w:val="0"/>
                <w:szCs w:val="21"/>
              </w:rPr>
              <w:t>业绩</w:t>
            </w:r>
          </w:p>
        </w:tc>
        <w:tc>
          <w:tcPr>
            <w:tcW w:w="706" w:type="dxa"/>
            <w:vAlign w:val="center"/>
          </w:tcPr>
          <w:p w:rsidR="00B33CB9" w:rsidRDefault="00B33CB9">
            <w:pPr>
              <w:jc w:val="center"/>
              <w:rPr>
                <w:rFonts w:ascii="宋体" w:cs="宋体"/>
                <w:kern w:val="0"/>
                <w:szCs w:val="21"/>
              </w:rPr>
            </w:pPr>
            <w:r>
              <w:rPr>
                <w:rFonts w:ascii="宋体" w:hAnsi="宋体" w:cs="宋体"/>
                <w:kern w:val="0"/>
                <w:szCs w:val="21"/>
              </w:rPr>
              <w:t>5</w:t>
            </w:r>
          </w:p>
        </w:tc>
        <w:tc>
          <w:tcPr>
            <w:tcW w:w="6070" w:type="dxa"/>
            <w:vAlign w:val="center"/>
          </w:tcPr>
          <w:p w:rsidR="00B33CB9" w:rsidRDefault="00B33CB9" w:rsidP="009A1F26">
            <w:pPr>
              <w:rPr>
                <w:rFonts w:ascii="宋体" w:cs="宋体"/>
                <w:kern w:val="0"/>
                <w:szCs w:val="21"/>
              </w:rPr>
            </w:pPr>
            <w:r>
              <w:rPr>
                <w:rFonts w:ascii="宋体" w:hAnsi="宋体" w:cs="宋体" w:hint="eastAsia"/>
                <w:kern w:val="0"/>
                <w:szCs w:val="21"/>
              </w:rPr>
              <w:t>根据</w:t>
            </w:r>
            <w:r>
              <w:rPr>
                <w:rFonts w:ascii="宋体" w:hAnsi="宋体" w:cs="宋体"/>
                <w:kern w:val="0"/>
                <w:szCs w:val="21"/>
              </w:rPr>
              <w:t>2015</w:t>
            </w:r>
            <w:r>
              <w:rPr>
                <w:rFonts w:ascii="宋体" w:hAnsi="宋体" w:cs="宋体" w:hint="eastAsia"/>
                <w:kern w:val="0"/>
                <w:szCs w:val="21"/>
              </w:rPr>
              <w:t>年</w:t>
            </w:r>
            <w:r w:rsidR="009A1F26">
              <w:rPr>
                <w:rFonts w:ascii="宋体" w:hAnsi="宋体" w:cs="宋体" w:hint="eastAsia"/>
                <w:kern w:val="0"/>
                <w:szCs w:val="21"/>
              </w:rPr>
              <w:t>7</w:t>
            </w:r>
            <w:r>
              <w:rPr>
                <w:rFonts w:ascii="宋体" w:hAnsi="宋体" w:cs="宋体" w:hint="eastAsia"/>
                <w:kern w:val="0"/>
                <w:szCs w:val="21"/>
              </w:rPr>
              <w:t>月以来签订实施的与本项目直接相关的、</w:t>
            </w:r>
            <w:r>
              <w:rPr>
                <w:rFonts w:ascii="宋体" w:hAnsi="宋体" w:cs="宋体"/>
                <w:kern w:val="0"/>
                <w:szCs w:val="21"/>
              </w:rPr>
              <w:t>15</w:t>
            </w:r>
            <w:r>
              <w:rPr>
                <w:rFonts w:ascii="宋体" w:hAnsi="宋体" w:cs="宋体" w:hint="eastAsia"/>
                <w:kern w:val="0"/>
                <w:szCs w:val="21"/>
              </w:rPr>
              <w:t>万元以上的业绩打分，有</w:t>
            </w:r>
            <w:r>
              <w:rPr>
                <w:rFonts w:ascii="宋体" w:hAnsi="宋体" w:cs="宋体"/>
                <w:kern w:val="0"/>
                <w:szCs w:val="21"/>
              </w:rPr>
              <w:t>1</w:t>
            </w:r>
            <w:r>
              <w:rPr>
                <w:rFonts w:ascii="宋体" w:hAnsi="宋体" w:cs="宋体" w:hint="eastAsia"/>
                <w:kern w:val="0"/>
                <w:szCs w:val="21"/>
              </w:rPr>
              <w:t>项，加</w:t>
            </w:r>
            <w:r>
              <w:rPr>
                <w:rFonts w:ascii="宋体" w:hAnsi="宋体" w:cs="宋体"/>
                <w:kern w:val="0"/>
                <w:szCs w:val="21"/>
              </w:rPr>
              <w:t>1</w:t>
            </w:r>
            <w:r>
              <w:rPr>
                <w:rFonts w:ascii="宋体" w:hAnsi="宋体" w:cs="宋体" w:hint="eastAsia"/>
                <w:kern w:val="0"/>
                <w:szCs w:val="21"/>
              </w:rPr>
              <w:t>分，最多加</w:t>
            </w:r>
            <w:r>
              <w:rPr>
                <w:rFonts w:ascii="宋体" w:hAnsi="宋体" w:cs="宋体"/>
                <w:kern w:val="0"/>
                <w:szCs w:val="21"/>
              </w:rPr>
              <w:t>5</w:t>
            </w:r>
            <w:r>
              <w:rPr>
                <w:rFonts w:ascii="宋体" w:hAnsi="宋体" w:cs="宋体" w:hint="eastAsia"/>
                <w:kern w:val="0"/>
                <w:szCs w:val="21"/>
              </w:rPr>
              <w:t>分。</w:t>
            </w:r>
          </w:p>
        </w:tc>
        <w:tc>
          <w:tcPr>
            <w:tcW w:w="1074" w:type="dxa"/>
          </w:tcPr>
          <w:p w:rsidR="00B33CB9" w:rsidRDefault="00B33CB9">
            <w:pPr>
              <w:widowControl/>
              <w:rPr>
                <w:rFonts w:ascii="宋体" w:cs="宋体"/>
                <w:kern w:val="0"/>
                <w:szCs w:val="21"/>
              </w:rPr>
            </w:pPr>
          </w:p>
        </w:tc>
      </w:tr>
      <w:tr w:rsidR="00B33CB9" w:rsidTr="00776748">
        <w:trPr>
          <w:cantSplit/>
          <w:trHeight w:hRule="exact" w:val="1224"/>
          <w:jc w:val="center"/>
        </w:trPr>
        <w:tc>
          <w:tcPr>
            <w:tcW w:w="1310" w:type="dxa"/>
            <w:vAlign w:val="center"/>
          </w:tcPr>
          <w:p w:rsidR="00B33CB9" w:rsidRDefault="00B33CB9">
            <w:pPr>
              <w:snapToGrid w:val="0"/>
              <w:rPr>
                <w:rFonts w:ascii="宋体" w:cs="宋体"/>
                <w:b/>
                <w:kern w:val="0"/>
                <w:szCs w:val="21"/>
              </w:rPr>
            </w:pPr>
            <w:r>
              <w:rPr>
                <w:rFonts w:ascii="宋体" w:hAnsi="宋体" w:cs="宋体" w:hint="eastAsia"/>
                <w:b/>
                <w:kern w:val="0"/>
                <w:szCs w:val="21"/>
              </w:rPr>
              <w:t>售后服务</w:t>
            </w:r>
          </w:p>
        </w:tc>
        <w:tc>
          <w:tcPr>
            <w:tcW w:w="706" w:type="dxa"/>
            <w:vAlign w:val="center"/>
          </w:tcPr>
          <w:p w:rsidR="00B33CB9" w:rsidRDefault="00B33CB9">
            <w:pPr>
              <w:jc w:val="center"/>
              <w:rPr>
                <w:rFonts w:ascii="宋体" w:cs="宋体"/>
                <w:kern w:val="0"/>
                <w:szCs w:val="21"/>
              </w:rPr>
            </w:pPr>
            <w:r>
              <w:rPr>
                <w:rFonts w:ascii="宋体" w:hAnsi="宋体" w:cs="宋体"/>
                <w:kern w:val="0"/>
                <w:szCs w:val="21"/>
              </w:rPr>
              <w:t>8</w:t>
            </w:r>
          </w:p>
        </w:tc>
        <w:tc>
          <w:tcPr>
            <w:tcW w:w="6070" w:type="dxa"/>
            <w:vAlign w:val="center"/>
          </w:tcPr>
          <w:p w:rsidR="00B33CB9" w:rsidRDefault="00B33CB9">
            <w:pPr>
              <w:rPr>
                <w:rFonts w:ascii="宋体" w:cs="宋体"/>
                <w:kern w:val="0"/>
                <w:szCs w:val="21"/>
              </w:rPr>
            </w:pPr>
            <w:r>
              <w:rPr>
                <w:rFonts w:ascii="宋体" w:hAnsi="宋体" w:cs="宋体" w:hint="eastAsia"/>
                <w:kern w:val="0"/>
                <w:szCs w:val="21"/>
              </w:rPr>
              <w:t>免费质保期限不低于一年，超出的每一年加</w:t>
            </w:r>
            <w:r>
              <w:rPr>
                <w:rFonts w:ascii="宋体" w:hAnsi="宋体" w:cs="宋体"/>
                <w:kern w:val="0"/>
                <w:szCs w:val="21"/>
              </w:rPr>
              <w:t>1</w:t>
            </w:r>
            <w:r>
              <w:rPr>
                <w:rFonts w:ascii="宋体" w:hAnsi="宋体" w:cs="宋体" w:hint="eastAsia"/>
                <w:kern w:val="0"/>
                <w:szCs w:val="21"/>
              </w:rPr>
              <w:t>分，最多加</w:t>
            </w:r>
            <w:r>
              <w:rPr>
                <w:rFonts w:ascii="宋体" w:hAnsi="宋体" w:cs="宋体"/>
                <w:kern w:val="0"/>
                <w:szCs w:val="21"/>
              </w:rPr>
              <w:t>5</w:t>
            </w:r>
            <w:r>
              <w:rPr>
                <w:rFonts w:ascii="宋体" w:hAnsi="宋体" w:cs="宋体" w:hint="eastAsia"/>
                <w:kern w:val="0"/>
                <w:szCs w:val="21"/>
              </w:rPr>
              <w:t>分；</w:t>
            </w:r>
          </w:p>
          <w:p w:rsidR="00B33CB9" w:rsidRDefault="00B33CB9" w:rsidP="00AF5546">
            <w:pPr>
              <w:rPr>
                <w:rFonts w:ascii="宋体" w:cs="宋体"/>
                <w:kern w:val="0"/>
                <w:szCs w:val="21"/>
              </w:rPr>
            </w:pPr>
            <w:r>
              <w:rPr>
                <w:rFonts w:ascii="宋体" w:hAnsi="宋体" w:cs="宋体" w:hint="eastAsia"/>
                <w:kern w:val="0"/>
                <w:szCs w:val="21"/>
              </w:rPr>
              <w:t>根据服务承诺、服务响应情况打分，优秀得</w:t>
            </w:r>
            <w:r>
              <w:rPr>
                <w:rFonts w:ascii="宋体" w:hAnsi="宋体" w:cs="宋体"/>
                <w:kern w:val="0"/>
                <w:szCs w:val="21"/>
              </w:rPr>
              <w:t>3</w:t>
            </w:r>
            <w:r>
              <w:rPr>
                <w:rFonts w:ascii="宋体" w:hAnsi="宋体" w:cs="宋体" w:hint="eastAsia"/>
                <w:kern w:val="0"/>
                <w:szCs w:val="21"/>
              </w:rPr>
              <w:t>分</w:t>
            </w:r>
            <w:r w:rsidR="000B358D">
              <w:rPr>
                <w:rFonts w:ascii="宋体" w:hAnsi="宋体" w:cs="宋体" w:hint="eastAsia"/>
                <w:kern w:val="0"/>
                <w:szCs w:val="21"/>
              </w:rPr>
              <w:t>左右</w:t>
            </w:r>
            <w:r>
              <w:rPr>
                <w:rFonts w:ascii="宋体" w:hAnsi="宋体" w:cs="宋体" w:hint="eastAsia"/>
                <w:kern w:val="0"/>
                <w:szCs w:val="21"/>
              </w:rPr>
              <w:t>，良好得</w:t>
            </w:r>
            <w:r>
              <w:rPr>
                <w:rFonts w:ascii="宋体" w:hAnsi="宋体" w:cs="宋体"/>
                <w:kern w:val="0"/>
                <w:szCs w:val="21"/>
              </w:rPr>
              <w:t>2</w:t>
            </w:r>
            <w:r>
              <w:rPr>
                <w:rFonts w:ascii="宋体" w:hAnsi="宋体" w:cs="宋体" w:hint="eastAsia"/>
                <w:kern w:val="0"/>
                <w:szCs w:val="21"/>
              </w:rPr>
              <w:t>分</w:t>
            </w:r>
            <w:r w:rsidR="000B358D" w:rsidRPr="000B358D">
              <w:rPr>
                <w:rFonts w:ascii="宋体" w:hAnsi="宋体" w:cs="宋体" w:hint="eastAsia"/>
                <w:kern w:val="0"/>
                <w:szCs w:val="21"/>
              </w:rPr>
              <w:t>左右</w:t>
            </w:r>
            <w:r>
              <w:rPr>
                <w:rFonts w:ascii="宋体" w:hAnsi="宋体" w:cs="宋体" w:hint="eastAsia"/>
                <w:kern w:val="0"/>
                <w:szCs w:val="21"/>
              </w:rPr>
              <w:t>，一般得</w:t>
            </w:r>
            <w:r>
              <w:rPr>
                <w:rFonts w:ascii="宋体" w:hAnsi="宋体" w:cs="宋体"/>
                <w:kern w:val="0"/>
                <w:szCs w:val="21"/>
              </w:rPr>
              <w:t>1</w:t>
            </w:r>
            <w:r>
              <w:rPr>
                <w:rFonts w:ascii="宋体" w:hAnsi="宋体" w:cs="宋体" w:hint="eastAsia"/>
                <w:kern w:val="0"/>
                <w:szCs w:val="21"/>
              </w:rPr>
              <w:t>分</w:t>
            </w:r>
            <w:r w:rsidR="000B358D" w:rsidRPr="000B358D">
              <w:rPr>
                <w:rFonts w:ascii="宋体" w:hAnsi="宋体" w:cs="宋体" w:hint="eastAsia"/>
                <w:kern w:val="0"/>
                <w:szCs w:val="21"/>
              </w:rPr>
              <w:t>左右</w:t>
            </w:r>
            <w:r>
              <w:rPr>
                <w:rFonts w:ascii="宋体" w:hAnsi="宋体" w:cs="宋体" w:hint="eastAsia"/>
                <w:kern w:val="0"/>
                <w:szCs w:val="21"/>
              </w:rPr>
              <w:t>。</w:t>
            </w:r>
          </w:p>
        </w:tc>
        <w:tc>
          <w:tcPr>
            <w:tcW w:w="1074" w:type="dxa"/>
          </w:tcPr>
          <w:p w:rsidR="00B33CB9" w:rsidRDefault="00B33CB9">
            <w:pPr>
              <w:widowControl/>
              <w:rPr>
                <w:rFonts w:ascii="宋体" w:cs="宋体"/>
                <w:kern w:val="0"/>
                <w:szCs w:val="21"/>
              </w:rPr>
            </w:pPr>
          </w:p>
        </w:tc>
      </w:tr>
      <w:tr w:rsidR="00B33CB9" w:rsidTr="00776748">
        <w:trPr>
          <w:cantSplit/>
          <w:trHeight w:hRule="exact" w:val="889"/>
          <w:jc w:val="center"/>
        </w:trPr>
        <w:tc>
          <w:tcPr>
            <w:tcW w:w="1310" w:type="dxa"/>
            <w:vAlign w:val="center"/>
          </w:tcPr>
          <w:p w:rsidR="00B33CB9" w:rsidRDefault="00B33CB9">
            <w:pPr>
              <w:snapToGrid w:val="0"/>
              <w:rPr>
                <w:rFonts w:ascii="宋体" w:cs="宋体"/>
                <w:b/>
                <w:kern w:val="0"/>
                <w:szCs w:val="21"/>
              </w:rPr>
            </w:pPr>
            <w:r>
              <w:rPr>
                <w:rFonts w:ascii="宋体" w:hAnsi="宋体" w:cs="宋体" w:hint="eastAsia"/>
                <w:b/>
                <w:kern w:val="0"/>
                <w:szCs w:val="21"/>
              </w:rPr>
              <w:t>综合评价</w:t>
            </w:r>
          </w:p>
        </w:tc>
        <w:tc>
          <w:tcPr>
            <w:tcW w:w="706" w:type="dxa"/>
            <w:vAlign w:val="center"/>
          </w:tcPr>
          <w:p w:rsidR="00B33CB9" w:rsidRDefault="00B33CB9">
            <w:pPr>
              <w:jc w:val="center"/>
              <w:rPr>
                <w:rFonts w:ascii="宋体" w:cs="宋体"/>
                <w:kern w:val="0"/>
                <w:szCs w:val="21"/>
              </w:rPr>
            </w:pPr>
            <w:r>
              <w:rPr>
                <w:rFonts w:ascii="宋体" w:hAnsi="宋体" w:cs="宋体"/>
                <w:kern w:val="0"/>
                <w:szCs w:val="21"/>
              </w:rPr>
              <w:t>2</w:t>
            </w:r>
          </w:p>
        </w:tc>
        <w:tc>
          <w:tcPr>
            <w:tcW w:w="6070" w:type="dxa"/>
            <w:vAlign w:val="center"/>
          </w:tcPr>
          <w:p w:rsidR="00B33CB9" w:rsidRDefault="00B33CB9" w:rsidP="00AF5546">
            <w:pPr>
              <w:widowControl/>
              <w:rPr>
                <w:rFonts w:cs="宋体"/>
                <w:kern w:val="0"/>
                <w:szCs w:val="21"/>
              </w:rPr>
            </w:pPr>
            <w:r>
              <w:rPr>
                <w:rFonts w:cs="宋体" w:hint="eastAsia"/>
                <w:kern w:val="0"/>
                <w:szCs w:val="21"/>
              </w:rPr>
              <w:t>根据投标文件的符合性、规范性等综合评价，</w:t>
            </w:r>
            <w:r>
              <w:rPr>
                <w:rFonts w:ascii="宋体" w:hAnsi="宋体" w:cs="宋体" w:hint="eastAsia"/>
                <w:kern w:val="0"/>
                <w:szCs w:val="21"/>
              </w:rPr>
              <w:t>优秀得</w:t>
            </w:r>
            <w:r>
              <w:rPr>
                <w:rFonts w:ascii="宋体" w:hAnsi="宋体" w:cs="宋体"/>
                <w:kern w:val="0"/>
                <w:szCs w:val="21"/>
              </w:rPr>
              <w:t>2</w:t>
            </w:r>
            <w:r>
              <w:rPr>
                <w:rFonts w:ascii="宋体" w:hAnsi="宋体" w:cs="宋体" w:hint="eastAsia"/>
                <w:kern w:val="0"/>
                <w:szCs w:val="21"/>
              </w:rPr>
              <w:t>分</w:t>
            </w:r>
            <w:r w:rsidR="000B358D" w:rsidRPr="000B358D">
              <w:rPr>
                <w:rFonts w:ascii="宋体" w:hAnsi="宋体" w:cs="宋体" w:hint="eastAsia"/>
                <w:kern w:val="0"/>
                <w:szCs w:val="21"/>
              </w:rPr>
              <w:t>左右</w:t>
            </w:r>
            <w:r>
              <w:rPr>
                <w:rFonts w:ascii="宋体" w:hAnsi="宋体" w:cs="宋体" w:hint="eastAsia"/>
                <w:kern w:val="0"/>
                <w:szCs w:val="21"/>
              </w:rPr>
              <w:t>，良好得</w:t>
            </w:r>
            <w:r>
              <w:rPr>
                <w:rFonts w:ascii="宋体" w:hAnsi="宋体" w:cs="宋体"/>
                <w:kern w:val="0"/>
                <w:szCs w:val="21"/>
              </w:rPr>
              <w:t>1.5</w:t>
            </w:r>
            <w:r>
              <w:rPr>
                <w:rFonts w:ascii="宋体" w:hAnsi="宋体" w:cs="宋体" w:hint="eastAsia"/>
                <w:kern w:val="0"/>
                <w:szCs w:val="21"/>
              </w:rPr>
              <w:t>分</w:t>
            </w:r>
            <w:r w:rsidR="000B358D" w:rsidRPr="000B358D">
              <w:rPr>
                <w:rFonts w:ascii="宋体" w:hAnsi="宋体" w:cs="宋体" w:hint="eastAsia"/>
                <w:kern w:val="0"/>
                <w:szCs w:val="21"/>
              </w:rPr>
              <w:t>左右</w:t>
            </w:r>
            <w:r>
              <w:rPr>
                <w:rFonts w:ascii="宋体" w:hAnsi="宋体" w:cs="宋体" w:hint="eastAsia"/>
                <w:kern w:val="0"/>
                <w:szCs w:val="21"/>
              </w:rPr>
              <w:t>，一般得</w:t>
            </w:r>
            <w:r>
              <w:rPr>
                <w:rFonts w:ascii="宋体" w:hAnsi="宋体" w:cs="宋体"/>
                <w:kern w:val="0"/>
                <w:szCs w:val="21"/>
              </w:rPr>
              <w:t>1</w:t>
            </w:r>
            <w:r>
              <w:rPr>
                <w:rFonts w:ascii="宋体" w:hAnsi="宋体" w:cs="宋体" w:hint="eastAsia"/>
                <w:kern w:val="0"/>
                <w:szCs w:val="21"/>
              </w:rPr>
              <w:t>分</w:t>
            </w:r>
            <w:r w:rsidR="000B358D" w:rsidRPr="000B358D">
              <w:rPr>
                <w:rFonts w:ascii="宋体" w:hAnsi="宋体" w:cs="宋体" w:hint="eastAsia"/>
                <w:kern w:val="0"/>
                <w:szCs w:val="21"/>
              </w:rPr>
              <w:t>左右</w:t>
            </w:r>
            <w:r>
              <w:rPr>
                <w:rFonts w:ascii="宋体" w:hAnsi="宋体" w:cs="宋体" w:hint="eastAsia"/>
                <w:kern w:val="0"/>
                <w:szCs w:val="21"/>
              </w:rPr>
              <w:t>。</w:t>
            </w:r>
          </w:p>
        </w:tc>
        <w:tc>
          <w:tcPr>
            <w:tcW w:w="1074" w:type="dxa"/>
          </w:tcPr>
          <w:p w:rsidR="00B33CB9" w:rsidRDefault="00B33CB9">
            <w:pPr>
              <w:widowControl/>
              <w:rPr>
                <w:rFonts w:cs="宋体"/>
                <w:kern w:val="0"/>
                <w:szCs w:val="21"/>
              </w:rPr>
            </w:pPr>
          </w:p>
        </w:tc>
      </w:tr>
      <w:tr w:rsidR="00B33CB9" w:rsidTr="00776748">
        <w:trPr>
          <w:cantSplit/>
          <w:trHeight w:hRule="exact" w:val="636"/>
          <w:jc w:val="center"/>
        </w:trPr>
        <w:tc>
          <w:tcPr>
            <w:tcW w:w="1310" w:type="dxa"/>
            <w:tcBorders>
              <w:bottom w:val="single" w:sz="4" w:space="0" w:color="000000"/>
            </w:tcBorders>
            <w:vAlign w:val="center"/>
          </w:tcPr>
          <w:p w:rsidR="00B33CB9" w:rsidRDefault="00B33CB9">
            <w:pPr>
              <w:snapToGrid w:val="0"/>
              <w:rPr>
                <w:rFonts w:ascii="宋体" w:cs="宋体"/>
                <w:b/>
                <w:kern w:val="0"/>
                <w:szCs w:val="21"/>
              </w:rPr>
            </w:pPr>
            <w:r>
              <w:rPr>
                <w:rFonts w:ascii="宋体" w:hAnsi="宋体" w:cs="宋体" w:hint="eastAsia"/>
                <w:b/>
                <w:kern w:val="0"/>
                <w:szCs w:val="21"/>
              </w:rPr>
              <w:t>总分</w:t>
            </w:r>
          </w:p>
        </w:tc>
        <w:tc>
          <w:tcPr>
            <w:tcW w:w="706" w:type="dxa"/>
            <w:tcBorders>
              <w:bottom w:val="single" w:sz="4" w:space="0" w:color="000000"/>
            </w:tcBorders>
            <w:vAlign w:val="center"/>
          </w:tcPr>
          <w:p w:rsidR="00B33CB9" w:rsidRDefault="00B33CB9">
            <w:pPr>
              <w:jc w:val="center"/>
              <w:rPr>
                <w:rFonts w:ascii="宋体" w:cs="宋体"/>
                <w:kern w:val="0"/>
                <w:szCs w:val="21"/>
              </w:rPr>
            </w:pPr>
            <w:r>
              <w:rPr>
                <w:rFonts w:ascii="宋体" w:cs="宋体"/>
                <w:kern w:val="0"/>
                <w:szCs w:val="21"/>
              </w:rPr>
              <w:t>100</w:t>
            </w:r>
          </w:p>
        </w:tc>
        <w:tc>
          <w:tcPr>
            <w:tcW w:w="6070" w:type="dxa"/>
            <w:tcBorders>
              <w:bottom w:val="single" w:sz="4" w:space="0" w:color="000000"/>
            </w:tcBorders>
            <w:vAlign w:val="center"/>
          </w:tcPr>
          <w:p w:rsidR="00B33CB9" w:rsidRDefault="00B33CB9">
            <w:pPr>
              <w:widowControl/>
              <w:rPr>
                <w:rFonts w:cs="宋体"/>
                <w:kern w:val="0"/>
                <w:szCs w:val="21"/>
              </w:rPr>
            </w:pPr>
          </w:p>
        </w:tc>
        <w:tc>
          <w:tcPr>
            <w:tcW w:w="1074" w:type="dxa"/>
            <w:tcBorders>
              <w:bottom w:val="single" w:sz="4" w:space="0" w:color="000000"/>
            </w:tcBorders>
          </w:tcPr>
          <w:p w:rsidR="00B33CB9" w:rsidRDefault="00B33CB9">
            <w:pPr>
              <w:widowControl/>
              <w:rPr>
                <w:rFonts w:cs="宋体"/>
                <w:kern w:val="0"/>
                <w:szCs w:val="21"/>
              </w:rPr>
            </w:pPr>
          </w:p>
        </w:tc>
      </w:tr>
    </w:tbl>
    <w:p w:rsidR="00B33CB9" w:rsidRDefault="00B33CB9" w:rsidP="00187C42">
      <w:pPr>
        <w:spacing w:line="440" w:lineRule="exact"/>
        <w:ind w:firstLineChars="200" w:firstLine="480"/>
        <w:rPr>
          <w:sz w:val="48"/>
          <w:szCs w:val="48"/>
        </w:rPr>
      </w:pPr>
      <w:r>
        <w:rPr>
          <w:rFonts w:hint="eastAsia"/>
          <w:sz w:val="24"/>
          <w:szCs w:val="24"/>
        </w:rPr>
        <w:lastRenderedPageBreak/>
        <w:t>十、无效投标与废标</w:t>
      </w:r>
      <w:r>
        <w:rPr>
          <w:sz w:val="24"/>
          <w:szCs w:val="24"/>
        </w:rPr>
        <w:t xml:space="preserve">  </w:t>
      </w:r>
    </w:p>
    <w:p w:rsidR="00B33CB9" w:rsidRDefault="00B33CB9" w:rsidP="00187C42">
      <w:pPr>
        <w:spacing w:line="440" w:lineRule="exact"/>
        <w:ind w:firstLineChars="200" w:firstLine="480"/>
        <w:rPr>
          <w:sz w:val="24"/>
          <w:szCs w:val="24"/>
        </w:rPr>
      </w:pPr>
      <w:r>
        <w:rPr>
          <w:rFonts w:hint="eastAsia"/>
          <w:sz w:val="24"/>
          <w:szCs w:val="24"/>
        </w:rPr>
        <w:t>有下列情形之一者，招标人均可宣布其为无效投标：</w:t>
      </w:r>
    </w:p>
    <w:p w:rsidR="00B33CB9" w:rsidRDefault="00B33CB9">
      <w:pPr>
        <w:tabs>
          <w:tab w:val="left" w:pos="0"/>
          <w:tab w:val="left" w:pos="1134"/>
        </w:tabs>
        <w:adjustRightInd w:val="0"/>
        <w:snapToGrid w:val="0"/>
        <w:spacing w:line="440" w:lineRule="exact"/>
        <w:ind w:firstLine="561"/>
        <w:rPr>
          <w:snapToGrid w:val="0"/>
          <w:sz w:val="24"/>
          <w:szCs w:val="24"/>
        </w:rPr>
      </w:pPr>
      <w:r>
        <w:rPr>
          <w:kern w:val="0"/>
          <w:sz w:val="24"/>
          <w:szCs w:val="24"/>
        </w:rPr>
        <w:t>1.</w:t>
      </w:r>
      <w:r>
        <w:rPr>
          <w:rFonts w:hint="eastAsia"/>
          <w:kern w:val="0"/>
          <w:sz w:val="24"/>
          <w:szCs w:val="24"/>
        </w:rPr>
        <w:t>未按招标文件要求交纳投标保证金的；</w:t>
      </w:r>
    </w:p>
    <w:p w:rsidR="00B33CB9" w:rsidRDefault="00B33CB9">
      <w:pPr>
        <w:widowControl/>
        <w:spacing w:line="440" w:lineRule="exact"/>
        <w:ind w:firstLine="561"/>
        <w:rPr>
          <w:kern w:val="0"/>
          <w:sz w:val="24"/>
          <w:szCs w:val="24"/>
        </w:rPr>
      </w:pPr>
      <w:r>
        <w:rPr>
          <w:kern w:val="0"/>
          <w:sz w:val="24"/>
          <w:szCs w:val="24"/>
        </w:rPr>
        <w:t>2.</w:t>
      </w:r>
      <w:r>
        <w:rPr>
          <w:rFonts w:hint="eastAsia"/>
          <w:kern w:val="0"/>
          <w:sz w:val="24"/>
          <w:szCs w:val="24"/>
        </w:rPr>
        <w:t>未按照要求密封、盖章的；</w:t>
      </w:r>
    </w:p>
    <w:p w:rsidR="00B33CB9" w:rsidRDefault="00B33CB9">
      <w:pPr>
        <w:widowControl/>
        <w:spacing w:line="440" w:lineRule="exact"/>
        <w:ind w:firstLine="561"/>
        <w:rPr>
          <w:kern w:val="0"/>
          <w:sz w:val="24"/>
          <w:szCs w:val="24"/>
        </w:rPr>
      </w:pPr>
      <w:r>
        <w:rPr>
          <w:kern w:val="0"/>
          <w:sz w:val="24"/>
          <w:szCs w:val="24"/>
        </w:rPr>
        <w:t>3.</w:t>
      </w:r>
      <w:r>
        <w:rPr>
          <w:rFonts w:hint="eastAsia"/>
          <w:kern w:val="0"/>
          <w:sz w:val="24"/>
          <w:szCs w:val="24"/>
        </w:rPr>
        <w:t>不符合招标文件规定的资格要求的；</w:t>
      </w:r>
    </w:p>
    <w:p w:rsidR="00B33CB9" w:rsidRDefault="00B33CB9">
      <w:pPr>
        <w:widowControl/>
        <w:spacing w:line="440" w:lineRule="exact"/>
        <w:ind w:firstLine="561"/>
        <w:rPr>
          <w:kern w:val="0"/>
          <w:sz w:val="24"/>
          <w:szCs w:val="24"/>
        </w:rPr>
      </w:pPr>
      <w:r>
        <w:rPr>
          <w:kern w:val="0"/>
          <w:sz w:val="24"/>
          <w:szCs w:val="24"/>
        </w:rPr>
        <w:t>4.</w:t>
      </w:r>
      <w:r>
        <w:rPr>
          <w:rFonts w:hint="eastAsia"/>
          <w:kern w:val="0"/>
          <w:sz w:val="24"/>
          <w:szCs w:val="24"/>
        </w:rPr>
        <w:t>投标报价低于成本，或高于招标文件规定的最高限价，或显著高于市场价格的；</w:t>
      </w:r>
    </w:p>
    <w:p w:rsidR="00B33CB9" w:rsidRDefault="00B33CB9">
      <w:pPr>
        <w:widowControl/>
        <w:spacing w:line="440" w:lineRule="exact"/>
        <w:ind w:firstLine="561"/>
        <w:rPr>
          <w:kern w:val="0"/>
          <w:sz w:val="24"/>
          <w:szCs w:val="24"/>
        </w:rPr>
      </w:pPr>
      <w:r>
        <w:rPr>
          <w:kern w:val="0"/>
          <w:sz w:val="24"/>
          <w:szCs w:val="24"/>
        </w:rPr>
        <w:t>5.</w:t>
      </w:r>
      <w:r>
        <w:rPr>
          <w:rFonts w:hint="eastAsia"/>
          <w:kern w:val="0"/>
          <w:sz w:val="24"/>
          <w:szCs w:val="24"/>
        </w:rPr>
        <w:t>投标文件没有对招标文件进行实质性响应的；</w:t>
      </w:r>
    </w:p>
    <w:p w:rsidR="00B33CB9" w:rsidRDefault="00B33CB9">
      <w:pPr>
        <w:widowControl/>
        <w:spacing w:line="440" w:lineRule="exact"/>
        <w:ind w:firstLine="561"/>
        <w:rPr>
          <w:kern w:val="0"/>
          <w:sz w:val="24"/>
          <w:szCs w:val="24"/>
        </w:rPr>
      </w:pPr>
      <w:r>
        <w:rPr>
          <w:kern w:val="0"/>
          <w:sz w:val="24"/>
          <w:szCs w:val="24"/>
        </w:rPr>
        <w:t>6.</w:t>
      </w:r>
      <w:r>
        <w:rPr>
          <w:rFonts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B33CB9" w:rsidRDefault="00B33CB9">
      <w:pPr>
        <w:widowControl/>
        <w:spacing w:line="440" w:lineRule="exact"/>
        <w:ind w:firstLine="561"/>
        <w:rPr>
          <w:kern w:val="0"/>
          <w:sz w:val="24"/>
          <w:szCs w:val="24"/>
        </w:rPr>
      </w:pPr>
      <w:r>
        <w:rPr>
          <w:kern w:val="0"/>
          <w:sz w:val="24"/>
          <w:szCs w:val="24"/>
        </w:rPr>
        <w:t>7.</w:t>
      </w:r>
      <w:r>
        <w:rPr>
          <w:rFonts w:hint="eastAsia"/>
          <w:kern w:val="0"/>
          <w:sz w:val="24"/>
          <w:szCs w:val="24"/>
        </w:rPr>
        <w:t>不同投标人的投标文件出现了明显雷同情况的；</w:t>
      </w:r>
    </w:p>
    <w:p w:rsidR="00B33CB9" w:rsidRDefault="00B33CB9">
      <w:pPr>
        <w:widowControl/>
        <w:spacing w:line="440" w:lineRule="exact"/>
        <w:ind w:firstLine="561"/>
        <w:rPr>
          <w:kern w:val="0"/>
          <w:sz w:val="24"/>
          <w:szCs w:val="24"/>
        </w:rPr>
      </w:pPr>
      <w:r>
        <w:rPr>
          <w:kern w:val="0"/>
          <w:sz w:val="24"/>
          <w:szCs w:val="24"/>
        </w:rPr>
        <w:t>8.</w:t>
      </w:r>
      <w:r>
        <w:rPr>
          <w:rFonts w:hint="eastAsia"/>
          <w:kern w:val="0"/>
          <w:sz w:val="24"/>
          <w:szCs w:val="24"/>
        </w:rPr>
        <w:t>未按招标文件规定的格式填写，内容不全或关键字迹模糊、无法辨认的；</w:t>
      </w:r>
      <w:r>
        <w:rPr>
          <w:kern w:val="0"/>
          <w:sz w:val="24"/>
          <w:szCs w:val="24"/>
        </w:rPr>
        <w:t xml:space="preserve"> </w:t>
      </w:r>
    </w:p>
    <w:p w:rsidR="00B33CB9" w:rsidRDefault="00B33CB9">
      <w:pPr>
        <w:widowControl/>
        <w:spacing w:line="440" w:lineRule="exact"/>
        <w:ind w:firstLine="561"/>
        <w:rPr>
          <w:kern w:val="0"/>
          <w:sz w:val="24"/>
          <w:szCs w:val="24"/>
        </w:rPr>
      </w:pPr>
      <w:r>
        <w:rPr>
          <w:kern w:val="0"/>
          <w:sz w:val="24"/>
          <w:szCs w:val="24"/>
        </w:rPr>
        <w:t>9.</w:t>
      </w:r>
      <w:r>
        <w:rPr>
          <w:rFonts w:hint="eastAsia"/>
          <w:kern w:val="0"/>
          <w:sz w:val="24"/>
          <w:szCs w:val="24"/>
        </w:rPr>
        <w:t>以他人的名义投标、串通投标、以行贿手段谋取中标或者以其他弄虚作假方式投标的；</w:t>
      </w:r>
    </w:p>
    <w:p w:rsidR="00B33CB9" w:rsidRDefault="00B33CB9">
      <w:pPr>
        <w:widowControl/>
        <w:spacing w:line="440" w:lineRule="exact"/>
        <w:ind w:firstLine="561"/>
        <w:rPr>
          <w:kern w:val="0"/>
          <w:sz w:val="24"/>
          <w:szCs w:val="24"/>
        </w:rPr>
      </w:pPr>
      <w:r>
        <w:rPr>
          <w:kern w:val="0"/>
          <w:sz w:val="24"/>
          <w:szCs w:val="24"/>
        </w:rPr>
        <w:t xml:space="preserve">10. </w:t>
      </w:r>
      <w:r>
        <w:rPr>
          <w:rFonts w:hint="eastAsia"/>
          <w:kern w:val="0"/>
          <w:sz w:val="24"/>
          <w:szCs w:val="24"/>
        </w:rPr>
        <w:t>经</w:t>
      </w:r>
      <w:r>
        <w:rPr>
          <w:kern w:val="0"/>
          <w:sz w:val="24"/>
          <w:szCs w:val="24"/>
        </w:rPr>
        <w:t>2/3</w:t>
      </w:r>
      <w:r>
        <w:rPr>
          <w:rFonts w:hint="eastAsia"/>
          <w:kern w:val="0"/>
          <w:sz w:val="24"/>
          <w:szCs w:val="24"/>
        </w:rPr>
        <w:t>以上评委认定投标人所投品牌档次低于采购人推荐品牌的；</w:t>
      </w:r>
    </w:p>
    <w:p w:rsidR="00B33CB9" w:rsidRDefault="00B33CB9">
      <w:pPr>
        <w:widowControl/>
        <w:spacing w:line="440" w:lineRule="exact"/>
        <w:ind w:firstLine="561"/>
        <w:rPr>
          <w:kern w:val="0"/>
          <w:sz w:val="24"/>
          <w:szCs w:val="24"/>
        </w:rPr>
      </w:pPr>
      <w:r>
        <w:rPr>
          <w:kern w:val="0"/>
          <w:sz w:val="24"/>
          <w:szCs w:val="24"/>
        </w:rPr>
        <w:t xml:space="preserve">11. </w:t>
      </w:r>
      <w:r>
        <w:rPr>
          <w:rFonts w:hint="eastAsia"/>
          <w:kern w:val="0"/>
          <w:sz w:val="24"/>
          <w:szCs w:val="24"/>
        </w:rPr>
        <w:t>不符合法律、法规、学校规章制度和招标文件规定的其他实质性的要求的。</w:t>
      </w:r>
    </w:p>
    <w:p w:rsidR="00B33CB9" w:rsidRDefault="00B33CB9" w:rsidP="00187C42">
      <w:pPr>
        <w:spacing w:line="440" w:lineRule="exact"/>
        <w:ind w:firstLineChars="200" w:firstLine="480"/>
        <w:rPr>
          <w:sz w:val="24"/>
          <w:szCs w:val="24"/>
        </w:rPr>
      </w:pPr>
      <w:r>
        <w:rPr>
          <w:rFonts w:hint="eastAsia"/>
          <w:sz w:val="24"/>
          <w:szCs w:val="24"/>
        </w:rPr>
        <w:t>有下列情形之一者，招标人均可宣布项目废标：</w:t>
      </w:r>
    </w:p>
    <w:p w:rsidR="00B33CB9" w:rsidRDefault="00B33CB9" w:rsidP="00187C42">
      <w:pPr>
        <w:widowControl/>
        <w:spacing w:line="440" w:lineRule="exact"/>
        <w:ind w:firstLineChars="200" w:firstLine="480"/>
        <w:rPr>
          <w:kern w:val="0"/>
          <w:sz w:val="24"/>
          <w:szCs w:val="24"/>
        </w:rPr>
      </w:pPr>
      <w:r>
        <w:rPr>
          <w:kern w:val="0"/>
          <w:sz w:val="24"/>
          <w:szCs w:val="24"/>
        </w:rPr>
        <w:t>1.</w:t>
      </w:r>
      <w:r>
        <w:rPr>
          <w:rFonts w:hint="eastAsia"/>
          <w:kern w:val="0"/>
          <w:sz w:val="24"/>
          <w:szCs w:val="24"/>
        </w:rPr>
        <w:t>符合专业条件的供应商或者对招标文件作实质响应的供应商不足三家的；</w:t>
      </w:r>
    </w:p>
    <w:p w:rsidR="00B33CB9" w:rsidRDefault="00B33CB9" w:rsidP="00187C42">
      <w:pPr>
        <w:widowControl/>
        <w:spacing w:line="440" w:lineRule="exact"/>
        <w:ind w:firstLineChars="200" w:firstLine="480"/>
        <w:rPr>
          <w:kern w:val="0"/>
          <w:sz w:val="24"/>
          <w:szCs w:val="24"/>
        </w:rPr>
      </w:pPr>
      <w:r>
        <w:rPr>
          <w:kern w:val="0"/>
          <w:sz w:val="24"/>
          <w:szCs w:val="24"/>
        </w:rPr>
        <w:t>2.</w:t>
      </w:r>
      <w:r>
        <w:rPr>
          <w:rFonts w:hint="eastAsia"/>
          <w:kern w:val="0"/>
          <w:sz w:val="24"/>
          <w:szCs w:val="24"/>
        </w:rPr>
        <w:t>出现影响采购公正的违法、违规行为的；</w:t>
      </w:r>
    </w:p>
    <w:p w:rsidR="00B33CB9" w:rsidRDefault="00B33CB9" w:rsidP="00187C42">
      <w:pPr>
        <w:widowControl/>
        <w:spacing w:line="440" w:lineRule="exact"/>
        <w:ind w:firstLineChars="200" w:firstLine="480"/>
        <w:rPr>
          <w:kern w:val="0"/>
          <w:sz w:val="24"/>
          <w:szCs w:val="24"/>
        </w:rPr>
      </w:pPr>
      <w:r>
        <w:rPr>
          <w:kern w:val="0"/>
          <w:sz w:val="24"/>
          <w:szCs w:val="24"/>
        </w:rPr>
        <w:t>3.</w:t>
      </w:r>
      <w:r>
        <w:rPr>
          <w:rFonts w:hint="eastAsia"/>
          <w:kern w:val="0"/>
          <w:sz w:val="24"/>
          <w:szCs w:val="24"/>
        </w:rPr>
        <w:t>投标人的报价均超过了采购预算，学校不能支付的；</w:t>
      </w:r>
      <w:r>
        <w:rPr>
          <w:kern w:val="0"/>
          <w:sz w:val="24"/>
          <w:szCs w:val="24"/>
        </w:rPr>
        <w:br/>
      </w:r>
      <w:r>
        <w:rPr>
          <w:rFonts w:hint="eastAsia"/>
          <w:kern w:val="0"/>
          <w:sz w:val="24"/>
          <w:szCs w:val="24"/>
        </w:rPr>
        <w:t xml:space="preserve">　　</w:t>
      </w:r>
      <w:r>
        <w:rPr>
          <w:kern w:val="0"/>
          <w:sz w:val="24"/>
          <w:szCs w:val="24"/>
        </w:rPr>
        <w:t>4.</w:t>
      </w:r>
      <w:r>
        <w:rPr>
          <w:rFonts w:hint="eastAsia"/>
          <w:kern w:val="0"/>
          <w:sz w:val="24"/>
          <w:szCs w:val="24"/>
        </w:rPr>
        <w:t>因重要变故，采购任务取消的；</w:t>
      </w:r>
    </w:p>
    <w:p w:rsidR="00B33CB9" w:rsidRDefault="00B33CB9" w:rsidP="00187C42">
      <w:pPr>
        <w:widowControl/>
        <w:spacing w:line="440" w:lineRule="exact"/>
        <w:ind w:firstLineChars="200" w:firstLine="480"/>
        <w:rPr>
          <w:kern w:val="0"/>
          <w:sz w:val="24"/>
          <w:szCs w:val="24"/>
        </w:rPr>
      </w:pPr>
      <w:r>
        <w:rPr>
          <w:kern w:val="0"/>
          <w:sz w:val="24"/>
          <w:szCs w:val="24"/>
        </w:rPr>
        <w:t>5.</w:t>
      </w:r>
      <w:r>
        <w:rPr>
          <w:rFonts w:hint="eastAsia"/>
          <w:kern w:val="0"/>
          <w:sz w:val="24"/>
          <w:szCs w:val="24"/>
        </w:rPr>
        <w:t>其他法律、法规、学校规章制度规定可以为废标的。</w:t>
      </w:r>
    </w:p>
    <w:p w:rsidR="00B33CB9" w:rsidRDefault="00B33CB9">
      <w:pPr>
        <w:widowControl/>
        <w:spacing w:line="440" w:lineRule="exact"/>
        <w:ind w:firstLine="561"/>
        <w:rPr>
          <w:kern w:val="0"/>
          <w:sz w:val="24"/>
          <w:szCs w:val="24"/>
        </w:rPr>
      </w:pPr>
      <w:r>
        <w:rPr>
          <w:rFonts w:hint="eastAsia"/>
          <w:kern w:val="0"/>
          <w:sz w:val="24"/>
          <w:szCs w:val="24"/>
        </w:rPr>
        <w:t>十一、定标与签约</w:t>
      </w:r>
    </w:p>
    <w:p w:rsidR="00B33CB9" w:rsidRDefault="00B33CB9">
      <w:pPr>
        <w:pStyle w:val="a9"/>
        <w:shd w:val="clear" w:color="auto" w:fill="FFFFFF"/>
        <w:spacing w:before="0" w:beforeAutospacing="0" w:after="0" w:afterAutospacing="0" w:line="440" w:lineRule="exact"/>
        <w:ind w:firstLine="435"/>
        <w:jc w:val="both"/>
        <w:rPr>
          <w:rFonts w:ascii="Times New Roman" w:hAnsi="Times New Roman"/>
          <w:color w:val="auto"/>
        </w:rPr>
      </w:pPr>
      <w:r>
        <w:rPr>
          <w:rFonts w:ascii="Times New Roman" w:hAnsi="Times New Roman"/>
          <w:color w:val="auto"/>
        </w:rPr>
        <w:t>1.</w:t>
      </w:r>
      <w:r>
        <w:rPr>
          <w:rFonts w:ascii="Times New Roman" w:hAnsi="Times New Roman" w:hint="eastAsia"/>
          <w:color w:val="auto"/>
        </w:rPr>
        <w:t>招标项目评审结果确定后，本校将在学校网站第一时间公示评审结果，公示时间为</w:t>
      </w:r>
      <w:r>
        <w:rPr>
          <w:rFonts w:ascii="Times New Roman" w:hAnsi="Times New Roman"/>
          <w:color w:val="auto"/>
        </w:rPr>
        <w:t>1</w:t>
      </w:r>
      <w:r>
        <w:rPr>
          <w:rFonts w:ascii="Times New Roman" w:hAnsi="Times New Roman" w:hint="eastAsia"/>
          <w:color w:val="auto"/>
        </w:rPr>
        <w:t>个工作日，</w:t>
      </w:r>
      <w:r>
        <w:rPr>
          <w:rFonts w:ascii="Times New Roman" w:hAnsi="Times New Roman" w:hint="eastAsia"/>
          <w:color w:val="auto"/>
          <w:shd w:val="clear" w:color="auto" w:fill="FFFFFF"/>
        </w:rPr>
        <w:t>请注意及时查询</w:t>
      </w:r>
      <w:r>
        <w:rPr>
          <w:rFonts w:ascii="Times New Roman" w:hAnsi="Times New Roman" w:hint="eastAsia"/>
          <w:color w:val="auto"/>
        </w:rPr>
        <w:t>，对其它未中标单位将不单独通知，未中标的原因不进行解释。</w:t>
      </w:r>
    </w:p>
    <w:p w:rsidR="00B33CB9" w:rsidRDefault="00B33CB9">
      <w:pPr>
        <w:widowControl/>
        <w:shd w:val="clear" w:color="auto" w:fill="FFFFFF"/>
        <w:spacing w:line="440" w:lineRule="exact"/>
        <w:ind w:firstLine="440"/>
        <w:rPr>
          <w:kern w:val="0"/>
          <w:sz w:val="24"/>
          <w:szCs w:val="24"/>
          <w:u w:val="single"/>
        </w:rPr>
      </w:pPr>
      <w:r>
        <w:rPr>
          <w:rFonts w:ascii="宋体" w:hAnsi="宋体" w:cs="宋体"/>
          <w:kern w:val="0"/>
          <w:sz w:val="24"/>
          <w:szCs w:val="24"/>
        </w:rPr>
        <w:t>2.</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w:t>
      </w:r>
      <w:r>
        <w:rPr>
          <w:rFonts w:ascii="宋体" w:hAnsi="宋体" w:cs="宋体" w:hint="eastAsia"/>
          <w:kern w:val="0"/>
          <w:sz w:val="24"/>
          <w:szCs w:val="24"/>
        </w:rPr>
        <w:lastRenderedPageBreak/>
        <w:t>一定时间内的投标资格，我校有权决定排名第二的递补为中标单位或重新组织招标。</w:t>
      </w:r>
      <w:r>
        <w:rPr>
          <w:rFonts w:hint="eastAsia"/>
          <w:kern w:val="0"/>
          <w:sz w:val="24"/>
          <w:szCs w:val="24"/>
        </w:rPr>
        <w:t>供货时间：签订合同后</w:t>
      </w:r>
      <w:r>
        <w:rPr>
          <w:kern w:val="0"/>
          <w:sz w:val="24"/>
          <w:szCs w:val="24"/>
        </w:rPr>
        <w:t>70</w:t>
      </w:r>
      <w:r>
        <w:rPr>
          <w:rFonts w:hint="eastAsia"/>
          <w:kern w:val="0"/>
          <w:sz w:val="24"/>
          <w:szCs w:val="24"/>
        </w:rPr>
        <w:t>天内供货。</w:t>
      </w:r>
    </w:p>
    <w:p w:rsidR="00B33CB9" w:rsidRDefault="00B33CB9" w:rsidP="00187C42">
      <w:pPr>
        <w:spacing w:line="360" w:lineRule="auto"/>
        <w:ind w:firstLineChars="200" w:firstLine="480"/>
        <w:rPr>
          <w:b/>
          <w:sz w:val="24"/>
        </w:rPr>
      </w:pPr>
      <w:r>
        <w:rPr>
          <w:sz w:val="24"/>
        </w:rPr>
        <w:t>3.</w:t>
      </w:r>
      <w:r>
        <w:rPr>
          <w:rFonts w:hint="eastAsia"/>
          <w:kern w:val="0"/>
          <w:sz w:val="24"/>
        </w:rPr>
        <w:t>本招标文件和中标人的投标文件包括中标人所作出的各种书面承诺将作为招标人与中标人双方签订合同的依据，并作为合同的附件与合同具有同等法律效力。</w:t>
      </w:r>
    </w:p>
    <w:p w:rsidR="00B33CB9" w:rsidRDefault="00B33CB9" w:rsidP="00187C42">
      <w:pPr>
        <w:spacing w:line="440" w:lineRule="exact"/>
        <w:ind w:firstLineChars="200" w:firstLine="480"/>
        <w:rPr>
          <w:kern w:val="0"/>
          <w:sz w:val="24"/>
          <w:szCs w:val="24"/>
        </w:rPr>
      </w:pPr>
      <w:r>
        <w:rPr>
          <w:bCs/>
          <w:sz w:val="24"/>
          <w:szCs w:val="24"/>
        </w:rPr>
        <w:t>4.</w:t>
      </w:r>
      <w:r>
        <w:rPr>
          <w:rFonts w:hint="eastAsia"/>
          <w:sz w:val="24"/>
          <w:szCs w:val="24"/>
        </w:rPr>
        <w:t>投标人中标后，招标人发现其</w:t>
      </w:r>
      <w:r>
        <w:rPr>
          <w:rFonts w:hint="eastAsia"/>
          <w:bCs/>
          <w:sz w:val="24"/>
          <w:szCs w:val="24"/>
        </w:rPr>
        <w:t>投标文件中有与招标文件相抵触之处、或投标文件中附有超出有关规定的条款，则仍以</w:t>
      </w:r>
      <w:r>
        <w:rPr>
          <w:rFonts w:hint="eastAsia"/>
          <w:sz w:val="24"/>
          <w:szCs w:val="24"/>
        </w:rPr>
        <w:t>招标</w:t>
      </w:r>
      <w:r>
        <w:rPr>
          <w:rFonts w:hint="eastAsia"/>
          <w:bCs/>
          <w:sz w:val="24"/>
          <w:szCs w:val="24"/>
        </w:rPr>
        <w:t>文件</w:t>
      </w:r>
      <w:r>
        <w:rPr>
          <w:rFonts w:hint="eastAsia"/>
          <w:sz w:val="24"/>
          <w:szCs w:val="24"/>
        </w:rPr>
        <w:t>为准</w:t>
      </w:r>
      <w:r>
        <w:rPr>
          <w:rFonts w:hint="eastAsia"/>
          <w:bCs/>
          <w:sz w:val="24"/>
          <w:szCs w:val="24"/>
        </w:rPr>
        <w:t>或以</w:t>
      </w:r>
      <w:r>
        <w:rPr>
          <w:rFonts w:hint="eastAsia"/>
          <w:sz w:val="24"/>
          <w:szCs w:val="24"/>
        </w:rPr>
        <w:t>招标人解释为准。若投标人</w:t>
      </w:r>
      <w:r>
        <w:rPr>
          <w:rFonts w:hint="eastAsia"/>
          <w:bCs/>
          <w:sz w:val="24"/>
          <w:szCs w:val="24"/>
        </w:rPr>
        <w:t>仍</w:t>
      </w:r>
      <w:r>
        <w:rPr>
          <w:rFonts w:hint="eastAsia"/>
          <w:sz w:val="24"/>
          <w:szCs w:val="24"/>
        </w:rPr>
        <w:t>拒绝接受招标</w:t>
      </w:r>
      <w:r>
        <w:rPr>
          <w:rFonts w:hint="eastAsia"/>
          <w:bCs/>
          <w:sz w:val="24"/>
          <w:szCs w:val="24"/>
        </w:rPr>
        <w:t>文件的规定或</w:t>
      </w:r>
      <w:r>
        <w:rPr>
          <w:rFonts w:hint="eastAsia"/>
          <w:sz w:val="24"/>
          <w:szCs w:val="24"/>
        </w:rPr>
        <w:t>招标人的解释，招标人将解除对投标人做出的一切决定，由此造成的一切损失均由投标人承担。</w:t>
      </w:r>
      <w:r>
        <w:rPr>
          <w:rFonts w:hint="eastAsia"/>
          <w:kern w:val="0"/>
          <w:sz w:val="24"/>
          <w:szCs w:val="24"/>
        </w:rPr>
        <w:t>若发现弄虚作假或串标等违法违规行为取得中标资格，我校将依法依规进行处理，并列入不诚信名单。</w:t>
      </w:r>
    </w:p>
    <w:p w:rsidR="00B33CB9" w:rsidRDefault="00B33CB9">
      <w:pPr>
        <w:widowControl/>
        <w:shd w:val="clear" w:color="auto" w:fill="FFFFFF"/>
        <w:spacing w:line="440" w:lineRule="exact"/>
        <w:ind w:firstLine="440"/>
        <w:rPr>
          <w:kern w:val="0"/>
          <w:sz w:val="24"/>
        </w:rPr>
      </w:pPr>
      <w:r>
        <w:rPr>
          <w:rFonts w:hint="eastAsia"/>
          <w:kern w:val="0"/>
          <w:sz w:val="24"/>
        </w:rPr>
        <w:t>十二、本次招标工作接受我校监察处监督，各投标人如对我校招标工作的公正性有异议，可向我校监察处投诉，投诉电话：</w:t>
      </w:r>
      <w:r>
        <w:rPr>
          <w:kern w:val="0"/>
          <w:sz w:val="24"/>
        </w:rPr>
        <w:t>0517-83559156</w:t>
      </w:r>
      <w:r>
        <w:rPr>
          <w:rFonts w:hint="eastAsia"/>
          <w:kern w:val="0"/>
          <w:sz w:val="24"/>
        </w:rPr>
        <w:t>、</w:t>
      </w:r>
      <w:r>
        <w:rPr>
          <w:kern w:val="0"/>
          <w:sz w:val="24"/>
        </w:rPr>
        <w:t>83591013</w:t>
      </w:r>
      <w:r>
        <w:rPr>
          <w:rFonts w:hint="eastAsia"/>
          <w:kern w:val="0"/>
          <w:sz w:val="24"/>
        </w:rPr>
        <w:t>。</w:t>
      </w:r>
    </w:p>
    <w:p w:rsidR="00B33CB9" w:rsidRDefault="00B33CB9">
      <w:pPr>
        <w:widowControl/>
        <w:shd w:val="clear" w:color="auto" w:fill="FFFFFF"/>
        <w:spacing w:line="440" w:lineRule="exact"/>
        <w:ind w:firstLine="440"/>
        <w:rPr>
          <w:kern w:val="0"/>
          <w:sz w:val="24"/>
        </w:rPr>
      </w:pPr>
      <w:r>
        <w:rPr>
          <w:rFonts w:hint="eastAsia"/>
          <w:kern w:val="0"/>
          <w:sz w:val="24"/>
        </w:rPr>
        <w:t>十三、本标书可能会有改动，请在投标前仔细上网核查，恕不单独通知；本标书的解释权归淮阴工学院招标办。</w:t>
      </w:r>
    </w:p>
    <w:p w:rsidR="00B33CB9" w:rsidRDefault="00B33CB9" w:rsidP="00187C42">
      <w:pPr>
        <w:spacing w:line="440" w:lineRule="exact"/>
        <w:ind w:firstLineChars="200" w:firstLine="480"/>
        <w:rPr>
          <w:sz w:val="24"/>
        </w:rPr>
      </w:pPr>
      <w:r>
        <w:rPr>
          <w:rFonts w:hint="eastAsia"/>
          <w:sz w:val="24"/>
        </w:rPr>
        <w:t>技术咨询联系人：</w:t>
      </w:r>
      <w:r>
        <w:rPr>
          <w:rFonts w:hint="eastAsia"/>
          <w:sz w:val="24"/>
          <w:szCs w:val="24"/>
        </w:rPr>
        <w:t>杜老师</w:t>
      </w:r>
      <w:r>
        <w:rPr>
          <w:rFonts w:hint="eastAsia"/>
          <w:sz w:val="24"/>
        </w:rPr>
        <w:t>，联系电话：</w:t>
      </w:r>
      <w:r>
        <w:rPr>
          <w:sz w:val="24"/>
        </w:rPr>
        <w:t>17851550056</w:t>
      </w:r>
      <w:r>
        <w:rPr>
          <w:rFonts w:hint="eastAsia"/>
          <w:sz w:val="24"/>
        </w:rPr>
        <w:t>；</w:t>
      </w:r>
    </w:p>
    <w:p w:rsidR="00B33CB9" w:rsidRDefault="00B33CB9" w:rsidP="00187C42">
      <w:pPr>
        <w:spacing w:line="440" w:lineRule="exact"/>
        <w:ind w:firstLineChars="200" w:firstLine="480"/>
        <w:rPr>
          <w:sz w:val="24"/>
        </w:rPr>
      </w:pPr>
      <w:r>
        <w:rPr>
          <w:rFonts w:hint="eastAsia"/>
          <w:sz w:val="24"/>
        </w:rPr>
        <w:t>招标</w:t>
      </w:r>
      <w:r w:rsidR="000B358D">
        <w:rPr>
          <w:rFonts w:hint="eastAsia"/>
          <w:sz w:val="24"/>
        </w:rPr>
        <w:t>办</w:t>
      </w:r>
      <w:r>
        <w:rPr>
          <w:rFonts w:hint="eastAsia"/>
          <w:sz w:val="24"/>
        </w:rPr>
        <w:t>联系人：</w:t>
      </w:r>
      <w:r w:rsidR="000B358D" w:rsidRPr="000B358D">
        <w:rPr>
          <w:rFonts w:hint="eastAsia"/>
          <w:sz w:val="24"/>
        </w:rPr>
        <w:t>王老师、董老师，联系电话：</w:t>
      </w:r>
      <w:r w:rsidR="000B358D" w:rsidRPr="000B358D">
        <w:rPr>
          <w:sz w:val="24"/>
        </w:rPr>
        <w:t>0517-83559069/83559815</w:t>
      </w:r>
      <w:r>
        <w:rPr>
          <w:rFonts w:hint="eastAsia"/>
          <w:sz w:val="24"/>
        </w:rPr>
        <w:t>；</w:t>
      </w:r>
      <w:r>
        <w:rPr>
          <w:sz w:val="24"/>
        </w:rPr>
        <w:t xml:space="preserve"> </w:t>
      </w:r>
    </w:p>
    <w:p w:rsidR="00B33CB9" w:rsidRDefault="00B33CB9" w:rsidP="00187C42">
      <w:pPr>
        <w:spacing w:line="440" w:lineRule="exact"/>
        <w:ind w:firstLineChars="200" w:firstLine="480"/>
        <w:rPr>
          <w:sz w:val="24"/>
        </w:rPr>
      </w:pPr>
      <w:r>
        <w:rPr>
          <w:rFonts w:hint="eastAsia"/>
          <w:sz w:val="24"/>
        </w:rPr>
        <w:t>联系地址：淮安市枚乘东路</w:t>
      </w:r>
      <w:r>
        <w:rPr>
          <w:sz w:val="24"/>
        </w:rPr>
        <w:t>1</w:t>
      </w:r>
      <w:r>
        <w:rPr>
          <w:rFonts w:hint="eastAsia"/>
          <w:sz w:val="24"/>
        </w:rPr>
        <w:t>号，淮阴工学院翔宇楼</w:t>
      </w:r>
      <w:r>
        <w:rPr>
          <w:sz w:val="24"/>
        </w:rPr>
        <w:t>203</w:t>
      </w:r>
      <w:r>
        <w:rPr>
          <w:rFonts w:hint="eastAsia"/>
          <w:sz w:val="24"/>
        </w:rPr>
        <w:t>室。</w:t>
      </w:r>
    </w:p>
    <w:p w:rsidR="00B33CB9" w:rsidRDefault="00B33CB9" w:rsidP="00187C42">
      <w:pPr>
        <w:spacing w:line="440" w:lineRule="exact"/>
        <w:ind w:firstLineChars="200" w:firstLine="480"/>
        <w:rPr>
          <w:sz w:val="24"/>
          <w:szCs w:val="24"/>
        </w:rPr>
      </w:pPr>
    </w:p>
    <w:p w:rsidR="00B33CB9" w:rsidRDefault="00B33CB9" w:rsidP="00187C42">
      <w:pPr>
        <w:widowControl/>
        <w:spacing w:line="440" w:lineRule="exact"/>
        <w:ind w:firstLineChars="200" w:firstLine="540"/>
        <w:rPr>
          <w:bCs/>
          <w:spacing w:val="15"/>
          <w:kern w:val="0"/>
          <w:sz w:val="24"/>
        </w:rPr>
      </w:pPr>
    </w:p>
    <w:p w:rsidR="00B33CB9" w:rsidRDefault="00B33CB9" w:rsidP="00187C42">
      <w:pPr>
        <w:widowControl/>
        <w:spacing w:line="440" w:lineRule="exact"/>
        <w:ind w:firstLineChars="200" w:firstLine="540"/>
        <w:rPr>
          <w:spacing w:val="15"/>
          <w:kern w:val="0"/>
          <w:sz w:val="24"/>
        </w:rPr>
      </w:pPr>
    </w:p>
    <w:p w:rsidR="00B33CB9" w:rsidRDefault="00B33CB9" w:rsidP="00187C42">
      <w:pPr>
        <w:widowControl/>
        <w:spacing w:line="440" w:lineRule="exact"/>
        <w:ind w:firstLineChars="1850" w:firstLine="4995"/>
        <w:rPr>
          <w:spacing w:val="15"/>
          <w:kern w:val="0"/>
          <w:sz w:val="24"/>
        </w:rPr>
      </w:pPr>
      <w:r>
        <w:rPr>
          <w:rFonts w:hint="eastAsia"/>
          <w:spacing w:val="15"/>
          <w:kern w:val="0"/>
          <w:sz w:val="24"/>
        </w:rPr>
        <w:t>淮阴工学院招投标办公室</w:t>
      </w:r>
    </w:p>
    <w:p w:rsidR="00B33CB9" w:rsidRDefault="00B33CB9" w:rsidP="00187C42">
      <w:pPr>
        <w:widowControl/>
        <w:spacing w:line="440" w:lineRule="exact"/>
        <w:ind w:firstLineChars="2050" w:firstLine="5535"/>
        <w:rPr>
          <w:spacing w:val="15"/>
          <w:kern w:val="0"/>
          <w:sz w:val="24"/>
        </w:rPr>
      </w:pPr>
      <w:r>
        <w:rPr>
          <w:spacing w:val="15"/>
          <w:kern w:val="0"/>
          <w:sz w:val="24"/>
        </w:rPr>
        <w:t>2018</w:t>
      </w:r>
      <w:r>
        <w:rPr>
          <w:rFonts w:hint="eastAsia"/>
          <w:spacing w:val="15"/>
          <w:kern w:val="0"/>
          <w:sz w:val="24"/>
        </w:rPr>
        <w:t>年</w:t>
      </w:r>
      <w:r w:rsidR="00FE0314">
        <w:rPr>
          <w:rFonts w:hint="eastAsia"/>
          <w:spacing w:val="15"/>
          <w:kern w:val="0"/>
          <w:sz w:val="24"/>
        </w:rPr>
        <w:t>10</w:t>
      </w:r>
      <w:r>
        <w:rPr>
          <w:rFonts w:hint="eastAsia"/>
          <w:spacing w:val="15"/>
          <w:kern w:val="0"/>
          <w:sz w:val="24"/>
        </w:rPr>
        <w:t>月</w:t>
      </w:r>
      <w:r w:rsidR="00FE0314">
        <w:rPr>
          <w:rFonts w:hint="eastAsia"/>
          <w:spacing w:val="15"/>
          <w:kern w:val="0"/>
          <w:sz w:val="24"/>
        </w:rPr>
        <w:t>8</w:t>
      </w:r>
      <w:r>
        <w:rPr>
          <w:rFonts w:hint="eastAsia"/>
          <w:spacing w:val="15"/>
          <w:kern w:val="0"/>
          <w:sz w:val="24"/>
        </w:rPr>
        <w:t>日</w:t>
      </w:r>
    </w:p>
    <w:p w:rsidR="00B33CB9" w:rsidRDefault="00B33CB9">
      <w:pPr>
        <w:jc w:val="center"/>
        <w:rPr>
          <w:sz w:val="32"/>
          <w:szCs w:val="32"/>
        </w:rPr>
      </w:pPr>
      <w:r>
        <w:rPr>
          <w:sz w:val="24"/>
          <w:szCs w:val="24"/>
        </w:rPr>
        <w:br w:type="page"/>
      </w:r>
      <w:r>
        <w:rPr>
          <w:rFonts w:hint="eastAsia"/>
          <w:sz w:val="32"/>
          <w:szCs w:val="32"/>
        </w:rPr>
        <w:lastRenderedPageBreak/>
        <w:t>第二章</w:t>
      </w:r>
      <w:r>
        <w:rPr>
          <w:sz w:val="32"/>
          <w:szCs w:val="32"/>
        </w:rPr>
        <w:t xml:space="preserve"> </w:t>
      </w:r>
      <w:r>
        <w:rPr>
          <w:rFonts w:hint="eastAsia"/>
          <w:sz w:val="32"/>
          <w:szCs w:val="32"/>
        </w:rPr>
        <w:t>采购需求及性能要求</w:t>
      </w:r>
    </w:p>
    <w:p w:rsidR="00B33CB9" w:rsidRDefault="00B33CB9">
      <w:pPr>
        <w:ind w:firstLine="440"/>
        <w:rPr>
          <w:sz w:val="24"/>
          <w:szCs w:val="24"/>
        </w:rPr>
      </w:pPr>
      <w:r>
        <w:rPr>
          <w:rFonts w:hint="eastAsia"/>
          <w:sz w:val="24"/>
          <w:szCs w:val="24"/>
        </w:rPr>
        <w:t>一、采购内容和性能要求</w:t>
      </w:r>
    </w:p>
    <w:tbl>
      <w:tblPr>
        <w:tblW w:w="9391" w:type="dxa"/>
        <w:jc w:val="center"/>
        <w:tblLayout w:type="fixed"/>
        <w:tblLook w:val="00A0"/>
      </w:tblPr>
      <w:tblGrid>
        <w:gridCol w:w="456"/>
        <w:gridCol w:w="456"/>
        <w:gridCol w:w="7447"/>
        <w:gridCol w:w="516"/>
        <w:gridCol w:w="516"/>
      </w:tblGrid>
      <w:tr w:rsidR="00B33CB9">
        <w:trPr>
          <w:trHeight w:val="297"/>
          <w:jc w:val="center"/>
        </w:trPr>
        <w:tc>
          <w:tcPr>
            <w:tcW w:w="456" w:type="dxa"/>
            <w:tcBorders>
              <w:top w:val="single" w:sz="4" w:space="0" w:color="auto"/>
              <w:left w:val="single" w:sz="4" w:space="0" w:color="auto"/>
              <w:bottom w:val="single" w:sz="4" w:space="0" w:color="auto"/>
              <w:right w:val="single" w:sz="4" w:space="0" w:color="auto"/>
            </w:tcBorders>
            <w:vAlign w:val="center"/>
          </w:tcPr>
          <w:p w:rsidR="00B33CB9" w:rsidRDefault="00B33CB9">
            <w:pPr>
              <w:widowControl/>
              <w:jc w:val="center"/>
              <w:rPr>
                <w:kern w:val="0"/>
                <w:sz w:val="24"/>
              </w:rPr>
            </w:pPr>
            <w:r>
              <w:rPr>
                <w:rFonts w:hint="eastAsia"/>
                <w:kern w:val="0"/>
                <w:sz w:val="24"/>
              </w:rPr>
              <w:t>序号</w:t>
            </w:r>
          </w:p>
        </w:tc>
        <w:tc>
          <w:tcPr>
            <w:tcW w:w="456" w:type="dxa"/>
            <w:tcBorders>
              <w:top w:val="single" w:sz="4" w:space="0" w:color="auto"/>
              <w:left w:val="single" w:sz="4" w:space="0" w:color="auto"/>
              <w:bottom w:val="single" w:sz="4" w:space="0" w:color="auto"/>
              <w:right w:val="single" w:sz="4" w:space="0" w:color="auto"/>
            </w:tcBorders>
            <w:vAlign w:val="center"/>
          </w:tcPr>
          <w:p w:rsidR="00B33CB9" w:rsidRDefault="00B33CB9">
            <w:pPr>
              <w:widowControl/>
              <w:jc w:val="center"/>
              <w:rPr>
                <w:kern w:val="0"/>
                <w:sz w:val="24"/>
              </w:rPr>
            </w:pPr>
            <w:r>
              <w:rPr>
                <w:rFonts w:hint="eastAsia"/>
                <w:kern w:val="0"/>
                <w:sz w:val="24"/>
              </w:rPr>
              <w:t>设备名称</w:t>
            </w:r>
          </w:p>
        </w:tc>
        <w:tc>
          <w:tcPr>
            <w:tcW w:w="7447" w:type="dxa"/>
            <w:tcBorders>
              <w:top w:val="single" w:sz="4" w:space="0" w:color="auto"/>
              <w:left w:val="nil"/>
              <w:bottom w:val="single" w:sz="4" w:space="0" w:color="auto"/>
              <w:right w:val="single" w:sz="4" w:space="0" w:color="auto"/>
            </w:tcBorders>
            <w:vAlign w:val="center"/>
          </w:tcPr>
          <w:p w:rsidR="00B33CB9" w:rsidRDefault="00B33CB9">
            <w:pPr>
              <w:widowControl/>
              <w:jc w:val="center"/>
              <w:rPr>
                <w:kern w:val="0"/>
                <w:sz w:val="24"/>
              </w:rPr>
            </w:pPr>
            <w:r>
              <w:rPr>
                <w:rFonts w:hint="eastAsia"/>
                <w:kern w:val="0"/>
                <w:sz w:val="24"/>
              </w:rPr>
              <w:t>配置与性能要求</w:t>
            </w:r>
          </w:p>
        </w:tc>
        <w:tc>
          <w:tcPr>
            <w:tcW w:w="516" w:type="dxa"/>
            <w:tcBorders>
              <w:top w:val="single" w:sz="4" w:space="0" w:color="auto"/>
              <w:left w:val="nil"/>
              <w:bottom w:val="single" w:sz="4" w:space="0" w:color="auto"/>
              <w:right w:val="single" w:sz="4" w:space="0" w:color="auto"/>
            </w:tcBorders>
            <w:vAlign w:val="center"/>
          </w:tcPr>
          <w:p w:rsidR="00B33CB9" w:rsidRDefault="00B33CB9">
            <w:pPr>
              <w:widowControl/>
              <w:jc w:val="center"/>
              <w:rPr>
                <w:kern w:val="0"/>
                <w:sz w:val="24"/>
              </w:rPr>
            </w:pPr>
            <w:r>
              <w:rPr>
                <w:rFonts w:hint="eastAsia"/>
                <w:kern w:val="0"/>
                <w:sz w:val="24"/>
              </w:rPr>
              <w:t>数量</w:t>
            </w:r>
          </w:p>
        </w:tc>
        <w:tc>
          <w:tcPr>
            <w:tcW w:w="516" w:type="dxa"/>
            <w:tcBorders>
              <w:top w:val="single" w:sz="4" w:space="0" w:color="auto"/>
              <w:left w:val="nil"/>
              <w:bottom w:val="single" w:sz="4" w:space="0" w:color="auto"/>
              <w:right w:val="single" w:sz="4" w:space="0" w:color="auto"/>
            </w:tcBorders>
            <w:vAlign w:val="center"/>
          </w:tcPr>
          <w:p w:rsidR="00B33CB9" w:rsidRDefault="00B33CB9">
            <w:pPr>
              <w:widowControl/>
              <w:jc w:val="center"/>
              <w:rPr>
                <w:kern w:val="0"/>
                <w:sz w:val="24"/>
              </w:rPr>
            </w:pPr>
            <w:r>
              <w:rPr>
                <w:rFonts w:hint="eastAsia"/>
                <w:kern w:val="0"/>
                <w:sz w:val="24"/>
              </w:rPr>
              <w:t>质保时间</w:t>
            </w:r>
          </w:p>
        </w:tc>
      </w:tr>
      <w:tr w:rsidR="00B33CB9" w:rsidTr="00A509EB">
        <w:trPr>
          <w:trHeight w:val="410"/>
          <w:jc w:val="center"/>
        </w:trPr>
        <w:tc>
          <w:tcPr>
            <w:tcW w:w="456" w:type="dxa"/>
            <w:tcBorders>
              <w:top w:val="single" w:sz="4" w:space="0" w:color="auto"/>
              <w:left w:val="single" w:sz="4" w:space="0" w:color="auto"/>
              <w:bottom w:val="single" w:sz="4" w:space="0" w:color="auto"/>
              <w:right w:val="single" w:sz="4" w:space="0" w:color="auto"/>
            </w:tcBorders>
            <w:vAlign w:val="center"/>
          </w:tcPr>
          <w:p w:rsidR="00B33CB9" w:rsidRDefault="00B33CB9">
            <w:pPr>
              <w:rPr>
                <w:sz w:val="24"/>
              </w:rPr>
            </w:pPr>
            <w:r>
              <w:rPr>
                <w:sz w:val="24"/>
              </w:rPr>
              <w:t>1</w:t>
            </w:r>
          </w:p>
        </w:tc>
        <w:tc>
          <w:tcPr>
            <w:tcW w:w="456" w:type="dxa"/>
            <w:tcBorders>
              <w:top w:val="single" w:sz="4" w:space="0" w:color="auto"/>
              <w:left w:val="single" w:sz="4" w:space="0" w:color="auto"/>
              <w:bottom w:val="single" w:sz="4" w:space="0" w:color="auto"/>
              <w:right w:val="single" w:sz="4" w:space="0" w:color="auto"/>
            </w:tcBorders>
            <w:vAlign w:val="center"/>
          </w:tcPr>
          <w:p w:rsidR="00B33CB9" w:rsidRDefault="00B33CB9" w:rsidP="009919A7">
            <w:pPr>
              <w:rPr>
                <w:sz w:val="24"/>
              </w:rPr>
            </w:pPr>
            <w:r>
              <w:rPr>
                <w:rFonts w:hint="eastAsia"/>
                <w:sz w:val="24"/>
              </w:rPr>
              <w:t>激光脉冲自相关计</w:t>
            </w:r>
          </w:p>
        </w:tc>
        <w:tc>
          <w:tcPr>
            <w:tcW w:w="7447" w:type="dxa"/>
            <w:tcBorders>
              <w:top w:val="single" w:sz="4" w:space="0" w:color="auto"/>
              <w:left w:val="nil"/>
              <w:bottom w:val="single" w:sz="4" w:space="0" w:color="auto"/>
              <w:right w:val="single" w:sz="4" w:space="0" w:color="auto"/>
            </w:tcBorders>
          </w:tcPr>
          <w:p w:rsidR="00B33CB9" w:rsidRDefault="00B33CB9" w:rsidP="00187C42">
            <w:pPr>
              <w:ind w:firstLineChars="200" w:firstLine="480"/>
            </w:pPr>
            <w:r>
              <w:rPr>
                <w:rFonts w:hint="eastAsia"/>
                <w:sz w:val="24"/>
              </w:rPr>
              <w:t>★</w:t>
            </w:r>
            <w:r>
              <w:rPr>
                <w:rFonts w:hint="eastAsia"/>
              </w:rPr>
              <w:t>分辨率：</w:t>
            </w:r>
            <w:r>
              <w:tab/>
            </w:r>
            <w:r>
              <w:rPr>
                <w:rFonts w:hint="eastAsia"/>
              </w:rPr>
              <w:t>＜</w:t>
            </w:r>
            <w:r>
              <w:t>5fs</w:t>
            </w:r>
            <w:r>
              <w:rPr>
                <w:rFonts w:hint="eastAsia"/>
              </w:rPr>
              <w:t>；</w:t>
            </w:r>
          </w:p>
          <w:p w:rsidR="00B33CB9" w:rsidRDefault="00B33CB9" w:rsidP="00187C42">
            <w:pPr>
              <w:ind w:firstLineChars="200" w:firstLine="480"/>
            </w:pPr>
            <w:r>
              <w:rPr>
                <w:rFonts w:hint="eastAsia"/>
                <w:sz w:val="24"/>
              </w:rPr>
              <w:t>★</w:t>
            </w:r>
            <w:r>
              <w:rPr>
                <w:rFonts w:hint="eastAsia"/>
              </w:rPr>
              <w:t>工作波长范围：</w:t>
            </w:r>
            <w:r>
              <w:tab/>
              <w:t>700nm-1800nm</w:t>
            </w:r>
            <w:r>
              <w:rPr>
                <w:rFonts w:hint="eastAsia"/>
              </w:rPr>
              <w:t>；</w:t>
            </w:r>
          </w:p>
          <w:p w:rsidR="00B33CB9" w:rsidRDefault="00B33CB9" w:rsidP="00187C42">
            <w:pPr>
              <w:ind w:firstLineChars="200" w:firstLine="480"/>
            </w:pPr>
            <w:r>
              <w:rPr>
                <w:rFonts w:hint="eastAsia"/>
                <w:sz w:val="24"/>
              </w:rPr>
              <w:t>★</w:t>
            </w:r>
            <w:r>
              <w:rPr>
                <w:rFonts w:hint="eastAsia"/>
              </w:rPr>
              <w:t>最小脉冲宽度：</w:t>
            </w:r>
            <w:r>
              <w:tab/>
            </w:r>
            <w:r>
              <w:rPr>
                <w:rFonts w:hint="eastAsia"/>
              </w:rPr>
              <w:t>＜</w:t>
            </w:r>
            <w:r>
              <w:t>5fs</w:t>
            </w:r>
            <w:r>
              <w:rPr>
                <w:rFonts w:hint="eastAsia"/>
              </w:rPr>
              <w:t>；</w:t>
            </w:r>
          </w:p>
          <w:p w:rsidR="00B33CB9" w:rsidRDefault="00B33CB9" w:rsidP="00187C42">
            <w:pPr>
              <w:ind w:firstLineChars="200" w:firstLine="480"/>
            </w:pPr>
            <w:r>
              <w:rPr>
                <w:rFonts w:hint="eastAsia"/>
                <w:sz w:val="24"/>
              </w:rPr>
              <w:t>★</w:t>
            </w:r>
            <w:r>
              <w:rPr>
                <w:rFonts w:hint="eastAsia"/>
              </w:rPr>
              <w:t>最大脉冲宽度；</w:t>
            </w:r>
            <w:r>
              <w:tab/>
              <w:t>90ps</w:t>
            </w:r>
            <w:r>
              <w:rPr>
                <w:rFonts w:hint="eastAsia"/>
              </w:rPr>
              <w:t>；</w:t>
            </w:r>
          </w:p>
          <w:p w:rsidR="00B33CB9" w:rsidRDefault="00B33CB9" w:rsidP="00187C42">
            <w:pPr>
              <w:ind w:firstLineChars="200" w:firstLine="480"/>
            </w:pPr>
            <w:r>
              <w:rPr>
                <w:rFonts w:hint="eastAsia"/>
                <w:sz w:val="24"/>
              </w:rPr>
              <w:t>★</w:t>
            </w:r>
            <w:r>
              <w:rPr>
                <w:rFonts w:hint="eastAsia"/>
              </w:rPr>
              <w:t>扫描范围：</w:t>
            </w:r>
            <w:r>
              <w:tab/>
            </w:r>
            <w:r>
              <w:rPr>
                <w:rFonts w:hint="eastAsia"/>
              </w:rPr>
              <w:t>＞</w:t>
            </w:r>
            <w:r>
              <w:t>175ps</w:t>
            </w:r>
            <w:r>
              <w:rPr>
                <w:rFonts w:hint="eastAsia"/>
              </w:rPr>
              <w:t>；</w:t>
            </w:r>
          </w:p>
          <w:p w:rsidR="00B33CB9" w:rsidRDefault="00B33CB9" w:rsidP="00187C42">
            <w:pPr>
              <w:ind w:firstLineChars="200" w:firstLine="480"/>
            </w:pPr>
            <w:r>
              <w:rPr>
                <w:rFonts w:hint="eastAsia"/>
                <w:sz w:val="24"/>
              </w:rPr>
              <w:t>★</w:t>
            </w:r>
            <w:r>
              <w:rPr>
                <w:rFonts w:hint="eastAsia"/>
              </w:rPr>
              <w:t>灵敏度：</w:t>
            </w:r>
            <w:r>
              <w:tab/>
            </w:r>
            <w:r>
              <w:rPr>
                <w:rFonts w:hint="eastAsia"/>
              </w:rPr>
              <w:t>（</w:t>
            </w:r>
            <w:r>
              <w:t>10</w:t>
            </w:r>
            <w:r>
              <w:rPr>
                <w:rFonts w:hint="eastAsia"/>
              </w:rPr>
              <w:t>）</w:t>
            </w:r>
            <w:r>
              <w:rPr>
                <w:vertAlign w:val="superscript"/>
              </w:rPr>
              <w:t>-7</w:t>
            </w:r>
            <w:r>
              <w:t>W</w:t>
            </w:r>
            <w:r>
              <w:rPr>
                <w:vertAlign w:val="superscript"/>
              </w:rPr>
              <w:t>2</w:t>
            </w:r>
            <w:r>
              <w:rPr>
                <w:rFonts w:hint="eastAsia"/>
                <w:vertAlign w:val="superscript"/>
              </w:rPr>
              <w:t>；</w:t>
            </w:r>
          </w:p>
          <w:p w:rsidR="00B33CB9" w:rsidRDefault="00B33CB9" w:rsidP="00187C42">
            <w:pPr>
              <w:ind w:firstLineChars="200" w:firstLine="480"/>
            </w:pPr>
            <w:r>
              <w:rPr>
                <w:rFonts w:hint="eastAsia"/>
                <w:sz w:val="24"/>
              </w:rPr>
              <w:t>★</w:t>
            </w:r>
            <w:r>
              <w:rPr>
                <w:rFonts w:hint="eastAsia"/>
              </w:rPr>
              <w:t>类型：</w:t>
            </w:r>
            <w:r>
              <w:tab/>
            </w:r>
            <w:r>
              <w:rPr>
                <w:rFonts w:hint="eastAsia"/>
              </w:rPr>
              <w:t>非共线性；</w:t>
            </w:r>
          </w:p>
          <w:p w:rsidR="00B33CB9" w:rsidRDefault="00B33CB9" w:rsidP="00187C42">
            <w:pPr>
              <w:ind w:firstLineChars="200" w:firstLine="420"/>
            </w:pPr>
            <w:r>
              <w:rPr>
                <w:rFonts w:hint="eastAsia"/>
              </w:rPr>
              <w:t>其它功能：</w:t>
            </w:r>
            <w:r>
              <w:tab/>
            </w:r>
            <w:r>
              <w:rPr>
                <w:rFonts w:hint="eastAsia"/>
              </w:rPr>
              <w:t>计算机数据采集功能（</w:t>
            </w:r>
            <w:r>
              <w:t>CDA</w:t>
            </w:r>
            <w:r>
              <w:rPr>
                <w:rFonts w:hint="eastAsia"/>
              </w:rPr>
              <w:t>）；</w:t>
            </w:r>
          </w:p>
          <w:p w:rsidR="00B33CB9" w:rsidRDefault="00B33CB9" w:rsidP="00187C42">
            <w:pPr>
              <w:ind w:firstLineChars="200" w:firstLine="480"/>
            </w:pPr>
            <w:r>
              <w:rPr>
                <w:rFonts w:hint="eastAsia"/>
                <w:sz w:val="24"/>
              </w:rPr>
              <w:t>★</w:t>
            </w:r>
            <w:r>
              <w:rPr>
                <w:rFonts w:hint="eastAsia"/>
              </w:rPr>
              <w:t>输入方式：</w:t>
            </w:r>
            <w:r>
              <w:tab/>
            </w:r>
            <w:r>
              <w:rPr>
                <w:rFonts w:hint="eastAsia"/>
              </w:rPr>
              <w:t>光纤耦合输入（</w:t>
            </w:r>
            <w:r>
              <w:t>FC/APC</w:t>
            </w:r>
            <w:r>
              <w:rPr>
                <w:rFonts w:hint="eastAsia"/>
              </w:rPr>
              <w:t>连接器）；</w:t>
            </w:r>
          </w:p>
          <w:p w:rsidR="00B33CB9" w:rsidRDefault="00B33CB9" w:rsidP="00187C42">
            <w:pPr>
              <w:ind w:firstLineChars="200" w:firstLine="420"/>
            </w:pPr>
            <w:r>
              <w:rPr>
                <w:rFonts w:hint="eastAsia"/>
              </w:rPr>
              <w:t>推荐品牌</w:t>
            </w:r>
            <w:r>
              <w:t>1</w:t>
            </w:r>
            <w:r>
              <w:rPr>
                <w:rFonts w:hint="eastAsia"/>
              </w:rPr>
              <w:t>：</w:t>
            </w:r>
            <w:proofErr w:type="spellStart"/>
            <w:r>
              <w:t>FemtoChrome</w:t>
            </w:r>
            <w:proofErr w:type="spellEnd"/>
            <w:r>
              <w:rPr>
                <w:rFonts w:hint="eastAsia"/>
              </w:rPr>
              <w:t>；</w:t>
            </w:r>
          </w:p>
          <w:p w:rsidR="00B33CB9" w:rsidRDefault="00B33CB9" w:rsidP="00187C42">
            <w:pPr>
              <w:ind w:firstLineChars="200" w:firstLine="420"/>
            </w:pPr>
            <w:r>
              <w:rPr>
                <w:rFonts w:hint="eastAsia"/>
              </w:rPr>
              <w:t>推荐品牌</w:t>
            </w:r>
            <w:r>
              <w:t>2</w:t>
            </w:r>
            <w:r>
              <w:rPr>
                <w:rFonts w:hint="eastAsia"/>
              </w:rPr>
              <w:t>：</w:t>
            </w:r>
            <w:r>
              <w:t>APE-Berlin</w:t>
            </w:r>
            <w:r>
              <w:rPr>
                <w:rFonts w:hint="eastAsia"/>
              </w:rPr>
              <w:t>；</w:t>
            </w:r>
          </w:p>
          <w:p w:rsidR="00B33CB9" w:rsidRPr="009919A7" w:rsidRDefault="00B33CB9" w:rsidP="00187C42">
            <w:pPr>
              <w:ind w:firstLineChars="200" w:firstLine="420"/>
              <w:rPr>
                <w:sz w:val="24"/>
              </w:rPr>
            </w:pPr>
            <w:r>
              <w:rPr>
                <w:rFonts w:hint="eastAsia"/>
              </w:rPr>
              <w:t>推荐品牌</w:t>
            </w:r>
            <w:r>
              <w:t>3</w:t>
            </w:r>
            <w:r>
              <w:rPr>
                <w:rFonts w:hint="eastAsia"/>
              </w:rPr>
              <w:t>：</w:t>
            </w:r>
            <w:proofErr w:type="spellStart"/>
            <w:r>
              <w:t>MesaPhotonics</w:t>
            </w:r>
            <w:proofErr w:type="spellEnd"/>
            <w:r>
              <w:rPr>
                <w:rFonts w:hint="eastAsia"/>
              </w:rPr>
              <w:t>；</w:t>
            </w:r>
          </w:p>
        </w:tc>
        <w:tc>
          <w:tcPr>
            <w:tcW w:w="516" w:type="dxa"/>
            <w:tcBorders>
              <w:top w:val="single" w:sz="4" w:space="0" w:color="auto"/>
              <w:left w:val="nil"/>
              <w:bottom w:val="single" w:sz="4" w:space="0" w:color="auto"/>
              <w:right w:val="single" w:sz="4" w:space="0" w:color="auto"/>
            </w:tcBorders>
            <w:vAlign w:val="center"/>
          </w:tcPr>
          <w:p w:rsidR="00B33CB9" w:rsidRDefault="00B33CB9">
            <w:pPr>
              <w:jc w:val="center"/>
              <w:rPr>
                <w:sz w:val="24"/>
              </w:rPr>
            </w:pPr>
            <w:r>
              <w:rPr>
                <w:sz w:val="24"/>
              </w:rPr>
              <w:t>1</w:t>
            </w:r>
            <w:r>
              <w:rPr>
                <w:rFonts w:hint="eastAsia"/>
                <w:sz w:val="24"/>
              </w:rPr>
              <w:t>台</w:t>
            </w:r>
          </w:p>
        </w:tc>
        <w:tc>
          <w:tcPr>
            <w:tcW w:w="516" w:type="dxa"/>
            <w:tcBorders>
              <w:top w:val="single" w:sz="4" w:space="0" w:color="auto"/>
              <w:left w:val="nil"/>
              <w:bottom w:val="single" w:sz="4" w:space="0" w:color="auto"/>
              <w:right w:val="single" w:sz="4" w:space="0" w:color="auto"/>
            </w:tcBorders>
            <w:vAlign w:val="center"/>
          </w:tcPr>
          <w:p w:rsidR="00B33CB9" w:rsidRDefault="00B33CB9">
            <w:pPr>
              <w:jc w:val="center"/>
              <w:rPr>
                <w:sz w:val="24"/>
              </w:rPr>
            </w:pPr>
            <w:r>
              <w:rPr>
                <w:sz w:val="24"/>
              </w:rPr>
              <w:t>1</w:t>
            </w:r>
            <w:r>
              <w:rPr>
                <w:rFonts w:hint="eastAsia"/>
                <w:sz w:val="24"/>
              </w:rPr>
              <w:t>年</w:t>
            </w:r>
          </w:p>
        </w:tc>
      </w:tr>
      <w:tr w:rsidR="00B33CB9" w:rsidTr="00A509EB">
        <w:trPr>
          <w:trHeight w:val="410"/>
          <w:jc w:val="center"/>
        </w:trPr>
        <w:tc>
          <w:tcPr>
            <w:tcW w:w="456" w:type="dxa"/>
            <w:tcBorders>
              <w:top w:val="single" w:sz="4" w:space="0" w:color="auto"/>
              <w:left w:val="single" w:sz="4" w:space="0" w:color="auto"/>
              <w:bottom w:val="single" w:sz="4" w:space="0" w:color="auto"/>
              <w:right w:val="single" w:sz="4" w:space="0" w:color="auto"/>
            </w:tcBorders>
            <w:vAlign w:val="center"/>
          </w:tcPr>
          <w:p w:rsidR="00B33CB9" w:rsidRDefault="00B33CB9">
            <w:pPr>
              <w:rPr>
                <w:sz w:val="24"/>
              </w:rPr>
            </w:pPr>
            <w:r>
              <w:rPr>
                <w:sz w:val="24"/>
              </w:rPr>
              <w:t>2</w:t>
            </w:r>
          </w:p>
        </w:tc>
        <w:tc>
          <w:tcPr>
            <w:tcW w:w="456" w:type="dxa"/>
            <w:tcBorders>
              <w:top w:val="single" w:sz="4" w:space="0" w:color="auto"/>
              <w:left w:val="single" w:sz="4" w:space="0" w:color="auto"/>
              <w:bottom w:val="single" w:sz="4" w:space="0" w:color="auto"/>
              <w:right w:val="single" w:sz="4" w:space="0" w:color="auto"/>
            </w:tcBorders>
            <w:vAlign w:val="center"/>
          </w:tcPr>
          <w:p w:rsidR="00B33CB9" w:rsidRDefault="00B33CB9" w:rsidP="009919A7">
            <w:pPr>
              <w:rPr>
                <w:sz w:val="24"/>
              </w:rPr>
            </w:pPr>
            <w:r>
              <w:rPr>
                <w:rFonts w:hint="eastAsia"/>
                <w:sz w:val="24"/>
              </w:rPr>
              <w:t>光纤熔接机</w:t>
            </w:r>
          </w:p>
        </w:tc>
        <w:tc>
          <w:tcPr>
            <w:tcW w:w="7447" w:type="dxa"/>
            <w:tcBorders>
              <w:top w:val="single" w:sz="4" w:space="0" w:color="auto"/>
              <w:left w:val="nil"/>
              <w:bottom w:val="single" w:sz="4" w:space="0" w:color="auto"/>
              <w:right w:val="single" w:sz="4" w:space="0" w:color="auto"/>
            </w:tcBorders>
          </w:tcPr>
          <w:p w:rsidR="00B33CB9" w:rsidRPr="00327257" w:rsidRDefault="00B33CB9" w:rsidP="00187C42">
            <w:pPr>
              <w:ind w:firstLineChars="150" w:firstLine="360"/>
            </w:pPr>
            <w:r>
              <w:rPr>
                <w:rFonts w:hint="eastAsia"/>
                <w:sz w:val="24"/>
              </w:rPr>
              <w:t>★</w:t>
            </w:r>
            <w:r w:rsidRPr="00327257">
              <w:rPr>
                <w:rFonts w:hint="eastAsia"/>
              </w:rPr>
              <w:t>光纤对准方式：纤芯对准</w:t>
            </w:r>
            <w:r>
              <w:rPr>
                <w:rFonts w:hint="eastAsia"/>
              </w:rPr>
              <w:t>；</w:t>
            </w:r>
          </w:p>
          <w:p w:rsidR="00B33CB9" w:rsidRPr="00327257" w:rsidRDefault="00B33CB9" w:rsidP="00187C42">
            <w:pPr>
              <w:ind w:leftChars="150" w:left="435" w:hangingChars="50" w:hanging="120"/>
            </w:pPr>
            <w:r>
              <w:rPr>
                <w:rFonts w:hint="eastAsia"/>
                <w:sz w:val="24"/>
              </w:rPr>
              <w:t>★</w:t>
            </w:r>
            <w:r w:rsidRPr="00327257">
              <w:rPr>
                <w:rFonts w:hint="eastAsia"/>
              </w:rPr>
              <w:t>适用光纤类型：</w:t>
            </w:r>
            <w:r w:rsidRPr="00327257">
              <w:t>SMF (ITU-T G.652), MMF (ITU-T G.651), NZDSF (ITU-T G.655), DSF (ITU-T G.653), BIF/UBIF (ITU-T G.657)</w:t>
            </w:r>
            <w:r>
              <w:rPr>
                <w:rFonts w:hint="eastAsia"/>
              </w:rPr>
              <w:t>；</w:t>
            </w:r>
          </w:p>
          <w:p w:rsidR="00B33CB9" w:rsidRPr="00327257" w:rsidRDefault="00B33CB9" w:rsidP="00187C42">
            <w:pPr>
              <w:ind w:firstLineChars="150" w:firstLine="360"/>
            </w:pPr>
            <w:r>
              <w:rPr>
                <w:rFonts w:hint="eastAsia"/>
                <w:sz w:val="24"/>
              </w:rPr>
              <w:t>★</w:t>
            </w:r>
            <w:r w:rsidRPr="00327257">
              <w:rPr>
                <w:rFonts w:hint="eastAsia"/>
              </w:rPr>
              <w:t>包层</w:t>
            </w:r>
            <w:r w:rsidRPr="00327257">
              <w:t>/</w:t>
            </w:r>
            <w:r w:rsidRPr="00327257">
              <w:rPr>
                <w:rFonts w:hint="eastAsia"/>
              </w:rPr>
              <w:t>涂覆层直径：包层</w:t>
            </w:r>
            <w:r w:rsidRPr="00327257">
              <w:t xml:space="preserve">80~150µm / </w:t>
            </w:r>
            <w:r w:rsidRPr="00327257">
              <w:rPr>
                <w:rFonts w:hint="eastAsia"/>
              </w:rPr>
              <w:t>涂覆层</w:t>
            </w:r>
            <w:r w:rsidRPr="00327257">
              <w:t>100µm~3mm</w:t>
            </w:r>
            <w:r>
              <w:rPr>
                <w:rFonts w:hint="eastAsia"/>
              </w:rPr>
              <w:t>；</w:t>
            </w:r>
          </w:p>
          <w:p w:rsidR="00B33CB9" w:rsidRPr="00327257" w:rsidRDefault="00B33CB9" w:rsidP="00187C42">
            <w:pPr>
              <w:ind w:firstLineChars="150" w:firstLine="360"/>
            </w:pPr>
            <w:r>
              <w:rPr>
                <w:rFonts w:hint="eastAsia"/>
                <w:sz w:val="24"/>
              </w:rPr>
              <w:t>★</w:t>
            </w:r>
            <w:r w:rsidRPr="00327257">
              <w:rPr>
                <w:rFonts w:hint="eastAsia"/>
              </w:rPr>
              <w:t>光纤切割长度：使用护套压板：</w:t>
            </w:r>
            <w:r w:rsidRPr="00327257">
              <w:t xml:space="preserve">5~16mm, </w:t>
            </w:r>
            <w:r w:rsidRPr="00327257">
              <w:rPr>
                <w:rFonts w:hint="eastAsia"/>
              </w:rPr>
              <w:t>使用光纤夹具：</w:t>
            </w:r>
            <w:r w:rsidRPr="00327257">
              <w:t>5~13mm</w:t>
            </w:r>
            <w:r>
              <w:rPr>
                <w:rFonts w:hint="eastAsia"/>
              </w:rPr>
              <w:t>；</w:t>
            </w:r>
          </w:p>
          <w:p w:rsidR="00B33CB9" w:rsidRPr="00327257" w:rsidRDefault="00B33CB9" w:rsidP="00187C42">
            <w:pPr>
              <w:ind w:firstLineChars="150" w:firstLine="360"/>
            </w:pPr>
            <w:r>
              <w:rPr>
                <w:rFonts w:hint="eastAsia"/>
                <w:sz w:val="24"/>
              </w:rPr>
              <w:t>★</w:t>
            </w:r>
            <w:r w:rsidRPr="00327257">
              <w:rPr>
                <w:rFonts w:hint="eastAsia"/>
              </w:rPr>
              <w:t>熔接时间：标准</w:t>
            </w:r>
            <w:r w:rsidRPr="00327257">
              <w:t>SM</w:t>
            </w:r>
            <w:r w:rsidRPr="00327257">
              <w:rPr>
                <w:rFonts w:hint="eastAsia"/>
              </w:rPr>
              <w:t>光纤</w:t>
            </w:r>
            <w:r w:rsidRPr="00327257">
              <w:t>6</w:t>
            </w:r>
            <w:r w:rsidRPr="00327257">
              <w:rPr>
                <w:rFonts w:hint="eastAsia"/>
              </w:rPr>
              <w:t>秒</w:t>
            </w:r>
            <w:r>
              <w:rPr>
                <w:rFonts w:hint="eastAsia"/>
              </w:rPr>
              <w:t>；</w:t>
            </w:r>
          </w:p>
          <w:p w:rsidR="00B33CB9" w:rsidRPr="00327257" w:rsidRDefault="00B33CB9" w:rsidP="00187C42">
            <w:pPr>
              <w:ind w:leftChars="150" w:left="315"/>
            </w:pPr>
            <w:r>
              <w:rPr>
                <w:rFonts w:hint="eastAsia"/>
                <w:sz w:val="24"/>
              </w:rPr>
              <w:t>★</w:t>
            </w:r>
            <w:r w:rsidRPr="00327257">
              <w:rPr>
                <w:rFonts w:hint="eastAsia"/>
              </w:rPr>
              <w:t>平均熔接损耗：</w:t>
            </w:r>
            <w:r w:rsidRPr="00327257">
              <w:t>SM: 0.02dB, MM: 0.01dB, NZDS: 0.03dB, DS: 0.03dB</w:t>
            </w:r>
            <w:r w:rsidRPr="00327257">
              <w:rPr>
                <w:rFonts w:hint="eastAsia"/>
              </w:rPr>
              <w:t>（根据</w:t>
            </w:r>
            <w:r w:rsidRPr="00327257">
              <w:t>ITU-T</w:t>
            </w:r>
            <w:r w:rsidRPr="00327257">
              <w:rPr>
                <w:rFonts w:hint="eastAsia"/>
              </w:rPr>
              <w:t>和</w:t>
            </w:r>
            <w:r w:rsidRPr="00327257">
              <w:t>IEC</w:t>
            </w:r>
            <w:r w:rsidRPr="00327257">
              <w:rPr>
                <w:rFonts w:hint="eastAsia"/>
              </w:rPr>
              <w:t>标准用剪断法测量）</w:t>
            </w:r>
            <w:r>
              <w:rPr>
                <w:rFonts w:hint="eastAsia"/>
              </w:rPr>
              <w:t>；</w:t>
            </w:r>
          </w:p>
          <w:p w:rsidR="00B33CB9" w:rsidRPr="00327257" w:rsidRDefault="00B33CB9" w:rsidP="00187C42">
            <w:pPr>
              <w:ind w:firstLineChars="150" w:firstLine="360"/>
            </w:pPr>
            <w:r>
              <w:rPr>
                <w:rFonts w:hint="eastAsia"/>
                <w:sz w:val="24"/>
              </w:rPr>
              <w:t>★</w:t>
            </w:r>
            <w:r w:rsidRPr="00327257">
              <w:rPr>
                <w:rFonts w:hint="eastAsia"/>
              </w:rPr>
              <w:t>回波损耗：＞</w:t>
            </w:r>
            <w:r w:rsidRPr="00327257">
              <w:t>60dB</w:t>
            </w:r>
            <w:r>
              <w:rPr>
                <w:rFonts w:hint="eastAsia"/>
              </w:rPr>
              <w:t>；</w:t>
            </w:r>
          </w:p>
          <w:p w:rsidR="00B33CB9" w:rsidRPr="00327257" w:rsidRDefault="00B33CB9" w:rsidP="00187C42">
            <w:pPr>
              <w:ind w:firstLineChars="150" w:firstLine="315"/>
            </w:pPr>
            <w:r w:rsidRPr="00327257">
              <w:rPr>
                <w:rFonts w:hint="eastAsia"/>
              </w:rPr>
              <w:t>熔接模式：</w:t>
            </w:r>
            <w:r w:rsidRPr="00327257">
              <w:t>100</w:t>
            </w:r>
            <w:r w:rsidRPr="00327257">
              <w:rPr>
                <w:rFonts w:hint="eastAsia"/>
              </w:rPr>
              <w:t>种</w:t>
            </w:r>
            <w:r>
              <w:rPr>
                <w:rFonts w:hint="eastAsia"/>
              </w:rPr>
              <w:t>；</w:t>
            </w:r>
          </w:p>
          <w:p w:rsidR="00B33CB9" w:rsidRPr="00327257" w:rsidRDefault="00B33CB9" w:rsidP="00187C42">
            <w:pPr>
              <w:ind w:firstLineChars="150" w:firstLine="360"/>
            </w:pPr>
            <w:r>
              <w:rPr>
                <w:rFonts w:hint="eastAsia"/>
                <w:sz w:val="24"/>
              </w:rPr>
              <w:t>★</w:t>
            </w:r>
            <w:r w:rsidRPr="00327257">
              <w:rPr>
                <w:rFonts w:hint="eastAsia"/>
              </w:rPr>
              <w:t>熔接损耗评估：有</w:t>
            </w:r>
            <w:r>
              <w:rPr>
                <w:rFonts w:hint="eastAsia"/>
              </w:rPr>
              <w:t>；</w:t>
            </w:r>
          </w:p>
          <w:p w:rsidR="00B33CB9" w:rsidRPr="00327257" w:rsidRDefault="00B33CB9" w:rsidP="00187C42">
            <w:pPr>
              <w:ind w:leftChars="150" w:left="315"/>
            </w:pPr>
            <w:r>
              <w:rPr>
                <w:rFonts w:hint="eastAsia"/>
                <w:sz w:val="24"/>
              </w:rPr>
              <w:t>★</w:t>
            </w:r>
            <w:r w:rsidRPr="00327257">
              <w:rPr>
                <w:rFonts w:hint="eastAsia"/>
              </w:rPr>
              <w:t>光纤显示与放大倍数：</w:t>
            </w:r>
            <w:r w:rsidRPr="00327257">
              <w:t>X/Y</w:t>
            </w:r>
            <w:r w:rsidRPr="00327257">
              <w:rPr>
                <w:rFonts w:hint="eastAsia"/>
              </w:rPr>
              <w:t>单独显示：放大</w:t>
            </w:r>
            <w:r w:rsidRPr="00327257">
              <w:t>320</w:t>
            </w:r>
            <w:r w:rsidRPr="00327257">
              <w:rPr>
                <w:rFonts w:hint="eastAsia"/>
              </w:rPr>
              <w:t>倍；</w:t>
            </w:r>
            <w:r w:rsidRPr="00327257">
              <w:t>X/Y</w:t>
            </w:r>
            <w:r w:rsidRPr="00327257">
              <w:rPr>
                <w:rFonts w:hint="eastAsia"/>
              </w:rPr>
              <w:t>同时显示：放大</w:t>
            </w:r>
            <w:r w:rsidRPr="00327257">
              <w:t>200</w:t>
            </w:r>
            <w:r w:rsidRPr="00327257">
              <w:rPr>
                <w:rFonts w:hint="eastAsia"/>
              </w:rPr>
              <w:t>倍</w:t>
            </w:r>
            <w:r>
              <w:rPr>
                <w:rFonts w:hint="eastAsia"/>
              </w:rPr>
              <w:t>；</w:t>
            </w:r>
          </w:p>
          <w:p w:rsidR="00B33CB9" w:rsidRPr="00327257" w:rsidRDefault="00B33CB9" w:rsidP="00187C42">
            <w:pPr>
              <w:ind w:leftChars="150" w:left="315"/>
            </w:pPr>
            <w:r>
              <w:rPr>
                <w:rFonts w:hint="eastAsia"/>
                <w:sz w:val="24"/>
              </w:rPr>
              <w:t>★</w:t>
            </w:r>
            <w:r w:rsidRPr="00327257">
              <w:rPr>
                <w:rFonts w:hint="eastAsia"/>
              </w:rPr>
              <w:t>光纤观察方式：双轴观察；</w:t>
            </w:r>
            <w:r w:rsidRPr="00327257">
              <w:t>4.73</w:t>
            </w:r>
            <w:r w:rsidRPr="00327257">
              <w:rPr>
                <w:rFonts w:hint="eastAsia"/>
              </w:rPr>
              <w:t>英寸</w:t>
            </w:r>
            <w:r w:rsidRPr="00327257">
              <w:t>LCD</w:t>
            </w:r>
            <w:r w:rsidRPr="00327257">
              <w:rPr>
                <w:rFonts w:hint="eastAsia"/>
              </w:rPr>
              <w:t>显示器（表面有耐冲击透明保护板）</w:t>
            </w:r>
            <w:r>
              <w:rPr>
                <w:rFonts w:hint="eastAsia"/>
              </w:rPr>
              <w:t>；</w:t>
            </w:r>
          </w:p>
          <w:p w:rsidR="00B33CB9" w:rsidRPr="00327257" w:rsidRDefault="00B33CB9" w:rsidP="00187C42">
            <w:pPr>
              <w:ind w:firstLineChars="150" w:firstLine="315"/>
            </w:pPr>
            <w:r w:rsidRPr="00327257">
              <w:rPr>
                <w:rFonts w:hint="eastAsia"/>
              </w:rPr>
              <w:t>拉力试验：</w:t>
            </w:r>
            <w:r w:rsidRPr="00327257">
              <w:t>1.96-2.25N</w:t>
            </w:r>
            <w:r>
              <w:rPr>
                <w:rFonts w:hint="eastAsia"/>
              </w:rPr>
              <w:t>；</w:t>
            </w:r>
          </w:p>
          <w:p w:rsidR="00B33CB9" w:rsidRPr="00327257" w:rsidRDefault="00B33CB9" w:rsidP="00187C42">
            <w:pPr>
              <w:ind w:firstLineChars="150" w:firstLine="360"/>
            </w:pPr>
            <w:r>
              <w:rPr>
                <w:rFonts w:hint="eastAsia"/>
                <w:sz w:val="24"/>
              </w:rPr>
              <w:t>★</w:t>
            </w:r>
            <w:r w:rsidRPr="00327257">
              <w:rPr>
                <w:rFonts w:hint="eastAsia"/>
              </w:rPr>
              <w:t>加热器：内置加热器</w:t>
            </w:r>
            <w:r w:rsidRPr="00327257">
              <w:t>, 30</w:t>
            </w:r>
            <w:r w:rsidRPr="00327257">
              <w:rPr>
                <w:rFonts w:hint="eastAsia"/>
              </w:rPr>
              <w:t>种加热模式；</w:t>
            </w:r>
          </w:p>
          <w:p w:rsidR="00B33CB9" w:rsidRPr="00327257" w:rsidRDefault="00B33CB9" w:rsidP="00187C42">
            <w:pPr>
              <w:ind w:firstLineChars="150" w:firstLine="360"/>
            </w:pPr>
            <w:r>
              <w:rPr>
                <w:rFonts w:hint="eastAsia"/>
                <w:sz w:val="24"/>
              </w:rPr>
              <w:t>★</w:t>
            </w:r>
            <w:r w:rsidRPr="00327257">
              <w:rPr>
                <w:rFonts w:hint="eastAsia"/>
              </w:rPr>
              <w:t>加热时间：标准</w:t>
            </w:r>
            <w:r w:rsidRPr="00327257">
              <w:t>60mm</w:t>
            </w:r>
            <w:r w:rsidRPr="00327257">
              <w:rPr>
                <w:rFonts w:hint="eastAsia"/>
              </w:rPr>
              <w:t>热缩套管</w:t>
            </w:r>
            <w:r w:rsidRPr="00327257">
              <w:t>13</w:t>
            </w:r>
            <w:r w:rsidRPr="00327257">
              <w:rPr>
                <w:rFonts w:hint="eastAsia"/>
              </w:rPr>
              <w:t>秒，微型</w:t>
            </w:r>
            <w:r w:rsidRPr="00327257">
              <w:t>Slim</w:t>
            </w:r>
            <w:r w:rsidRPr="00327257">
              <w:rPr>
                <w:rFonts w:hint="eastAsia"/>
              </w:rPr>
              <w:t>套管</w:t>
            </w:r>
            <w:r w:rsidRPr="00327257">
              <w:t>9</w:t>
            </w:r>
            <w:r w:rsidRPr="00327257">
              <w:rPr>
                <w:rFonts w:hint="eastAsia"/>
              </w:rPr>
              <w:t>秒</w:t>
            </w:r>
            <w:r>
              <w:rPr>
                <w:rFonts w:hint="eastAsia"/>
              </w:rPr>
              <w:t>；</w:t>
            </w:r>
          </w:p>
          <w:p w:rsidR="00B33CB9" w:rsidRPr="00327257" w:rsidRDefault="00B33CB9" w:rsidP="00187C42">
            <w:pPr>
              <w:ind w:firstLineChars="200" w:firstLine="420"/>
            </w:pPr>
            <w:r w:rsidRPr="00327257">
              <w:rPr>
                <w:rFonts w:hint="eastAsia"/>
              </w:rPr>
              <w:t>适用的热缩套管长度：</w:t>
            </w:r>
            <w:r w:rsidRPr="00327257">
              <w:t>60mm</w:t>
            </w:r>
            <w:r w:rsidRPr="00327257">
              <w:rPr>
                <w:rFonts w:hint="eastAsia"/>
              </w:rPr>
              <w:t>单芯、</w:t>
            </w:r>
            <w:r w:rsidRPr="00327257">
              <w:t>40mm</w:t>
            </w:r>
            <w:r w:rsidRPr="00327257">
              <w:rPr>
                <w:rFonts w:hint="eastAsia"/>
              </w:rPr>
              <w:t>单芯及其他微型套管</w:t>
            </w:r>
            <w:r>
              <w:rPr>
                <w:rFonts w:hint="eastAsia"/>
              </w:rPr>
              <w:t>；</w:t>
            </w:r>
          </w:p>
          <w:p w:rsidR="00B33CB9" w:rsidRPr="00327257" w:rsidRDefault="00B33CB9" w:rsidP="00187C42">
            <w:pPr>
              <w:ind w:firstLineChars="150" w:firstLine="360"/>
            </w:pPr>
            <w:r>
              <w:rPr>
                <w:rFonts w:hint="eastAsia"/>
                <w:sz w:val="24"/>
              </w:rPr>
              <w:t>★</w:t>
            </w:r>
            <w:r w:rsidRPr="00327257">
              <w:rPr>
                <w:rFonts w:hint="eastAsia"/>
              </w:rPr>
              <w:t>电极棒寿命：放电</w:t>
            </w:r>
            <w:r w:rsidRPr="00327257">
              <w:t>5000</w:t>
            </w:r>
            <w:r w:rsidRPr="00327257">
              <w:rPr>
                <w:rFonts w:hint="eastAsia"/>
              </w:rPr>
              <w:t>次以上</w:t>
            </w:r>
            <w:r>
              <w:rPr>
                <w:rFonts w:hint="eastAsia"/>
              </w:rPr>
              <w:t>；</w:t>
            </w:r>
          </w:p>
          <w:p w:rsidR="00B33CB9" w:rsidRPr="00327257" w:rsidRDefault="00B33CB9" w:rsidP="00187C42">
            <w:pPr>
              <w:ind w:leftChars="150" w:left="315"/>
            </w:pPr>
            <w:r>
              <w:rPr>
                <w:rFonts w:hint="eastAsia"/>
                <w:sz w:val="24"/>
              </w:rPr>
              <w:t>★</w:t>
            </w:r>
            <w:r w:rsidRPr="00327257">
              <w:rPr>
                <w:rFonts w:hint="eastAsia"/>
              </w:rPr>
              <w:t>接口：</w:t>
            </w:r>
            <w:r w:rsidRPr="00327257">
              <w:t xml:space="preserve">USB 2.0 (Mini-B), </w:t>
            </w:r>
            <w:r w:rsidRPr="00327257">
              <w:rPr>
                <w:rFonts w:hint="eastAsia"/>
              </w:rPr>
              <w:t>用于</w:t>
            </w:r>
            <w:r w:rsidRPr="00327257">
              <w:t>PC</w:t>
            </w:r>
            <w:r w:rsidRPr="00327257">
              <w:rPr>
                <w:rFonts w:hint="eastAsia"/>
              </w:rPr>
              <w:t>连接</w:t>
            </w:r>
            <w:r w:rsidRPr="00327257">
              <w:t xml:space="preserve">, </w:t>
            </w:r>
            <w:r w:rsidRPr="00327257">
              <w:rPr>
                <w:rFonts w:hint="eastAsia"/>
              </w:rPr>
              <w:t>支持因特网联网软件升级；</w:t>
            </w:r>
            <w:r w:rsidRPr="00327257">
              <w:t>6</w:t>
            </w:r>
            <w:r w:rsidRPr="00327257">
              <w:rPr>
                <w:rFonts w:hint="eastAsia"/>
              </w:rPr>
              <w:t>针</w:t>
            </w:r>
            <w:r w:rsidRPr="00327257">
              <w:t>Mini-DIN</w:t>
            </w:r>
            <w:r w:rsidRPr="00327257">
              <w:rPr>
                <w:rFonts w:hint="eastAsia"/>
              </w:rPr>
              <w:t>口</w:t>
            </w:r>
            <w:r w:rsidRPr="00327257">
              <w:t xml:space="preserve">, </w:t>
            </w:r>
            <w:r w:rsidRPr="00327257">
              <w:rPr>
                <w:rFonts w:hint="eastAsia"/>
              </w:rPr>
              <w:t>用于</w:t>
            </w:r>
            <w:r w:rsidRPr="00327257">
              <w:t>HJS-02/03</w:t>
            </w:r>
            <w:r w:rsidRPr="00327257">
              <w:rPr>
                <w:rFonts w:hint="eastAsia"/>
              </w:rPr>
              <w:t>供电</w:t>
            </w:r>
            <w:r>
              <w:rPr>
                <w:rFonts w:hint="eastAsia"/>
              </w:rPr>
              <w:t>；</w:t>
            </w:r>
          </w:p>
          <w:p w:rsidR="00B33CB9" w:rsidRPr="00327257" w:rsidRDefault="00B33CB9" w:rsidP="00187C42">
            <w:pPr>
              <w:ind w:leftChars="150" w:left="435" w:hangingChars="50" w:hanging="120"/>
            </w:pPr>
            <w:r>
              <w:rPr>
                <w:rFonts w:hint="eastAsia"/>
                <w:sz w:val="24"/>
              </w:rPr>
              <w:t>★</w:t>
            </w:r>
            <w:r w:rsidRPr="00327257">
              <w:rPr>
                <w:rFonts w:hint="eastAsia"/>
              </w:rPr>
              <w:t>无线连接：无线连接标准：</w:t>
            </w:r>
            <w:r w:rsidRPr="00327257">
              <w:t>Bluetooth4.1</w:t>
            </w:r>
            <w:r w:rsidRPr="00327257">
              <w:rPr>
                <w:rFonts w:hint="eastAsia"/>
              </w:rPr>
              <w:t>；</w:t>
            </w:r>
            <w:r w:rsidRPr="00327257">
              <w:t>OS</w:t>
            </w:r>
            <w:r w:rsidRPr="00327257">
              <w:rPr>
                <w:rFonts w:hint="eastAsia"/>
              </w:rPr>
              <w:t>：</w:t>
            </w:r>
            <w:r w:rsidRPr="00327257">
              <w:t>Android5.0</w:t>
            </w:r>
            <w:r w:rsidRPr="00327257">
              <w:rPr>
                <w:rFonts w:hint="eastAsia"/>
              </w:rPr>
              <w:t>及以上；</w:t>
            </w:r>
            <w:r w:rsidRPr="00327257">
              <w:t>iOS8.0</w:t>
            </w:r>
            <w:r w:rsidRPr="00327257">
              <w:rPr>
                <w:rFonts w:hint="eastAsia"/>
              </w:rPr>
              <w:lastRenderedPageBreak/>
              <w:t>或以上（</w:t>
            </w:r>
            <w:r w:rsidRPr="00327257">
              <w:t>iPhone6</w:t>
            </w:r>
            <w:r w:rsidRPr="00327257">
              <w:rPr>
                <w:rFonts w:hint="eastAsia"/>
              </w:rPr>
              <w:t>以上）</w:t>
            </w:r>
            <w:r>
              <w:rPr>
                <w:rFonts w:hint="eastAsia"/>
              </w:rPr>
              <w:t>；</w:t>
            </w:r>
          </w:p>
          <w:p w:rsidR="00B33CB9" w:rsidRPr="00327257" w:rsidRDefault="00B33CB9" w:rsidP="00187C42">
            <w:pPr>
              <w:ind w:firstLineChars="150" w:firstLine="360"/>
            </w:pPr>
            <w:r>
              <w:rPr>
                <w:rFonts w:hint="eastAsia"/>
                <w:sz w:val="24"/>
              </w:rPr>
              <w:t>★</w:t>
            </w:r>
            <w:r w:rsidRPr="00327257">
              <w:rPr>
                <w:rFonts w:hint="eastAsia"/>
              </w:rPr>
              <w:t>含高精度光纤切割刀</w:t>
            </w:r>
            <w:r w:rsidRPr="00327257">
              <w:t>1</w:t>
            </w:r>
            <w:r w:rsidRPr="00327257">
              <w:rPr>
                <w:rFonts w:hint="eastAsia"/>
              </w:rPr>
              <w:t>把</w:t>
            </w:r>
            <w:r>
              <w:rPr>
                <w:rFonts w:hint="eastAsia"/>
              </w:rPr>
              <w:t>；</w:t>
            </w:r>
          </w:p>
          <w:p w:rsidR="00B33CB9" w:rsidRPr="00327257" w:rsidRDefault="00B33CB9" w:rsidP="00187C42">
            <w:pPr>
              <w:ind w:leftChars="150" w:left="315"/>
            </w:pPr>
            <w:r>
              <w:rPr>
                <w:rFonts w:hint="eastAsia"/>
                <w:sz w:val="24"/>
              </w:rPr>
              <w:t>★</w:t>
            </w:r>
            <w:r w:rsidRPr="00327257">
              <w:rPr>
                <w:rFonts w:hint="eastAsia"/>
              </w:rPr>
              <w:t>含备用电极棒</w:t>
            </w:r>
            <w:r w:rsidRPr="00327257">
              <w:t>1</w:t>
            </w:r>
            <w:r w:rsidRPr="00327257">
              <w:rPr>
                <w:rFonts w:hint="eastAsia"/>
              </w:rPr>
              <w:t>对</w:t>
            </w:r>
            <w:r>
              <w:rPr>
                <w:rFonts w:hint="eastAsia"/>
              </w:rPr>
              <w:t>；</w:t>
            </w:r>
          </w:p>
          <w:p w:rsidR="00B33CB9" w:rsidRPr="00327257" w:rsidRDefault="00B33CB9" w:rsidP="00187C42">
            <w:pPr>
              <w:ind w:firstLineChars="200" w:firstLine="420"/>
            </w:pPr>
            <w:r>
              <w:rPr>
                <w:rFonts w:hint="eastAsia"/>
              </w:rPr>
              <w:t>推荐</w:t>
            </w:r>
            <w:r w:rsidRPr="00327257">
              <w:rPr>
                <w:rFonts w:hint="eastAsia"/>
              </w:rPr>
              <w:t>品牌</w:t>
            </w:r>
            <w:r w:rsidRPr="00327257">
              <w:t>1</w:t>
            </w:r>
            <w:r w:rsidRPr="00327257">
              <w:rPr>
                <w:rFonts w:hint="eastAsia"/>
              </w:rPr>
              <w:t>：日本藤仓</w:t>
            </w:r>
            <w:r>
              <w:rPr>
                <w:rFonts w:hint="eastAsia"/>
              </w:rPr>
              <w:t>；</w:t>
            </w:r>
          </w:p>
          <w:p w:rsidR="00B33CB9" w:rsidRPr="00327257" w:rsidRDefault="00B33CB9" w:rsidP="00187C42">
            <w:pPr>
              <w:ind w:firstLineChars="200" w:firstLine="420"/>
            </w:pPr>
            <w:r>
              <w:rPr>
                <w:rFonts w:hint="eastAsia"/>
              </w:rPr>
              <w:t>推荐</w:t>
            </w:r>
            <w:r w:rsidRPr="00327257">
              <w:rPr>
                <w:rFonts w:hint="eastAsia"/>
              </w:rPr>
              <w:t>品牌</w:t>
            </w:r>
            <w:r w:rsidRPr="00327257">
              <w:t>2</w:t>
            </w:r>
            <w:r w:rsidRPr="00327257">
              <w:rPr>
                <w:rFonts w:hint="eastAsia"/>
              </w:rPr>
              <w:t>：日本古河</w:t>
            </w:r>
            <w:r>
              <w:rPr>
                <w:rFonts w:hint="eastAsia"/>
              </w:rPr>
              <w:t>；</w:t>
            </w:r>
          </w:p>
          <w:p w:rsidR="00B33CB9" w:rsidRPr="0066765F" w:rsidRDefault="00B33CB9" w:rsidP="00187C42">
            <w:pPr>
              <w:ind w:firstLineChars="200" w:firstLine="420"/>
            </w:pPr>
            <w:r>
              <w:rPr>
                <w:rFonts w:hint="eastAsia"/>
              </w:rPr>
              <w:t>推荐</w:t>
            </w:r>
            <w:r w:rsidRPr="00327257">
              <w:rPr>
                <w:rFonts w:hint="eastAsia"/>
              </w:rPr>
              <w:t>品牌</w:t>
            </w:r>
            <w:r w:rsidRPr="00327257">
              <w:t>3</w:t>
            </w:r>
            <w:r w:rsidRPr="00327257">
              <w:rPr>
                <w:rFonts w:hint="eastAsia"/>
              </w:rPr>
              <w:t>：美国</w:t>
            </w:r>
            <w:proofErr w:type="spellStart"/>
            <w:r w:rsidRPr="00327257">
              <w:t>Agiltron</w:t>
            </w:r>
            <w:proofErr w:type="spellEnd"/>
          </w:p>
        </w:tc>
        <w:tc>
          <w:tcPr>
            <w:tcW w:w="516" w:type="dxa"/>
            <w:tcBorders>
              <w:top w:val="single" w:sz="4" w:space="0" w:color="auto"/>
              <w:left w:val="nil"/>
              <w:bottom w:val="single" w:sz="4" w:space="0" w:color="auto"/>
              <w:right w:val="single" w:sz="4" w:space="0" w:color="auto"/>
            </w:tcBorders>
            <w:vAlign w:val="center"/>
          </w:tcPr>
          <w:p w:rsidR="00B33CB9" w:rsidRDefault="00B33CB9">
            <w:pPr>
              <w:jc w:val="center"/>
              <w:rPr>
                <w:sz w:val="24"/>
              </w:rPr>
            </w:pPr>
            <w:r>
              <w:rPr>
                <w:sz w:val="24"/>
              </w:rPr>
              <w:lastRenderedPageBreak/>
              <w:t>1</w:t>
            </w:r>
            <w:r>
              <w:rPr>
                <w:rFonts w:hint="eastAsia"/>
                <w:sz w:val="24"/>
              </w:rPr>
              <w:t>台</w:t>
            </w:r>
          </w:p>
        </w:tc>
        <w:tc>
          <w:tcPr>
            <w:tcW w:w="516" w:type="dxa"/>
            <w:tcBorders>
              <w:top w:val="single" w:sz="4" w:space="0" w:color="auto"/>
              <w:left w:val="nil"/>
              <w:bottom w:val="single" w:sz="4" w:space="0" w:color="auto"/>
              <w:right w:val="single" w:sz="4" w:space="0" w:color="auto"/>
            </w:tcBorders>
            <w:vAlign w:val="center"/>
          </w:tcPr>
          <w:p w:rsidR="00B33CB9" w:rsidRDefault="00B33CB9">
            <w:pPr>
              <w:jc w:val="center"/>
              <w:rPr>
                <w:sz w:val="24"/>
              </w:rPr>
            </w:pPr>
            <w:r>
              <w:rPr>
                <w:sz w:val="24"/>
              </w:rPr>
              <w:t>1</w:t>
            </w:r>
            <w:r>
              <w:rPr>
                <w:rFonts w:hint="eastAsia"/>
                <w:sz w:val="24"/>
              </w:rPr>
              <w:t>年</w:t>
            </w:r>
          </w:p>
        </w:tc>
      </w:tr>
    </w:tbl>
    <w:p w:rsidR="00B33CB9" w:rsidRDefault="00B33CB9">
      <w:pPr>
        <w:spacing w:line="360" w:lineRule="auto"/>
      </w:pPr>
      <w:r>
        <w:rPr>
          <w:rFonts w:hint="eastAsia"/>
        </w:rPr>
        <w:lastRenderedPageBreak/>
        <w:t>标</w:t>
      </w:r>
      <w:r>
        <w:rPr>
          <w:rFonts w:hint="eastAsia"/>
          <w:sz w:val="24"/>
        </w:rPr>
        <w:t>★的为重要功能模块。</w:t>
      </w:r>
    </w:p>
    <w:p w:rsidR="00B33CB9" w:rsidRDefault="00B33CB9" w:rsidP="00187C42">
      <w:pPr>
        <w:spacing w:line="360" w:lineRule="auto"/>
        <w:ind w:firstLineChars="200" w:firstLine="420"/>
        <w:rPr>
          <w:sz w:val="24"/>
          <w:lang w:val="zh-CN"/>
        </w:rPr>
      </w:pPr>
      <w:r>
        <w:rPr>
          <w:rFonts w:hint="eastAsia"/>
        </w:rPr>
        <w:t>说明：</w:t>
      </w:r>
      <w:r>
        <w:rPr>
          <w:rFonts w:hint="eastAsia"/>
          <w:sz w:val="24"/>
          <w:lang w:val="zh-CN"/>
        </w:rPr>
        <w:t>投标货物必须是全新、未使用过的原装合格正品，符合招标文件规定的规格、性能和质量的基本要求，达到国家、行业规定的通用标准和强制标准，属于国家强制认证的产品的必须通过认证。欢迎质量、性能更优的其他品牌产品。</w:t>
      </w:r>
    </w:p>
    <w:p w:rsidR="00B33CB9" w:rsidRDefault="00B33CB9" w:rsidP="00187C42">
      <w:pPr>
        <w:spacing w:line="360" w:lineRule="auto"/>
        <w:ind w:firstLineChars="196" w:firstLine="470"/>
        <w:rPr>
          <w:sz w:val="24"/>
          <w:lang w:val="zh-CN"/>
        </w:rPr>
      </w:pPr>
      <w:r>
        <w:rPr>
          <w:rFonts w:hint="eastAsia"/>
          <w:sz w:val="24"/>
          <w:lang w:val="zh-CN"/>
        </w:rPr>
        <w:t>二、性能要求</w:t>
      </w:r>
    </w:p>
    <w:p w:rsidR="00B33CB9" w:rsidRDefault="00B33CB9" w:rsidP="00187C42">
      <w:pPr>
        <w:spacing w:line="360" w:lineRule="auto"/>
        <w:ind w:firstLineChars="196" w:firstLine="470"/>
        <w:rPr>
          <w:sz w:val="24"/>
          <w:lang w:val="zh-CN"/>
        </w:rPr>
      </w:pPr>
      <w:r>
        <w:rPr>
          <w:rFonts w:hint="eastAsia"/>
          <w:sz w:val="24"/>
          <w:lang w:val="zh-CN"/>
        </w:rPr>
        <w:t>各公司必须参考本招标文件所规定的技术参数，制作本项目方案最终报价。所有仪器设备必须是原包装全新正品，须提供正规进货凭证，必须有合格证、保修卡，并提供全套随机资料；其规格、性能须符合招标文件规定的规格、性能、质量的要求或达到相当要求，达到国家、行业规定的通用标准和强制标准，属于国家强制认证的产品必须通过认证。如因报假而中标并提供假冒伪劣产品的，一经查实，假一罚十。</w:t>
      </w:r>
    </w:p>
    <w:p w:rsidR="00B33CB9" w:rsidRDefault="00B33CB9" w:rsidP="00187C42">
      <w:pPr>
        <w:spacing w:line="440" w:lineRule="exact"/>
        <w:ind w:firstLineChars="200" w:firstLine="480"/>
        <w:rPr>
          <w:sz w:val="24"/>
          <w:lang w:val="zh-CN"/>
        </w:rPr>
      </w:pPr>
      <w:r>
        <w:rPr>
          <w:rFonts w:hint="eastAsia"/>
          <w:sz w:val="24"/>
          <w:lang w:val="zh-CN"/>
        </w:rPr>
        <w:t>如有不清楚的地方，请与杜老师联系，联系电话：</w:t>
      </w:r>
      <w:r>
        <w:rPr>
          <w:sz w:val="24"/>
          <w:lang w:val="zh-CN"/>
        </w:rPr>
        <w:t>17851550056</w:t>
      </w:r>
      <w:r>
        <w:rPr>
          <w:rFonts w:hint="eastAsia"/>
          <w:sz w:val="24"/>
          <w:lang w:val="zh-CN"/>
        </w:rPr>
        <w:t>。</w:t>
      </w:r>
    </w:p>
    <w:p w:rsidR="00B33CB9" w:rsidRDefault="00B33CB9" w:rsidP="00187C42">
      <w:pPr>
        <w:spacing w:line="300" w:lineRule="auto"/>
        <w:ind w:firstLineChars="200" w:firstLine="480"/>
        <w:rPr>
          <w:sz w:val="24"/>
          <w:szCs w:val="24"/>
        </w:rPr>
      </w:pPr>
      <w:r>
        <w:rPr>
          <w:rFonts w:hint="eastAsia"/>
          <w:sz w:val="24"/>
          <w:szCs w:val="24"/>
        </w:rPr>
        <w:t>三、其它要求</w:t>
      </w:r>
    </w:p>
    <w:p w:rsidR="00B33CB9" w:rsidRDefault="00B33CB9" w:rsidP="00187C42">
      <w:pPr>
        <w:spacing w:line="300" w:lineRule="auto"/>
        <w:ind w:firstLineChars="200" w:firstLine="480"/>
        <w:rPr>
          <w:sz w:val="24"/>
          <w:szCs w:val="24"/>
        </w:rPr>
      </w:pPr>
      <w:r>
        <w:rPr>
          <w:sz w:val="24"/>
          <w:szCs w:val="24"/>
        </w:rPr>
        <w:t>1.</w:t>
      </w:r>
      <w:r>
        <w:rPr>
          <w:rFonts w:hint="eastAsia"/>
          <w:sz w:val="24"/>
          <w:szCs w:val="24"/>
        </w:rPr>
        <w:t>因不同投标人的设备设计原理未必完全相同，投标人可视自身情况配置设备及附件，但应能充分满足招标人所需要的功能及参数要求。</w:t>
      </w:r>
    </w:p>
    <w:p w:rsidR="00B33CB9" w:rsidRDefault="00B33CB9" w:rsidP="00187C42">
      <w:pPr>
        <w:spacing w:line="300" w:lineRule="auto"/>
        <w:ind w:firstLineChars="200" w:firstLine="480"/>
        <w:rPr>
          <w:sz w:val="24"/>
          <w:szCs w:val="24"/>
        </w:rPr>
      </w:pPr>
      <w:r>
        <w:rPr>
          <w:sz w:val="24"/>
          <w:szCs w:val="24"/>
        </w:rPr>
        <w:t>2.</w:t>
      </w:r>
      <w:r>
        <w:rPr>
          <w:rFonts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B33CB9" w:rsidRDefault="00B33CB9" w:rsidP="00187C42">
      <w:pPr>
        <w:spacing w:line="360" w:lineRule="auto"/>
        <w:ind w:firstLineChars="200" w:firstLine="480"/>
        <w:rPr>
          <w:sz w:val="24"/>
          <w:szCs w:val="24"/>
        </w:rPr>
      </w:pPr>
      <w:r>
        <w:rPr>
          <w:sz w:val="24"/>
          <w:szCs w:val="24"/>
        </w:rPr>
        <w:t>3.</w:t>
      </w:r>
      <w:r>
        <w:rPr>
          <w:rFonts w:hint="eastAsia"/>
          <w:sz w:val="24"/>
          <w:szCs w:val="24"/>
        </w:rPr>
        <w:t>售后免费保修时间要求、服务响应要求：所购设备保修期为一年以上，保修期内免费上门服务。卖方的响应时间是在接到买方电话后</w:t>
      </w:r>
      <w:r>
        <w:rPr>
          <w:sz w:val="24"/>
          <w:szCs w:val="24"/>
        </w:rPr>
        <w:t>12</w:t>
      </w:r>
      <w:r>
        <w:rPr>
          <w:rFonts w:hint="eastAsia"/>
          <w:sz w:val="24"/>
          <w:szCs w:val="24"/>
        </w:rPr>
        <w:t>个小时内响应，在</w:t>
      </w:r>
      <w:r>
        <w:rPr>
          <w:sz w:val="24"/>
          <w:szCs w:val="24"/>
        </w:rPr>
        <w:t>48</w:t>
      </w:r>
      <w:r>
        <w:rPr>
          <w:rFonts w:hint="eastAsia"/>
          <w:sz w:val="24"/>
          <w:szCs w:val="24"/>
        </w:rPr>
        <w:t>小时内解决问题。</w:t>
      </w:r>
    </w:p>
    <w:p w:rsidR="00B33CB9" w:rsidRDefault="00B33CB9" w:rsidP="00187C42">
      <w:pPr>
        <w:spacing w:line="360" w:lineRule="auto"/>
        <w:ind w:firstLineChars="200" w:firstLine="480"/>
        <w:rPr>
          <w:sz w:val="24"/>
          <w:szCs w:val="24"/>
        </w:rPr>
      </w:pPr>
      <w:r>
        <w:rPr>
          <w:sz w:val="24"/>
          <w:szCs w:val="24"/>
        </w:rPr>
        <w:t>4.</w:t>
      </w:r>
      <w:r>
        <w:rPr>
          <w:rFonts w:hint="eastAsia"/>
          <w:sz w:val="24"/>
          <w:szCs w:val="24"/>
        </w:rPr>
        <w:t>需提供对应设备的相关资料及给予相关人员的培训。</w:t>
      </w:r>
    </w:p>
    <w:p w:rsidR="00B33CB9" w:rsidRDefault="00B33CB9">
      <w:pPr>
        <w:spacing w:line="300" w:lineRule="auto"/>
        <w:jc w:val="center"/>
        <w:rPr>
          <w:spacing w:val="4"/>
          <w:sz w:val="32"/>
          <w:szCs w:val="32"/>
        </w:rPr>
      </w:pPr>
      <w:r>
        <w:rPr>
          <w:sz w:val="24"/>
          <w:szCs w:val="24"/>
        </w:rPr>
        <w:br w:type="page"/>
      </w:r>
      <w:r>
        <w:rPr>
          <w:rFonts w:hint="eastAsia"/>
          <w:spacing w:val="4"/>
          <w:sz w:val="32"/>
          <w:szCs w:val="32"/>
        </w:rPr>
        <w:lastRenderedPageBreak/>
        <w:t>第三章</w:t>
      </w:r>
      <w:r>
        <w:rPr>
          <w:spacing w:val="4"/>
          <w:sz w:val="32"/>
          <w:szCs w:val="32"/>
        </w:rPr>
        <w:t xml:space="preserve"> </w:t>
      </w:r>
      <w:r>
        <w:rPr>
          <w:rFonts w:hint="eastAsia"/>
          <w:spacing w:val="4"/>
          <w:sz w:val="32"/>
          <w:szCs w:val="32"/>
        </w:rPr>
        <w:t>合同主要条款</w:t>
      </w:r>
    </w:p>
    <w:p w:rsidR="00B33CB9" w:rsidRDefault="00B33CB9">
      <w:pPr>
        <w:spacing w:line="288" w:lineRule="auto"/>
        <w:ind w:left="480"/>
        <w:rPr>
          <w:spacing w:val="4"/>
          <w:sz w:val="32"/>
          <w:szCs w:val="32"/>
        </w:rPr>
      </w:pPr>
    </w:p>
    <w:p w:rsidR="00B33CB9" w:rsidRDefault="00B33CB9">
      <w:pPr>
        <w:spacing w:line="288" w:lineRule="auto"/>
        <w:ind w:left="480"/>
        <w:rPr>
          <w:spacing w:val="4"/>
          <w:sz w:val="24"/>
          <w:szCs w:val="24"/>
        </w:rPr>
      </w:pPr>
      <w:r>
        <w:rPr>
          <w:spacing w:val="4"/>
          <w:sz w:val="24"/>
          <w:szCs w:val="24"/>
        </w:rPr>
        <w:t>1.</w:t>
      </w:r>
      <w:r>
        <w:rPr>
          <w:rFonts w:hint="eastAsia"/>
          <w:spacing w:val="4"/>
          <w:sz w:val="24"/>
          <w:szCs w:val="24"/>
        </w:rPr>
        <w:t>合同金额</w:t>
      </w:r>
    </w:p>
    <w:p w:rsidR="00B33CB9" w:rsidRDefault="00B33CB9" w:rsidP="00187C42">
      <w:pPr>
        <w:spacing w:line="288" w:lineRule="auto"/>
        <w:ind w:firstLineChars="693" w:firstLine="1719"/>
        <w:rPr>
          <w:sz w:val="24"/>
          <w:szCs w:val="24"/>
        </w:rPr>
      </w:pPr>
      <w:r>
        <w:rPr>
          <w:rFonts w:hint="eastAsia"/>
          <w:spacing w:val="4"/>
          <w:sz w:val="24"/>
          <w:szCs w:val="24"/>
        </w:rPr>
        <w:t>（以中标价格为准），</w:t>
      </w:r>
      <w:r>
        <w:rPr>
          <w:rFonts w:hint="eastAsia"/>
          <w:kern w:val="0"/>
          <w:sz w:val="24"/>
          <w:szCs w:val="24"/>
        </w:rPr>
        <w:t>包含设备的包装费、运费、安装、调试费、培训费、</w:t>
      </w:r>
      <w:r w:rsidR="00882E2E">
        <w:rPr>
          <w:rFonts w:hint="eastAsia"/>
          <w:kern w:val="0"/>
          <w:sz w:val="24"/>
          <w:szCs w:val="24"/>
        </w:rPr>
        <w:t>安全、保险、</w:t>
      </w:r>
      <w:r>
        <w:rPr>
          <w:rFonts w:hint="eastAsia"/>
          <w:kern w:val="0"/>
          <w:sz w:val="24"/>
          <w:szCs w:val="24"/>
        </w:rPr>
        <w:t>税费及附件、辅材等一切费用。</w:t>
      </w:r>
    </w:p>
    <w:p w:rsidR="00B33CB9" w:rsidRDefault="00B33CB9" w:rsidP="00187C42">
      <w:pPr>
        <w:spacing w:line="420" w:lineRule="atLeast"/>
        <w:ind w:firstLineChars="196" w:firstLine="470"/>
        <w:rPr>
          <w:sz w:val="24"/>
          <w:szCs w:val="24"/>
        </w:rPr>
      </w:pPr>
      <w:r>
        <w:rPr>
          <w:sz w:val="24"/>
          <w:szCs w:val="24"/>
        </w:rPr>
        <w:t>2.</w:t>
      </w:r>
      <w:r>
        <w:rPr>
          <w:rFonts w:hint="eastAsia"/>
          <w:sz w:val="24"/>
          <w:szCs w:val="24"/>
        </w:rPr>
        <w:t>交货期（完工期）</w:t>
      </w:r>
    </w:p>
    <w:p w:rsidR="00B33CB9" w:rsidRDefault="00B33CB9" w:rsidP="00187C42">
      <w:pPr>
        <w:spacing w:line="420" w:lineRule="atLeast"/>
        <w:ind w:firstLineChars="200" w:firstLine="480"/>
        <w:rPr>
          <w:sz w:val="24"/>
          <w:szCs w:val="24"/>
        </w:rPr>
      </w:pPr>
      <w:r>
        <w:rPr>
          <w:rFonts w:hint="eastAsia"/>
          <w:sz w:val="24"/>
          <w:szCs w:val="24"/>
        </w:rPr>
        <w:t>中标人在</w:t>
      </w:r>
      <w:r>
        <w:rPr>
          <w:sz w:val="24"/>
          <w:szCs w:val="24"/>
        </w:rPr>
        <w:t>2018</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日前将合同标的运送到招标人指定地点。</w:t>
      </w:r>
    </w:p>
    <w:p w:rsidR="00B33CB9" w:rsidRDefault="00B33CB9" w:rsidP="00187C42">
      <w:pPr>
        <w:spacing w:line="420" w:lineRule="atLeast"/>
        <w:ind w:firstLineChars="200" w:firstLine="480"/>
        <w:rPr>
          <w:sz w:val="24"/>
          <w:szCs w:val="24"/>
        </w:rPr>
      </w:pPr>
      <w:r>
        <w:rPr>
          <w:sz w:val="24"/>
          <w:szCs w:val="24"/>
        </w:rPr>
        <w:t>3.</w:t>
      </w:r>
      <w:r>
        <w:rPr>
          <w:rFonts w:hint="eastAsia"/>
          <w:sz w:val="24"/>
          <w:szCs w:val="24"/>
        </w:rPr>
        <w:t>交货地点</w:t>
      </w:r>
    </w:p>
    <w:p w:rsidR="00B33CB9" w:rsidRDefault="00B33CB9" w:rsidP="00187C42">
      <w:pPr>
        <w:spacing w:line="420" w:lineRule="atLeast"/>
        <w:ind w:firstLineChars="200" w:firstLine="480"/>
        <w:rPr>
          <w:sz w:val="24"/>
          <w:szCs w:val="24"/>
        </w:rPr>
      </w:pPr>
      <w:r>
        <w:rPr>
          <w:rFonts w:hint="eastAsia"/>
          <w:sz w:val="24"/>
          <w:szCs w:val="24"/>
        </w:rPr>
        <w:t>江苏省淮安市枚乘东路</w:t>
      </w:r>
      <w:r>
        <w:rPr>
          <w:sz w:val="24"/>
          <w:szCs w:val="24"/>
        </w:rPr>
        <w:t>1</w:t>
      </w:r>
      <w:r>
        <w:rPr>
          <w:rFonts w:hint="eastAsia"/>
          <w:sz w:val="24"/>
          <w:szCs w:val="24"/>
        </w:rPr>
        <w:t>号，淮阴工学院北园</w:t>
      </w:r>
      <w:r>
        <w:rPr>
          <w:sz w:val="24"/>
          <w:szCs w:val="24"/>
        </w:rPr>
        <w:t>16</w:t>
      </w:r>
      <w:r>
        <w:rPr>
          <w:rFonts w:hint="eastAsia"/>
          <w:sz w:val="24"/>
          <w:szCs w:val="24"/>
        </w:rPr>
        <w:t>号楼一楼。</w:t>
      </w:r>
    </w:p>
    <w:p w:rsidR="00B33CB9" w:rsidRDefault="00B33CB9" w:rsidP="00187C42">
      <w:pPr>
        <w:spacing w:line="420" w:lineRule="atLeast"/>
        <w:ind w:firstLineChars="200" w:firstLine="480"/>
        <w:rPr>
          <w:sz w:val="24"/>
          <w:szCs w:val="24"/>
        </w:rPr>
      </w:pPr>
      <w:r>
        <w:rPr>
          <w:sz w:val="24"/>
          <w:szCs w:val="24"/>
        </w:rPr>
        <w:t>4.</w:t>
      </w:r>
      <w:r>
        <w:rPr>
          <w:rFonts w:hint="eastAsia"/>
          <w:sz w:val="24"/>
          <w:szCs w:val="24"/>
        </w:rPr>
        <w:t>付款方式</w:t>
      </w:r>
    </w:p>
    <w:p w:rsidR="00B33CB9" w:rsidRDefault="00B33CB9">
      <w:pPr>
        <w:widowControl/>
        <w:shd w:val="clear" w:color="auto" w:fill="FFFFFF"/>
        <w:spacing w:line="380" w:lineRule="exact"/>
        <w:ind w:firstLine="440"/>
        <w:rPr>
          <w:kern w:val="0"/>
          <w:sz w:val="24"/>
          <w:szCs w:val="24"/>
        </w:rPr>
      </w:pPr>
      <w:r>
        <w:rPr>
          <w:rFonts w:hint="eastAsia"/>
          <w:kern w:val="0"/>
          <w:sz w:val="24"/>
          <w:szCs w:val="24"/>
        </w:rPr>
        <w:t>合同期内货到我校安装、调试完毕，验收合格后，付合同款的</w:t>
      </w:r>
      <w:r>
        <w:rPr>
          <w:kern w:val="0"/>
          <w:sz w:val="24"/>
          <w:szCs w:val="24"/>
        </w:rPr>
        <w:t>95%</w:t>
      </w:r>
      <w:r>
        <w:rPr>
          <w:rFonts w:hint="eastAsia"/>
          <w:kern w:val="0"/>
          <w:sz w:val="24"/>
          <w:szCs w:val="24"/>
        </w:rPr>
        <w:t>；余下</w:t>
      </w:r>
      <w:r>
        <w:rPr>
          <w:kern w:val="0"/>
          <w:sz w:val="24"/>
          <w:szCs w:val="24"/>
        </w:rPr>
        <w:t>5%</w:t>
      </w:r>
      <w:r>
        <w:rPr>
          <w:rFonts w:hint="eastAsia"/>
          <w:kern w:val="0"/>
          <w:sz w:val="24"/>
          <w:szCs w:val="24"/>
        </w:rPr>
        <w:t>合同款作为质保金，待一年后无质量问题一次付清。</w:t>
      </w:r>
    </w:p>
    <w:p w:rsidR="00B33CB9" w:rsidRDefault="00B33CB9" w:rsidP="00187C42">
      <w:pPr>
        <w:spacing w:line="420" w:lineRule="atLeast"/>
        <w:ind w:firstLineChars="200" w:firstLine="480"/>
        <w:rPr>
          <w:sz w:val="24"/>
          <w:szCs w:val="24"/>
        </w:rPr>
      </w:pPr>
      <w:r>
        <w:rPr>
          <w:sz w:val="24"/>
          <w:szCs w:val="24"/>
        </w:rPr>
        <w:t>5.</w:t>
      </w:r>
      <w:r>
        <w:rPr>
          <w:rFonts w:hint="eastAsia"/>
          <w:sz w:val="24"/>
          <w:szCs w:val="24"/>
        </w:rPr>
        <w:t>保修期及售后服务</w:t>
      </w:r>
    </w:p>
    <w:p w:rsidR="00B33CB9" w:rsidRDefault="00B33CB9" w:rsidP="00187C42">
      <w:pPr>
        <w:spacing w:line="420" w:lineRule="atLeast"/>
        <w:ind w:firstLineChars="200" w:firstLine="480"/>
        <w:rPr>
          <w:sz w:val="24"/>
          <w:szCs w:val="24"/>
        </w:rPr>
      </w:pPr>
      <w:r>
        <w:rPr>
          <w:rFonts w:hint="eastAsia"/>
          <w:sz w:val="24"/>
          <w:szCs w:val="24"/>
        </w:rPr>
        <w:t>（</w:t>
      </w:r>
      <w:r>
        <w:rPr>
          <w:sz w:val="24"/>
          <w:szCs w:val="24"/>
        </w:rPr>
        <w:t>1</w:t>
      </w:r>
      <w:r>
        <w:rPr>
          <w:rFonts w:hint="eastAsia"/>
          <w:sz w:val="24"/>
          <w:szCs w:val="24"/>
        </w:rPr>
        <w:t>）验收合格后整机免费保修</w:t>
      </w:r>
      <w:r>
        <w:rPr>
          <w:sz w:val="24"/>
          <w:szCs w:val="24"/>
          <w:u w:val="single"/>
        </w:rPr>
        <w:t xml:space="preserve">    </w:t>
      </w:r>
      <w:r>
        <w:rPr>
          <w:sz w:val="24"/>
          <w:szCs w:val="24"/>
        </w:rPr>
        <w:t xml:space="preserve"> </w:t>
      </w:r>
      <w:r>
        <w:rPr>
          <w:rFonts w:hint="eastAsia"/>
          <w:sz w:val="24"/>
          <w:szCs w:val="24"/>
        </w:rPr>
        <w:t>（不少于</w:t>
      </w:r>
      <w:r>
        <w:rPr>
          <w:sz w:val="24"/>
          <w:szCs w:val="24"/>
        </w:rPr>
        <w:t>1</w:t>
      </w:r>
      <w:r>
        <w:rPr>
          <w:rFonts w:hint="eastAsia"/>
          <w:sz w:val="24"/>
          <w:szCs w:val="24"/>
        </w:rPr>
        <w:t>年）；</w:t>
      </w:r>
    </w:p>
    <w:p w:rsidR="00B33CB9" w:rsidRDefault="00B33CB9" w:rsidP="00187C42">
      <w:pPr>
        <w:spacing w:line="420" w:lineRule="atLeast"/>
        <w:ind w:firstLineChars="200" w:firstLine="480"/>
        <w:rPr>
          <w:sz w:val="24"/>
          <w:szCs w:val="24"/>
        </w:rPr>
      </w:pPr>
      <w:r>
        <w:rPr>
          <w:rFonts w:hint="eastAsia"/>
          <w:sz w:val="24"/>
          <w:szCs w:val="24"/>
        </w:rPr>
        <w:t>（</w:t>
      </w:r>
      <w:r>
        <w:rPr>
          <w:sz w:val="24"/>
          <w:szCs w:val="24"/>
        </w:rPr>
        <w:t>2</w:t>
      </w:r>
      <w:r>
        <w:rPr>
          <w:rFonts w:hint="eastAsia"/>
          <w:sz w:val="24"/>
          <w:szCs w:val="24"/>
        </w:rPr>
        <w:t>）保修期内，因货物质量问题导致的各种故障的技术服务及维修所产生的一切费用由</w:t>
      </w:r>
      <w:r w:rsidR="00882E2E" w:rsidRPr="00882E2E">
        <w:rPr>
          <w:rFonts w:hint="eastAsia"/>
          <w:sz w:val="24"/>
          <w:szCs w:val="24"/>
        </w:rPr>
        <w:t>中标人</w:t>
      </w:r>
      <w:r>
        <w:rPr>
          <w:rFonts w:hint="eastAsia"/>
          <w:sz w:val="24"/>
          <w:szCs w:val="24"/>
        </w:rPr>
        <w:t>负责承担；</w:t>
      </w:r>
    </w:p>
    <w:p w:rsidR="00B33CB9" w:rsidRDefault="00B33CB9" w:rsidP="00187C42">
      <w:pPr>
        <w:spacing w:line="420" w:lineRule="atLeast"/>
        <w:ind w:firstLineChars="200" w:firstLine="480"/>
        <w:rPr>
          <w:sz w:val="24"/>
          <w:szCs w:val="24"/>
        </w:rPr>
      </w:pPr>
      <w:r>
        <w:rPr>
          <w:rFonts w:hint="eastAsia"/>
          <w:sz w:val="24"/>
          <w:szCs w:val="24"/>
        </w:rPr>
        <w:t>（</w:t>
      </w:r>
      <w:r>
        <w:rPr>
          <w:sz w:val="24"/>
          <w:szCs w:val="24"/>
        </w:rPr>
        <w:t>3</w:t>
      </w:r>
      <w:r>
        <w:rPr>
          <w:rFonts w:hint="eastAsia"/>
          <w:sz w:val="24"/>
          <w:szCs w:val="24"/>
        </w:rPr>
        <w:t>）</w:t>
      </w:r>
      <w:r w:rsidR="002967D8" w:rsidRPr="002967D8">
        <w:rPr>
          <w:rFonts w:hint="eastAsia"/>
          <w:sz w:val="24"/>
          <w:szCs w:val="24"/>
        </w:rPr>
        <w:t>中标人</w:t>
      </w:r>
      <w:r>
        <w:rPr>
          <w:rFonts w:hint="eastAsia"/>
          <w:sz w:val="24"/>
          <w:szCs w:val="24"/>
        </w:rPr>
        <w:t>应针对货物的特点对</w:t>
      </w:r>
      <w:r w:rsidR="00882E2E" w:rsidRPr="00882E2E">
        <w:rPr>
          <w:rFonts w:hint="eastAsia"/>
          <w:sz w:val="24"/>
          <w:szCs w:val="24"/>
        </w:rPr>
        <w:t>招标人</w:t>
      </w:r>
      <w:r>
        <w:rPr>
          <w:rFonts w:hint="eastAsia"/>
          <w:sz w:val="24"/>
          <w:szCs w:val="24"/>
        </w:rPr>
        <w:t>有关人员在货物的性能、原理、操作要领、维修和保养等各个方面进行免费现场培训。必要时，</w:t>
      </w:r>
      <w:r w:rsidR="00882E2E" w:rsidRPr="00882E2E">
        <w:rPr>
          <w:rFonts w:hint="eastAsia"/>
          <w:sz w:val="24"/>
          <w:szCs w:val="24"/>
        </w:rPr>
        <w:t>中标人</w:t>
      </w:r>
      <w:r>
        <w:rPr>
          <w:rFonts w:hint="eastAsia"/>
          <w:sz w:val="24"/>
          <w:szCs w:val="24"/>
        </w:rPr>
        <w:t>还应向</w:t>
      </w:r>
      <w:r w:rsidR="00882E2E" w:rsidRPr="00882E2E">
        <w:rPr>
          <w:rFonts w:hint="eastAsia"/>
          <w:sz w:val="24"/>
          <w:szCs w:val="24"/>
        </w:rPr>
        <w:t>招标人</w:t>
      </w:r>
      <w:r>
        <w:rPr>
          <w:rFonts w:hint="eastAsia"/>
          <w:sz w:val="24"/>
          <w:szCs w:val="24"/>
        </w:rPr>
        <w:t>提供免费培训名额至少</w:t>
      </w:r>
      <w:r>
        <w:rPr>
          <w:sz w:val="24"/>
          <w:szCs w:val="24"/>
        </w:rPr>
        <w:t>2</w:t>
      </w:r>
      <w:r>
        <w:rPr>
          <w:rFonts w:hint="eastAsia"/>
          <w:sz w:val="24"/>
          <w:szCs w:val="24"/>
        </w:rPr>
        <w:t>个，参加</w:t>
      </w:r>
      <w:r w:rsidR="00882E2E" w:rsidRPr="00882E2E">
        <w:rPr>
          <w:rFonts w:hint="eastAsia"/>
          <w:sz w:val="24"/>
          <w:szCs w:val="24"/>
        </w:rPr>
        <w:t>中标人</w:t>
      </w:r>
      <w:r>
        <w:rPr>
          <w:rFonts w:hint="eastAsia"/>
          <w:sz w:val="24"/>
          <w:szCs w:val="24"/>
        </w:rPr>
        <w:t>举办的专门培训；</w:t>
      </w:r>
    </w:p>
    <w:p w:rsidR="00B33CB9" w:rsidRDefault="00B33CB9" w:rsidP="00187C42">
      <w:pPr>
        <w:spacing w:line="420" w:lineRule="atLeast"/>
        <w:ind w:firstLineChars="200" w:firstLine="480"/>
        <w:rPr>
          <w:sz w:val="24"/>
          <w:szCs w:val="24"/>
        </w:rPr>
      </w:pPr>
      <w:r>
        <w:rPr>
          <w:rFonts w:hint="eastAsia"/>
          <w:sz w:val="24"/>
          <w:szCs w:val="24"/>
        </w:rPr>
        <w:t>（</w:t>
      </w:r>
      <w:r>
        <w:rPr>
          <w:sz w:val="24"/>
          <w:szCs w:val="24"/>
        </w:rPr>
        <w:t>4</w:t>
      </w:r>
      <w:r>
        <w:rPr>
          <w:rFonts w:hint="eastAsia"/>
          <w:sz w:val="24"/>
          <w:szCs w:val="24"/>
        </w:rPr>
        <w:t>）售后服务承诺书中承诺的其他条款。</w:t>
      </w:r>
    </w:p>
    <w:p w:rsidR="00B33CB9" w:rsidRDefault="00B33CB9" w:rsidP="00187C42">
      <w:pPr>
        <w:spacing w:line="420" w:lineRule="atLeast"/>
        <w:ind w:firstLineChars="200" w:firstLine="480"/>
        <w:rPr>
          <w:sz w:val="24"/>
          <w:szCs w:val="24"/>
        </w:rPr>
      </w:pPr>
      <w:r>
        <w:rPr>
          <w:sz w:val="24"/>
          <w:szCs w:val="24"/>
        </w:rPr>
        <w:t>6.</w:t>
      </w:r>
      <w:r>
        <w:rPr>
          <w:rFonts w:hint="eastAsia"/>
          <w:sz w:val="24"/>
          <w:szCs w:val="24"/>
        </w:rPr>
        <w:t>安装、调试及验收要求</w:t>
      </w:r>
    </w:p>
    <w:p w:rsidR="00B33CB9" w:rsidRDefault="00B33CB9" w:rsidP="00187C42">
      <w:pPr>
        <w:spacing w:line="420" w:lineRule="atLeast"/>
        <w:ind w:firstLineChars="200" w:firstLine="480"/>
        <w:rPr>
          <w:sz w:val="24"/>
          <w:szCs w:val="24"/>
        </w:rPr>
      </w:pPr>
      <w:r>
        <w:rPr>
          <w:rFonts w:hint="eastAsia"/>
          <w:sz w:val="24"/>
          <w:szCs w:val="24"/>
        </w:rPr>
        <w:t>（</w:t>
      </w:r>
      <w:r>
        <w:rPr>
          <w:sz w:val="24"/>
          <w:szCs w:val="24"/>
        </w:rPr>
        <w:t>1</w:t>
      </w:r>
      <w:r>
        <w:rPr>
          <w:rFonts w:hint="eastAsia"/>
          <w:sz w:val="24"/>
          <w:szCs w:val="24"/>
        </w:rPr>
        <w:t>）</w:t>
      </w:r>
      <w:r w:rsidR="002967D8" w:rsidRPr="002967D8">
        <w:rPr>
          <w:rFonts w:hint="eastAsia"/>
          <w:sz w:val="24"/>
          <w:szCs w:val="24"/>
        </w:rPr>
        <w:t>中标人</w:t>
      </w:r>
      <w:r>
        <w:rPr>
          <w:rFonts w:hint="eastAsia"/>
          <w:sz w:val="24"/>
          <w:szCs w:val="24"/>
        </w:rPr>
        <w:t>应在买方的配合下，负责对货物的现场安装调试；</w:t>
      </w:r>
    </w:p>
    <w:p w:rsidR="00B33CB9" w:rsidRDefault="00B33CB9" w:rsidP="00187C42">
      <w:pPr>
        <w:spacing w:line="420" w:lineRule="atLeast"/>
        <w:ind w:firstLineChars="200" w:firstLine="480"/>
        <w:rPr>
          <w:sz w:val="24"/>
          <w:szCs w:val="24"/>
        </w:rPr>
      </w:pPr>
      <w:r>
        <w:rPr>
          <w:rFonts w:hint="eastAsia"/>
          <w:sz w:val="24"/>
          <w:szCs w:val="24"/>
        </w:rPr>
        <w:t>（</w:t>
      </w:r>
      <w:r>
        <w:rPr>
          <w:sz w:val="24"/>
          <w:szCs w:val="24"/>
        </w:rPr>
        <w:t>2</w:t>
      </w:r>
      <w:r>
        <w:rPr>
          <w:rFonts w:hint="eastAsia"/>
          <w:sz w:val="24"/>
          <w:szCs w:val="24"/>
        </w:rPr>
        <w:t>）货物到达买方指定地点后，</w:t>
      </w:r>
      <w:r w:rsidR="002967D8" w:rsidRPr="002967D8">
        <w:rPr>
          <w:rFonts w:hint="eastAsia"/>
          <w:sz w:val="24"/>
          <w:szCs w:val="24"/>
        </w:rPr>
        <w:t>中标人</w:t>
      </w:r>
      <w:r>
        <w:rPr>
          <w:rFonts w:hint="eastAsia"/>
          <w:sz w:val="24"/>
          <w:szCs w:val="24"/>
        </w:rPr>
        <w:t>应在收到买方通知后</w:t>
      </w:r>
      <w:r>
        <w:rPr>
          <w:sz w:val="24"/>
          <w:szCs w:val="24"/>
        </w:rPr>
        <w:t>48</w:t>
      </w:r>
      <w:r>
        <w:rPr>
          <w:rFonts w:hint="eastAsia"/>
          <w:sz w:val="24"/>
          <w:szCs w:val="24"/>
        </w:rPr>
        <w:t>小时内派遣合格的技术人员前往</w:t>
      </w:r>
      <w:r w:rsidR="00882E2E" w:rsidRPr="00882E2E">
        <w:rPr>
          <w:rFonts w:hint="eastAsia"/>
          <w:sz w:val="24"/>
          <w:szCs w:val="24"/>
        </w:rPr>
        <w:t>招标人</w:t>
      </w:r>
      <w:r>
        <w:rPr>
          <w:rFonts w:hint="eastAsia"/>
          <w:sz w:val="24"/>
          <w:szCs w:val="24"/>
        </w:rPr>
        <w:t>，完成货物的安装、调试工作；</w:t>
      </w:r>
    </w:p>
    <w:p w:rsidR="00B33CB9" w:rsidRDefault="00B33CB9" w:rsidP="00187C42">
      <w:pPr>
        <w:spacing w:line="420" w:lineRule="atLeast"/>
        <w:ind w:firstLineChars="200" w:firstLine="480"/>
        <w:rPr>
          <w:sz w:val="24"/>
          <w:szCs w:val="24"/>
        </w:rPr>
      </w:pPr>
      <w:r>
        <w:rPr>
          <w:rFonts w:hint="eastAsia"/>
          <w:sz w:val="24"/>
          <w:szCs w:val="24"/>
        </w:rPr>
        <w:t>（</w:t>
      </w:r>
      <w:r>
        <w:rPr>
          <w:sz w:val="24"/>
          <w:szCs w:val="24"/>
        </w:rPr>
        <w:t>3</w:t>
      </w:r>
      <w:r>
        <w:rPr>
          <w:rFonts w:hint="eastAsia"/>
          <w:sz w:val="24"/>
          <w:szCs w:val="24"/>
        </w:rPr>
        <w:t>）</w:t>
      </w:r>
      <w:r w:rsidR="002967D8" w:rsidRPr="002967D8">
        <w:rPr>
          <w:rFonts w:hint="eastAsia"/>
          <w:sz w:val="24"/>
          <w:szCs w:val="24"/>
        </w:rPr>
        <w:t>中标人</w:t>
      </w:r>
      <w:r>
        <w:rPr>
          <w:rFonts w:hint="eastAsia"/>
          <w:sz w:val="24"/>
          <w:szCs w:val="24"/>
        </w:rPr>
        <w:t>应在规定的期限内完成安装调试工作，如因</w:t>
      </w:r>
      <w:r w:rsidR="00882E2E" w:rsidRPr="00882E2E">
        <w:rPr>
          <w:rFonts w:hint="eastAsia"/>
          <w:sz w:val="24"/>
          <w:szCs w:val="24"/>
        </w:rPr>
        <w:t>招标人</w:t>
      </w:r>
      <w:r>
        <w:rPr>
          <w:rFonts w:hint="eastAsia"/>
          <w:sz w:val="24"/>
          <w:szCs w:val="24"/>
        </w:rPr>
        <w:t>责任而造成安装调试的延期，因延期而产生的所有费用由卖方承担；</w:t>
      </w:r>
    </w:p>
    <w:p w:rsidR="00B33CB9" w:rsidRDefault="00B33CB9" w:rsidP="00187C42">
      <w:pPr>
        <w:spacing w:line="420" w:lineRule="atLeast"/>
        <w:ind w:firstLineChars="200" w:firstLine="480"/>
        <w:rPr>
          <w:sz w:val="24"/>
          <w:szCs w:val="24"/>
        </w:rPr>
      </w:pPr>
      <w:r>
        <w:rPr>
          <w:rFonts w:hint="eastAsia"/>
          <w:sz w:val="24"/>
          <w:szCs w:val="24"/>
        </w:rPr>
        <w:t>（</w:t>
      </w:r>
      <w:r>
        <w:rPr>
          <w:sz w:val="24"/>
          <w:szCs w:val="24"/>
        </w:rPr>
        <w:t>4</w:t>
      </w:r>
      <w:r>
        <w:rPr>
          <w:rFonts w:hint="eastAsia"/>
          <w:sz w:val="24"/>
          <w:szCs w:val="24"/>
        </w:rPr>
        <w:t>）最终验收在</w:t>
      </w:r>
      <w:r w:rsidR="00882E2E" w:rsidRPr="00882E2E">
        <w:rPr>
          <w:rFonts w:hint="eastAsia"/>
          <w:sz w:val="24"/>
          <w:szCs w:val="24"/>
        </w:rPr>
        <w:t>招标人</w:t>
      </w:r>
      <w:r>
        <w:rPr>
          <w:rFonts w:hint="eastAsia"/>
          <w:sz w:val="24"/>
          <w:szCs w:val="24"/>
        </w:rPr>
        <w:t>使用现场进行，在货物达到验收标准，包括应满足中国安全标准和环境保护标准后，签署验收合格报告；</w:t>
      </w:r>
    </w:p>
    <w:p w:rsidR="00B33CB9" w:rsidRDefault="00B33CB9" w:rsidP="00187C42">
      <w:pPr>
        <w:spacing w:line="420" w:lineRule="atLeast"/>
        <w:ind w:firstLineChars="200" w:firstLine="480"/>
        <w:rPr>
          <w:sz w:val="24"/>
          <w:szCs w:val="24"/>
        </w:rPr>
      </w:pPr>
      <w:r>
        <w:rPr>
          <w:rFonts w:hint="eastAsia"/>
          <w:sz w:val="24"/>
          <w:szCs w:val="24"/>
        </w:rPr>
        <w:t>（</w:t>
      </w:r>
      <w:r>
        <w:rPr>
          <w:sz w:val="24"/>
          <w:szCs w:val="24"/>
        </w:rPr>
        <w:t>5</w:t>
      </w:r>
      <w:r>
        <w:rPr>
          <w:rFonts w:hint="eastAsia"/>
          <w:sz w:val="24"/>
          <w:szCs w:val="24"/>
        </w:rPr>
        <w:t>）验收测试所需要的材料、设备和测试样品等均由</w:t>
      </w:r>
      <w:r w:rsidR="002967D8" w:rsidRPr="002967D8">
        <w:rPr>
          <w:rFonts w:hint="eastAsia"/>
          <w:sz w:val="24"/>
          <w:szCs w:val="24"/>
        </w:rPr>
        <w:t>中标人</w:t>
      </w:r>
      <w:r>
        <w:rPr>
          <w:rFonts w:hint="eastAsia"/>
          <w:sz w:val="24"/>
          <w:szCs w:val="24"/>
        </w:rPr>
        <w:t>负责提供；</w:t>
      </w:r>
    </w:p>
    <w:p w:rsidR="00B33CB9" w:rsidRDefault="00B33CB9" w:rsidP="00187C42">
      <w:pPr>
        <w:spacing w:line="420" w:lineRule="atLeast"/>
        <w:ind w:firstLineChars="200" w:firstLine="480"/>
        <w:rPr>
          <w:b/>
          <w:sz w:val="24"/>
          <w:szCs w:val="24"/>
        </w:rPr>
      </w:pPr>
      <w:r>
        <w:rPr>
          <w:rFonts w:hint="eastAsia"/>
          <w:sz w:val="24"/>
          <w:szCs w:val="24"/>
        </w:rPr>
        <w:t>（</w:t>
      </w:r>
      <w:r>
        <w:rPr>
          <w:sz w:val="24"/>
          <w:szCs w:val="24"/>
        </w:rPr>
        <w:t>6</w:t>
      </w:r>
      <w:r>
        <w:rPr>
          <w:rFonts w:hint="eastAsia"/>
          <w:sz w:val="24"/>
          <w:szCs w:val="24"/>
        </w:rPr>
        <w:t>）</w:t>
      </w:r>
      <w:r w:rsidR="002967D8" w:rsidRPr="002967D8">
        <w:rPr>
          <w:rFonts w:hint="eastAsia"/>
          <w:sz w:val="24"/>
          <w:szCs w:val="24"/>
        </w:rPr>
        <w:t>中标人</w:t>
      </w:r>
      <w:r>
        <w:rPr>
          <w:rFonts w:hint="eastAsia"/>
          <w:sz w:val="24"/>
          <w:szCs w:val="24"/>
        </w:rPr>
        <w:t>人员在买方安装调试期间所产生一切费用由</w:t>
      </w:r>
      <w:r w:rsidR="00882E2E" w:rsidRPr="00882E2E">
        <w:rPr>
          <w:rFonts w:hint="eastAsia"/>
          <w:sz w:val="24"/>
          <w:szCs w:val="24"/>
        </w:rPr>
        <w:t>中标人</w:t>
      </w:r>
      <w:r>
        <w:rPr>
          <w:rFonts w:hint="eastAsia"/>
          <w:sz w:val="24"/>
          <w:szCs w:val="24"/>
        </w:rPr>
        <w:t>承担。</w:t>
      </w:r>
      <w:r>
        <w:rPr>
          <w:b/>
          <w:sz w:val="24"/>
          <w:szCs w:val="24"/>
        </w:rPr>
        <w:t xml:space="preserve"> </w:t>
      </w:r>
    </w:p>
    <w:p w:rsidR="00882E2E" w:rsidRPr="00882E2E" w:rsidRDefault="00882E2E" w:rsidP="00882E2E">
      <w:pPr>
        <w:spacing w:line="420" w:lineRule="atLeast"/>
        <w:ind w:firstLineChars="200" w:firstLine="480"/>
        <w:rPr>
          <w:sz w:val="24"/>
          <w:szCs w:val="24"/>
        </w:rPr>
      </w:pPr>
      <w:r>
        <w:rPr>
          <w:rFonts w:hint="eastAsia"/>
          <w:sz w:val="24"/>
          <w:szCs w:val="24"/>
        </w:rPr>
        <w:t>7</w:t>
      </w:r>
      <w:r w:rsidRPr="00882E2E">
        <w:rPr>
          <w:sz w:val="24"/>
          <w:szCs w:val="24"/>
        </w:rPr>
        <w:t>.</w:t>
      </w:r>
      <w:r w:rsidRPr="00882E2E">
        <w:rPr>
          <w:rFonts w:hint="eastAsia"/>
          <w:sz w:val="24"/>
          <w:szCs w:val="24"/>
        </w:rPr>
        <w:t xml:space="preserve"> </w:t>
      </w:r>
      <w:r w:rsidRPr="00882E2E">
        <w:rPr>
          <w:rFonts w:hint="eastAsia"/>
          <w:sz w:val="24"/>
          <w:szCs w:val="24"/>
        </w:rPr>
        <w:t>中标人</w:t>
      </w:r>
      <w:r>
        <w:rPr>
          <w:rFonts w:hint="eastAsia"/>
          <w:sz w:val="24"/>
          <w:szCs w:val="24"/>
        </w:rPr>
        <w:t>承担本项目供货、安装及调试等过程中的一切安全责任。</w:t>
      </w:r>
    </w:p>
    <w:p w:rsidR="00B33CB9" w:rsidRDefault="00B33CB9">
      <w:pPr>
        <w:adjustRightInd w:val="0"/>
        <w:snapToGrid w:val="0"/>
        <w:spacing w:line="380" w:lineRule="exact"/>
        <w:rPr>
          <w:b/>
          <w:i/>
          <w:sz w:val="24"/>
        </w:rPr>
      </w:pPr>
    </w:p>
    <w:p w:rsidR="00B33CB9" w:rsidRDefault="00B33CB9">
      <w:pPr>
        <w:jc w:val="center"/>
        <w:rPr>
          <w:sz w:val="32"/>
          <w:szCs w:val="32"/>
        </w:rPr>
      </w:pPr>
      <w:r>
        <w:rPr>
          <w:rFonts w:hint="eastAsia"/>
          <w:sz w:val="32"/>
          <w:szCs w:val="32"/>
        </w:rPr>
        <w:lastRenderedPageBreak/>
        <w:t>第四章</w:t>
      </w:r>
      <w:r>
        <w:rPr>
          <w:sz w:val="32"/>
          <w:szCs w:val="32"/>
        </w:rPr>
        <w:t xml:space="preserve"> </w:t>
      </w:r>
      <w:r>
        <w:rPr>
          <w:rFonts w:hint="eastAsia"/>
          <w:sz w:val="32"/>
          <w:szCs w:val="32"/>
        </w:rPr>
        <w:t>投标文件样式</w:t>
      </w:r>
    </w:p>
    <w:p w:rsidR="00B33CB9" w:rsidRDefault="00B33CB9"/>
    <w:p w:rsidR="00B33CB9" w:rsidRDefault="00B33CB9">
      <w:pPr>
        <w:jc w:val="center"/>
        <w:rPr>
          <w:b/>
          <w:sz w:val="30"/>
          <w:szCs w:val="30"/>
        </w:rPr>
      </w:pPr>
      <w:r>
        <w:rPr>
          <w:rFonts w:hint="eastAsia"/>
          <w:b/>
          <w:bCs/>
          <w:sz w:val="30"/>
          <w:szCs w:val="30"/>
        </w:rPr>
        <w:t>一</w:t>
      </w:r>
      <w:r>
        <w:rPr>
          <w:b/>
          <w:bCs/>
          <w:sz w:val="30"/>
          <w:szCs w:val="30"/>
        </w:rPr>
        <w:t xml:space="preserve">  </w:t>
      </w:r>
      <w:r>
        <w:rPr>
          <w:rFonts w:hint="eastAsia"/>
          <w:b/>
          <w:bCs/>
          <w:sz w:val="30"/>
          <w:szCs w:val="30"/>
        </w:rPr>
        <w:t>投</w:t>
      </w:r>
      <w:r>
        <w:rPr>
          <w:b/>
          <w:bCs/>
          <w:sz w:val="30"/>
          <w:szCs w:val="30"/>
        </w:rPr>
        <w:t xml:space="preserve"> </w:t>
      </w:r>
      <w:r>
        <w:rPr>
          <w:rFonts w:hint="eastAsia"/>
          <w:b/>
          <w:bCs/>
          <w:sz w:val="30"/>
          <w:szCs w:val="30"/>
        </w:rPr>
        <w:t>标</w:t>
      </w:r>
      <w:r>
        <w:rPr>
          <w:b/>
          <w:bCs/>
          <w:sz w:val="30"/>
          <w:szCs w:val="30"/>
        </w:rPr>
        <w:t xml:space="preserve"> </w:t>
      </w:r>
      <w:r>
        <w:rPr>
          <w:rFonts w:hint="eastAsia"/>
          <w:b/>
          <w:bCs/>
          <w:sz w:val="30"/>
          <w:szCs w:val="30"/>
        </w:rPr>
        <w:t>函</w:t>
      </w:r>
    </w:p>
    <w:p w:rsidR="00B33CB9" w:rsidRDefault="00B33CB9">
      <w:pPr>
        <w:spacing w:line="440" w:lineRule="exact"/>
        <w:rPr>
          <w:sz w:val="24"/>
        </w:rPr>
      </w:pPr>
      <w:r>
        <w:rPr>
          <w:rFonts w:hint="eastAsia"/>
          <w:sz w:val="24"/>
        </w:rPr>
        <w:t>淮阴工学院招投标办公室：</w:t>
      </w:r>
    </w:p>
    <w:p w:rsidR="00B33CB9" w:rsidRDefault="00B33CB9" w:rsidP="00187C42">
      <w:pPr>
        <w:spacing w:line="440" w:lineRule="exact"/>
        <w:ind w:left="1" w:firstLineChars="235" w:firstLine="564"/>
        <w:rPr>
          <w:sz w:val="24"/>
        </w:rPr>
      </w:pPr>
      <w:r>
        <w:rPr>
          <w:rFonts w:hint="eastAsia"/>
          <w:sz w:val="24"/>
        </w:rPr>
        <w:t>我方经仔细阅读研究</w:t>
      </w:r>
      <w:r>
        <w:rPr>
          <w:sz w:val="24"/>
          <w:u w:val="single"/>
        </w:rPr>
        <w:t xml:space="preserve">                             </w:t>
      </w:r>
      <w:r>
        <w:rPr>
          <w:rFonts w:hint="eastAsia"/>
          <w:sz w:val="24"/>
        </w:rPr>
        <w:t>项目招标文件（项目编号</w:t>
      </w:r>
      <w:r>
        <w:rPr>
          <w:sz w:val="24"/>
          <w:u w:val="single"/>
        </w:rPr>
        <w:t xml:space="preserve">           </w:t>
      </w:r>
      <w:r>
        <w:rPr>
          <w:rFonts w:hint="eastAsia"/>
          <w:sz w:val="24"/>
        </w:rPr>
        <w:t>），已完全了解该文件中的所有条款及要求，决定参加投标，同时作出如下承诺：</w:t>
      </w:r>
    </w:p>
    <w:p w:rsidR="00B33CB9" w:rsidRDefault="00B33CB9" w:rsidP="00187C42">
      <w:pPr>
        <w:spacing w:line="440" w:lineRule="exact"/>
        <w:ind w:firstLineChars="200" w:firstLine="480"/>
        <w:rPr>
          <w:sz w:val="24"/>
        </w:rPr>
      </w:pPr>
      <w:r>
        <w:rPr>
          <w:sz w:val="24"/>
        </w:rPr>
        <w:t>1</w:t>
      </w:r>
      <w:r>
        <w:rPr>
          <w:rFonts w:hint="eastAsia"/>
          <w:sz w:val="24"/>
        </w:rPr>
        <w:t>．我方与本项目及该项目相关人员之间均不存在可能影响招标公正性的任何利害关系。</w:t>
      </w:r>
    </w:p>
    <w:p w:rsidR="00B33CB9" w:rsidRDefault="00B33CB9" w:rsidP="00187C42">
      <w:pPr>
        <w:spacing w:line="440" w:lineRule="exact"/>
        <w:ind w:firstLineChars="200" w:firstLine="480"/>
        <w:rPr>
          <w:sz w:val="24"/>
        </w:rPr>
      </w:pPr>
      <w:r>
        <w:rPr>
          <w:sz w:val="24"/>
        </w:rPr>
        <w:t>2</w:t>
      </w:r>
      <w:r>
        <w:rPr>
          <w:rFonts w:hint="eastAsia"/>
          <w:sz w:val="24"/>
        </w:rPr>
        <w:t>．我方愿按招标文件的要求提供货物和服务，投标货物及服务的投标总价为：（大写）</w:t>
      </w:r>
      <w:r>
        <w:rPr>
          <w:sz w:val="24"/>
        </w:rPr>
        <w:t xml:space="preserve"> </w:t>
      </w:r>
      <w:r>
        <w:rPr>
          <w:sz w:val="24"/>
          <w:u w:val="single"/>
        </w:rPr>
        <w:t xml:space="preserve">                                     </w:t>
      </w:r>
      <w:r>
        <w:rPr>
          <w:rFonts w:hint="eastAsia"/>
          <w:sz w:val="24"/>
        </w:rPr>
        <w:t>，（小写）</w:t>
      </w:r>
      <w:r>
        <w:rPr>
          <w:sz w:val="24"/>
          <w:u w:val="single"/>
        </w:rPr>
        <w:t xml:space="preserve">              </w:t>
      </w:r>
      <w:r>
        <w:rPr>
          <w:rFonts w:hint="eastAsia"/>
          <w:sz w:val="24"/>
        </w:rPr>
        <w:t>。该报价包含所有一切费用。</w:t>
      </w:r>
    </w:p>
    <w:p w:rsidR="00B33CB9" w:rsidRDefault="00B33CB9" w:rsidP="00187C42">
      <w:pPr>
        <w:spacing w:line="440" w:lineRule="exact"/>
        <w:ind w:firstLineChars="200" w:firstLine="480"/>
        <w:rPr>
          <w:sz w:val="24"/>
        </w:rPr>
      </w:pPr>
      <w:r>
        <w:rPr>
          <w:sz w:val="24"/>
        </w:rPr>
        <w:t>3</w:t>
      </w:r>
      <w:r>
        <w:rPr>
          <w:rFonts w:hint="eastAsia"/>
          <w:sz w:val="24"/>
        </w:rPr>
        <w:t>．我方接受招标文件的所有条款、条件和</w:t>
      </w:r>
      <w:r>
        <w:rPr>
          <w:rFonts w:hint="eastAsia"/>
          <w:bCs/>
          <w:sz w:val="24"/>
        </w:rPr>
        <w:t>规定</w:t>
      </w:r>
      <w:r>
        <w:rPr>
          <w:rFonts w:hint="eastAsia"/>
          <w:sz w:val="24"/>
        </w:rPr>
        <w:t>，</w:t>
      </w:r>
      <w:r>
        <w:rPr>
          <w:rFonts w:hint="eastAsia"/>
          <w:bCs/>
          <w:sz w:val="24"/>
        </w:rPr>
        <w:t>放弃对招标文件提出质疑的权利。</w:t>
      </w:r>
    </w:p>
    <w:p w:rsidR="00B33CB9" w:rsidRDefault="00B33CB9" w:rsidP="00187C42">
      <w:pPr>
        <w:spacing w:line="440" w:lineRule="exact"/>
        <w:ind w:firstLineChars="200" w:firstLine="480"/>
        <w:rPr>
          <w:sz w:val="24"/>
          <w:szCs w:val="24"/>
        </w:rPr>
      </w:pPr>
      <w:r>
        <w:rPr>
          <w:sz w:val="24"/>
          <w:szCs w:val="24"/>
        </w:rPr>
        <w:t>4</w:t>
      </w:r>
      <w:r>
        <w:rPr>
          <w:rFonts w:hint="eastAsia"/>
          <w:sz w:val="24"/>
          <w:szCs w:val="24"/>
        </w:rPr>
        <w:t>．我方同意按照招标文件的要求提供所有资料、数据或信息，并保证</w:t>
      </w:r>
      <w:r>
        <w:rPr>
          <w:rFonts w:hint="eastAsia"/>
          <w:kern w:val="0"/>
          <w:sz w:val="24"/>
          <w:szCs w:val="24"/>
        </w:rPr>
        <w:t>所提供资料的真实性和投标行为的合法性。如有作假或违纪，同意接受</w:t>
      </w:r>
      <w:r>
        <w:rPr>
          <w:kern w:val="0"/>
          <w:sz w:val="24"/>
          <w:szCs w:val="24"/>
        </w:rPr>
        <w:t>“</w:t>
      </w:r>
      <w:r>
        <w:rPr>
          <w:rFonts w:hint="eastAsia"/>
          <w:kern w:val="0"/>
          <w:sz w:val="24"/>
          <w:szCs w:val="24"/>
        </w:rPr>
        <w:t>取消投标资格、没收投标保证金、</w:t>
      </w:r>
      <w:r>
        <w:rPr>
          <w:kern w:val="0"/>
          <w:sz w:val="24"/>
          <w:szCs w:val="24"/>
        </w:rPr>
        <w:t>1</w:t>
      </w:r>
      <w:r>
        <w:rPr>
          <w:rFonts w:hint="eastAsia"/>
          <w:kern w:val="0"/>
          <w:sz w:val="24"/>
          <w:szCs w:val="24"/>
        </w:rPr>
        <w:t>～</w:t>
      </w:r>
      <w:r>
        <w:rPr>
          <w:kern w:val="0"/>
          <w:sz w:val="24"/>
          <w:szCs w:val="24"/>
        </w:rPr>
        <w:t>3</w:t>
      </w:r>
      <w:r>
        <w:rPr>
          <w:rFonts w:hint="eastAsia"/>
          <w:kern w:val="0"/>
          <w:sz w:val="24"/>
          <w:szCs w:val="24"/>
        </w:rPr>
        <w:t>年内禁止参加</w:t>
      </w:r>
      <w:r>
        <w:rPr>
          <w:rFonts w:hint="eastAsia"/>
          <w:sz w:val="24"/>
          <w:szCs w:val="24"/>
        </w:rPr>
        <w:t>淮阴工学院</w:t>
      </w:r>
      <w:r>
        <w:rPr>
          <w:rFonts w:hint="eastAsia"/>
          <w:kern w:val="0"/>
          <w:sz w:val="24"/>
          <w:szCs w:val="24"/>
        </w:rPr>
        <w:t>的采购活动</w:t>
      </w:r>
      <w:r>
        <w:rPr>
          <w:kern w:val="0"/>
          <w:sz w:val="24"/>
          <w:szCs w:val="24"/>
        </w:rPr>
        <w:t>”</w:t>
      </w:r>
      <w:r>
        <w:rPr>
          <w:rFonts w:hint="eastAsia"/>
          <w:kern w:val="0"/>
          <w:sz w:val="24"/>
          <w:szCs w:val="24"/>
        </w:rPr>
        <w:t>等处罚。</w:t>
      </w:r>
    </w:p>
    <w:p w:rsidR="00B33CB9" w:rsidRDefault="00B33CB9" w:rsidP="00187C42">
      <w:pPr>
        <w:spacing w:line="440" w:lineRule="exact"/>
        <w:ind w:firstLineChars="200" w:firstLine="480"/>
        <w:rPr>
          <w:sz w:val="24"/>
        </w:rPr>
      </w:pPr>
      <w:r>
        <w:rPr>
          <w:sz w:val="24"/>
        </w:rPr>
        <w:t>5</w:t>
      </w:r>
      <w:r>
        <w:rPr>
          <w:rFonts w:hint="eastAsia"/>
          <w:sz w:val="24"/>
        </w:rPr>
        <w:t>．我方</w:t>
      </w:r>
      <w:r>
        <w:rPr>
          <w:rFonts w:hint="eastAsia"/>
          <w:bCs/>
          <w:sz w:val="24"/>
        </w:rPr>
        <w:t>认可</w:t>
      </w:r>
      <w:r>
        <w:rPr>
          <w:rFonts w:hint="eastAsia"/>
          <w:sz w:val="24"/>
        </w:rPr>
        <w:t>贵方有权决定中标人或否决所有投标，并理解最低报价只是中标的重要条件，贵方没有义务必须接受最低报价的投标。</w:t>
      </w:r>
    </w:p>
    <w:p w:rsidR="00B33CB9" w:rsidRDefault="00B33CB9" w:rsidP="00187C42">
      <w:pPr>
        <w:spacing w:line="440" w:lineRule="exact"/>
        <w:ind w:firstLineChars="200" w:firstLine="480"/>
        <w:rPr>
          <w:sz w:val="24"/>
        </w:rPr>
      </w:pPr>
      <w:r>
        <w:rPr>
          <w:sz w:val="24"/>
        </w:rPr>
        <w:t>6</w:t>
      </w:r>
      <w:r>
        <w:rPr>
          <w:rFonts w:hint="eastAsia"/>
          <w:sz w:val="24"/>
        </w:rPr>
        <w:t>．我方如中标，将保证遵守招标文件对供应商的所有要求和规定，履行自己在投标文件中承诺的全部责任和义务。</w:t>
      </w:r>
    </w:p>
    <w:p w:rsidR="00B33CB9" w:rsidRDefault="00B33CB9" w:rsidP="00187C42">
      <w:pPr>
        <w:spacing w:line="440" w:lineRule="exact"/>
        <w:ind w:firstLineChars="200" w:firstLine="480"/>
        <w:rPr>
          <w:sz w:val="24"/>
        </w:rPr>
      </w:pPr>
      <w:r>
        <w:rPr>
          <w:sz w:val="24"/>
        </w:rPr>
        <w:t>7</w:t>
      </w:r>
      <w:r>
        <w:rPr>
          <w:rFonts w:hint="eastAsia"/>
          <w:sz w:val="24"/>
        </w:rPr>
        <w:t>．本投标文件的有效期为投标截止日后</w:t>
      </w:r>
      <w:r>
        <w:rPr>
          <w:sz w:val="24"/>
        </w:rPr>
        <w:t>90</w:t>
      </w:r>
      <w:r>
        <w:rPr>
          <w:rFonts w:hint="eastAsia"/>
          <w:sz w:val="24"/>
        </w:rPr>
        <w:t>天内，如我方中标，有效期将延至合同有效期终止日为止。</w:t>
      </w:r>
    </w:p>
    <w:p w:rsidR="00B33CB9" w:rsidRDefault="00B33CB9" w:rsidP="00187C42">
      <w:pPr>
        <w:spacing w:line="440" w:lineRule="exact"/>
        <w:ind w:firstLineChars="200" w:firstLine="480"/>
        <w:rPr>
          <w:sz w:val="24"/>
        </w:rPr>
      </w:pPr>
      <w:r>
        <w:rPr>
          <w:sz w:val="24"/>
        </w:rPr>
        <w:t>8</w:t>
      </w:r>
      <w:r>
        <w:rPr>
          <w:rFonts w:hint="eastAsia"/>
          <w:sz w:val="24"/>
        </w:rPr>
        <w:t>．与本次招投标有关的事宜请按以下信息联系：</w:t>
      </w:r>
    </w:p>
    <w:p w:rsidR="00B33CB9" w:rsidRDefault="00B33CB9" w:rsidP="00187C42">
      <w:pPr>
        <w:spacing w:line="440" w:lineRule="exact"/>
        <w:ind w:firstLineChars="200" w:firstLine="480"/>
        <w:rPr>
          <w:sz w:val="24"/>
        </w:rPr>
      </w:pPr>
      <w:r>
        <w:rPr>
          <w:rFonts w:hint="eastAsia"/>
          <w:sz w:val="24"/>
        </w:rPr>
        <w:t>地</w:t>
      </w:r>
      <w:r>
        <w:rPr>
          <w:sz w:val="24"/>
        </w:rPr>
        <w:t xml:space="preserve">    </w:t>
      </w:r>
      <w:r>
        <w:rPr>
          <w:rFonts w:hint="eastAsia"/>
          <w:sz w:val="24"/>
        </w:rPr>
        <w:t>址：</w:t>
      </w:r>
      <w:r>
        <w:rPr>
          <w:sz w:val="24"/>
          <w:u w:val="single"/>
        </w:rPr>
        <w:t xml:space="preserve">                         </w:t>
      </w:r>
      <w:r>
        <w:rPr>
          <w:sz w:val="24"/>
        </w:rPr>
        <w:t xml:space="preserve">    </w:t>
      </w:r>
      <w:r>
        <w:rPr>
          <w:rFonts w:hint="eastAsia"/>
          <w:sz w:val="24"/>
        </w:rPr>
        <w:t>邮政编码：</w:t>
      </w:r>
      <w:r>
        <w:rPr>
          <w:sz w:val="24"/>
          <w:u w:val="single"/>
        </w:rPr>
        <w:t xml:space="preserve">                      </w:t>
      </w:r>
    </w:p>
    <w:p w:rsidR="00B33CB9" w:rsidRDefault="00B33CB9" w:rsidP="00187C42">
      <w:pPr>
        <w:spacing w:line="440" w:lineRule="exact"/>
        <w:ind w:firstLineChars="200" w:firstLine="480"/>
        <w:rPr>
          <w:sz w:val="24"/>
          <w:u w:val="single"/>
        </w:rPr>
      </w:pPr>
      <w:r>
        <w:rPr>
          <w:rFonts w:hint="eastAsia"/>
          <w:sz w:val="24"/>
        </w:rPr>
        <w:t>电</w:t>
      </w:r>
      <w:r>
        <w:rPr>
          <w:sz w:val="24"/>
        </w:rPr>
        <w:t xml:space="preserve">    </w:t>
      </w:r>
      <w:r>
        <w:rPr>
          <w:rFonts w:hint="eastAsia"/>
          <w:sz w:val="24"/>
        </w:rPr>
        <w:t>话：</w:t>
      </w:r>
      <w:r>
        <w:rPr>
          <w:sz w:val="24"/>
          <w:u w:val="single"/>
        </w:rPr>
        <w:t xml:space="preserve">                         </w:t>
      </w:r>
      <w:r>
        <w:rPr>
          <w:sz w:val="24"/>
        </w:rPr>
        <w:t xml:space="preserve">    </w:t>
      </w:r>
      <w:r>
        <w:rPr>
          <w:rFonts w:hint="eastAsia"/>
          <w:sz w:val="24"/>
        </w:rPr>
        <w:t>传</w:t>
      </w:r>
      <w:r>
        <w:rPr>
          <w:sz w:val="24"/>
        </w:rPr>
        <w:t xml:space="preserve">    </w:t>
      </w:r>
      <w:r>
        <w:rPr>
          <w:rFonts w:hint="eastAsia"/>
          <w:sz w:val="24"/>
        </w:rPr>
        <w:t>真：</w:t>
      </w:r>
      <w:r>
        <w:rPr>
          <w:sz w:val="24"/>
          <w:u w:val="single"/>
        </w:rPr>
        <w:t xml:space="preserve">                      </w:t>
      </w:r>
    </w:p>
    <w:p w:rsidR="00B33CB9" w:rsidRDefault="00B33CB9" w:rsidP="00187C42">
      <w:pPr>
        <w:spacing w:line="440" w:lineRule="exact"/>
        <w:ind w:firstLineChars="200" w:firstLine="480"/>
        <w:rPr>
          <w:sz w:val="24"/>
        </w:rPr>
      </w:pPr>
      <w:r>
        <w:rPr>
          <w:sz w:val="24"/>
        </w:rPr>
        <w:t>Email</w:t>
      </w:r>
      <w:r>
        <w:rPr>
          <w:rFonts w:hint="eastAsia"/>
          <w:sz w:val="24"/>
        </w:rPr>
        <w:t>：</w:t>
      </w:r>
      <w:r>
        <w:rPr>
          <w:sz w:val="24"/>
        </w:rPr>
        <w:t xml:space="preserve"> </w:t>
      </w:r>
      <w:r>
        <w:rPr>
          <w:sz w:val="24"/>
          <w:u w:val="single"/>
        </w:rPr>
        <w:t xml:space="preserve">                           </w:t>
      </w:r>
    </w:p>
    <w:p w:rsidR="00B33CB9" w:rsidRDefault="00B33CB9">
      <w:pPr>
        <w:spacing w:line="440" w:lineRule="exact"/>
        <w:ind w:left="1290"/>
        <w:rPr>
          <w:sz w:val="24"/>
        </w:rPr>
      </w:pPr>
      <w:r>
        <w:rPr>
          <w:sz w:val="24"/>
        </w:rPr>
        <w:t xml:space="preserve">                  </w:t>
      </w:r>
    </w:p>
    <w:p w:rsidR="00B33CB9" w:rsidRDefault="00B33CB9" w:rsidP="00187C42">
      <w:pPr>
        <w:spacing w:line="440" w:lineRule="exact"/>
        <w:ind w:firstLineChars="200" w:firstLine="480"/>
        <w:rPr>
          <w:sz w:val="24"/>
        </w:rPr>
      </w:pPr>
      <w:r>
        <w:rPr>
          <w:rFonts w:hint="eastAsia"/>
          <w:sz w:val="24"/>
        </w:rPr>
        <w:t>供应商名称：</w:t>
      </w:r>
      <w:r>
        <w:rPr>
          <w:sz w:val="24"/>
          <w:u w:val="single"/>
        </w:rPr>
        <w:t xml:space="preserve">                                </w:t>
      </w:r>
      <w:r>
        <w:rPr>
          <w:rFonts w:hint="eastAsia"/>
          <w:sz w:val="24"/>
        </w:rPr>
        <w:t>（公章）</w:t>
      </w:r>
      <w:r>
        <w:rPr>
          <w:sz w:val="24"/>
        </w:rPr>
        <w:t xml:space="preserve">  </w:t>
      </w:r>
    </w:p>
    <w:p w:rsidR="00B33CB9" w:rsidRDefault="00B33CB9" w:rsidP="00187C42">
      <w:pPr>
        <w:spacing w:line="440" w:lineRule="exact"/>
        <w:ind w:firstLineChars="200" w:firstLine="480"/>
        <w:rPr>
          <w:sz w:val="24"/>
          <w:u w:val="single"/>
        </w:rPr>
      </w:pPr>
      <w:r>
        <w:rPr>
          <w:rFonts w:hint="eastAsia"/>
          <w:sz w:val="24"/>
        </w:rPr>
        <w:t>授权代表（签名）：</w:t>
      </w:r>
      <w:r>
        <w:rPr>
          <w:sz w:val="24"/>
          <w:u w:val="single"/>
        </w:rPr>
        <w:t xml:space="preserve">                           </w:t>
      </w:r>
    </w:p>
    <w:p w:rsidR="00B33CB9" w:rsidRDefault="00B33CB9" w:rsidP="00187C42">
      <w:pPr>
        <w:spacing w:line="440" w:lineRule="exact"/>
        <w:ind w:firstLineChars="150" w:firstLine="360"/>
        <w:rPr>
          <w:sz w:val="24"/>
        </w:rPr>
      </w:pPr>
      <w:r>
        <w:rPr>
          <w:sz w:val="24"/>
        </w:rPr>
        <w:t xml:space="preserve"> </w:t>
      </w:r>
      <w:r>
        <w:rPr>
          <w:rFonts w:hint="eastAsia"/>
          <w:sz w:val="24"/>
        </w:rPr>
        <w:t>日</w:t>
      </w:r>
      <w:r>
        <w:rPr>
          <w:sz w:val="24"/>
        </w:rPr>
        <w:t xml:space="preserve">   </w:t>
      </w:r>
      <w:r>
        <w:rPr>
          <w:rFonts w:hint="eastAsia"/>
          <w:sz w:val="24"/>
        </w:rPr>
        <w:t>期：</w:t>
      </w:r>
      <w:r>
        <w:rPr>
          <w:sz w:val="24"/>
          <w:u w:val="single"/>
        </w:rPr>
        <w:t xml:space="preserve">                             </w:t>
      </w:r>
      <w:bookmarkStart w:id="1" w:name="OLE_LINK1"/>
      <w:bookmarkStart w:id="2" w:name="OLE_LINK2"/>
      <w:r>
        <w:rPr>
          <w:sz w:val="24"/>
          <w:u w:val="single"/>
        </w:rPr>
        <w:t xml:space="preserve">      </w:t>
      </w:r>
    </w:p>
    <w:p w:rsidR="00B33CB9" w:rsidRDefault="00B33CB9">
      <w:pPr>
        <w:widowControl/>
        <w:jc w:val="left"/>
        <w:rPr>
          <w:bCs/>
          <w:sz w:val="24"/>
          <w:szCs w:val="24"/>
        </w:rPr>
        <w:sectPr w:rsidR="00B33CB9">
          <w:footerReference w:type="even" r:id="rId7"/>
          <w:footerReference w:type="default" r:id="rId8"/>
          <w:pgSz w:w="11907" w:h="16840"/>
          <w:pgMar w:top="1418" w:right="1758" w:bottom="1418" w:left="1758" w:header="567" w:footer="567" w:gutter="0"/>
          <w:pgNumType w:start="0"/>
          <w:cols w:space="720"/>
          <w:titlePg/>
          <w:docGrid w:type="linesAndChars" w:linePitch="326"/>
        </w:sectPr>
      </w:pPr>
    </w:p>
    <w:bookmarkEnd w:id="1"/>
    <w:bookmarkEnd w:id="2"/>
    <w:p w:rsidR="00B33CB9" w:rsidRDefault="00B33CB9" w:rsidP="00187C42">
      <w:pPr>
        <w:snapToGrid w:val="0"/>
        <w:spacing w:line="360" w:lineRule="auto"/>
        <w:ind w:rightChars="-167" w:right="-351"/>
        <w:jc w:val="center"/>
        <w:rPr>
          <w:b/>
          <w:sz w:val="30"/>
          <w:szCs w:val="30"/>
        </w:rPr>
      </w:pPr>
      <w:r>
        <w:rPr>
          <w:rFonts w:hint="eastAsia"/>
          <w:b/>
          <w:bCs/>
          <w:sz w:val="30"/>
          <w:szCs w:val="30"/>
        </w:rPr>
        <w:lastRenderedPageBreak/>
        <w:t>二</w:t>
      </w:r>
      <w:r>
        <w:rPr>
          <w:b/>
          <w:bCs/>
          <w:sz w:val="30"/>
          <w:szCs w:val="30"/>
        </w:rPr>
        <w:t xml:space="preserve">  </w:t>
      </w:r>
      <w:r>
        <w:rPr>
          <w:rFonts w:hint="eastAsia"/>
          <w:b/>
          <w:bCs/>
          <w:sz w:val="30"/>
          <w:szCs w:val="30"/>
        </w:rPr>
        <w:t>法定代表人资格证明</w:t>
      </w:r>
    </w:p>
    <w:p w:rsidR="00B33CB9" w:rsidRDefault="00B33CB9">
      <w:pPr>
        <w:spacing w:line="440" w:lineRule="exact"/>
        <w:rPr>
          <w:sz w:val="24"/>
        </w:rPr>
      </w:pPr>
      <w:r>
        <w:rPr>
          <w:rFonts w:hint="eastAsia"/>
          <w:sz w:val="24"/>
        </w:rPr>
        <w:t>淮阴工学院招投标办公室：</w:t>
      </w:r>
    </w:p>
    <w:p w:rsidR="00B33CB9" w:rsidRDefault="00B33CB9">
      <w:pPr>
        <w:spacing w:line="440" w:lineRule="exact"/>
        <w:rPr>
          <w:sz w:val="24"/>
        </w:rPr>
      </w:pPr>
    </w:p>
    <w:p w:rsidR="00B33CB9" w:rsidRDefault="00B33CB9">
      <w:pPr>
        <w:widowControl/>
        <w:snapToGrid w:val="0"/>
        <w:spacing w:line="560" w:lineRule="exact"/>
        <w:ind w:firstLine="600"/>
        <w:jc w:val="left"/>
        <w:rPr>
          <w:kern w:val="0"/>
          <w:sz w:val="24"/>
          <w:szCs w:val="24"/>
        </w:rPr>
      </w:pPr>
      <w:r>
        <w:rPr>
          <w:rFonts w:hint="eastAsia"/>
          <w:kern w:val="0"/>
          <w:sz w:val="24"/>
          <w:szCs w:val="24"/>
        </w:rPr>
        <w:t>姓名：</w:t>
      </w:r>
      <w:r>
        <w:rPr>
          <w:kern w:val="0"/>
          <w:sz w:val="24"/>
          <w:szCs w:val="24"/>
          <w:u w:val="single"/>
        </w:rPr>
        <w:t xml:space="preserve">                </w:t>
      </w:r>
      <w:r>
        <w:rPr>
          <w:rFonts w:hint="eastAsia"/>
          <w:kern w:val="0"/>
          <w:sz w:val="24"/>
          <w:szCs w:val="24"/>
        </w:rPr>
        <w:t>性别：</w:t>
      </w:r>
      <w:r>
        <w:rPr>
          <w:kern w:val="0"/>
          <w:sz w:val="24"/>
          <w:szCs w:val="24"/>
          <w:u w:val="single"/>
        </w:rPr>
        <w:t xml:space="preserve">      </w:t>
      </w:r>
      <w:r>
        <w:rPr>
          <w:rFonts w:hint="eastAsia"/>
          <w:kern w:val="0"/>
          <w:sz w:val="24"/>
          <w:szCs w:val="24"/>
        </w:rPr>
        <w:t>职务：</w:t>
      </w:r>
      <w:r>
        <w:rPr>
          <w:kern w:val="0"/>
          <w:sz w:val="24"/>
          <w:szCs w:val="24"/>
          <w:u w:val="single"/>
        </w:rPr>
        <w:t xml:space="preserve">                </w:t>
      </w:r>
      <w:r>
        <w:rPr>
          <w:rFonts w:hint="eastAsia"/>
          <w:kern w:val="0"/>
          <w:sz w:val="24"/>
          <w:szCs w:val="24"/>
        </w:rPr>
        <w:t>身份证号码：</w:t>
      </w:r>
      <w:r>
        <w:rPr>
          <w:kern w:val="0"/>
          <w:sz w:val="24"/>
          <w:szCs w:val="24"/>
          <w:u w:val="single"/>
        </w:rPr>
        <w:t xml:space="preserve">                                  </w:t>
      </w:r>
      <w:r>
        <w:rPr>
          <w:rFonts w:hint="eastAsia"/>
          <w:kern w:val="0"/>
          <w:sz w:val="24"/>
          <w:szCs w:val="24"/>
        </w:rPr>
        <w:t>，系</w:t>
      </w:r>
      <w:r>
        <w:rPr>
          <w:kern w:val="0"/>
          <w:sz w:val="24"/>
          <w:szCs w:val="24"/>
          <w:u w:val="single"/>
        </w:rPr>
        <w:t xml:space="preserve">           </w:t>
      </w:r>
      <w:r>
        <w:rPr>
          <w:rFonts w:hint="eastAsia"/>
          <w:kern w:val="0"/>
          <w:sz w:val="24"/>
          <w:szCs w:val="24"/>
          <w:u w:val="single"/>
        </w:rPr>
        <w:t>（供应商名称）</w:t>
      </w:r>
      <w:r>
        <w:rPr>
          <w:kern w:val="0"/>
          <w:sz w:val="24"/>
          <w:szCs w:val="24"/>
          <w:u w:val="single"/>
        </w:rPr>
        <w:t xml:space="preserve"> </w:t>
      </w:r>
      <w:r>
        <w:rPr>
          <w:rFonts w:hint="eastAsia"/>
          <w:kern w:val="0"/>
          <w:sz w:val="24"/>
          <w:szCs w:val="24"/>
        </w:rPr>
        <w:t>的法定代表人，</w:t>
      </w:r>
      <w:r>
        <w:rPr>
          <w:rFonts w:hint="eastAsia"/>
          <w:sz w:val="24"/>
          <w:szCs w:val="24"/>
        </w:rPr>
        <w:t>以本公司名义</w:t>
      </w:r>
      <w:r>
        <w:rPr>
          <w:rFonts w:hint="eastAsia"/>
          <w:kern w:val="0"/>
          <w:sz w:val="24"/>
          <w:szCs w:val="24"/>
        </w:rPr>
        <w:t>参加</w:t>
      </w:r>
      <w:r>
        <w:rPr>
          <w:rFonts w:hint="eastAsia"/>
          <w:sz w:val="24"/>
        </w:rPr>
        <w:t>淮阴工学院</w:t>
      </w:r>
      <w:r>
        <w:rPr>
          <w:kern w:val="0"/>
          <w:sz w:val="24"/>
          <w:szCs w:val="24"/>
          <w:u w:val="single"/>
        </w:rPr>
        <w:t xml:space="preserve">               </w:t>
      </w:r>
      <w:r>
        <w:rPr>
          <w:rFonts w:hint="eastAsia"/>
          <w:kern w:val="0"/>
          <w:sz w:val="24"/>
          <w:szCs w:val="24"/>
          <w:u w:val="single"/>
        </w:rPr>
        <w:t>（项目名称）</w:t>
      </w:r>
      <w:r>
        <w:rPr>
          <w:rFonts w:hint="eastAsia"/>
          <w:kern w:val="0"/>
          <w:sz w:val="24"/>
          <w:szCs w:val="24"/>
        </w:rPr>
        <w:t>（项目编号：</w:t>
      </w:r>
      <w:r>
        <w:rPr>
          <w:kern w:val="0"/>
          <w:sz w:val="24"/>
          <w:szCs w:val="24"/>
          <w:u w:val="single"/>
        </w:rPr>
        <w:t xml:space="preserve">        </w:t>
      </w:r>
      <w:r>
        <w:rPr>
          <w:rFonts w:hint="eastAsia"/>
          <w:kern w:val="0"/>
          <w:sz w:val="24"/>
          <w:szCs w:val="24"/>
        </w:rPr>
        <w:t>）投标活动，代表本公司签署投标文件、进行合同谈判、签订合同和处理与之有关的一切事务。</w:t>
      </w:r>
    </w:p>
    <w:p w:rsidR="00B33CB9" w:rsidRDefault="00B33CB9">
      <w:pPr>
        <w:widowControl/>
        <w:snapToGrid w:val="0"/>
        <w:spacing w:line="560" w:lineRule="exact"/>
        <w:ind w:firstLine="600"/>
        <w:jc w:val="left"/>
        <w:rPr>
          <w:kern w:val="0"/>
          <w:sz w:val="24"/>
          <w:szCs w:val="24"/>
        </w:rPr>
      </w:pPr>
      <w:r>
        <w:rPr>
          <w:rFonts w:hint="eastAsia"/>
          <w:kern w:val="0"/>
          <w:sz w:val="24"/>
          <w:szCs w:val="24"/>
        </w:rPr>
        <w:t>特此证明。</w:t>
      </w:r>
    </w:p>
    <w:p w:rsidR="00B33CB9" w:rsidRDefault="00B33CB9">
      <w:pPr>
        <w:widowControl/>
        <w:snapToGrid w:val="0"/>
        <w:spacing w:line="560" w:lineRule="exact"/>
        <w:ind w:firstLine="600"/>
        <w:jc w:val="left"/>
        <w:rPr>
          <w:kern w:val="0"/>
          <w:sz w:val="24"/>
          <w:szCs w:val="24"/>
        </w:rPr>
      </w:pPr>
      <w:r>
        <w:rPr>
          <w:rFonts w:hint="eastAsia"/>
          <w:kern w:val="0"/>
          <w:sz w:val="24"/>
          <w:szCs w:val="24"/>
        </w:rPr>
        <w:t>供应商名称：</w:t>
      </w:r>
      <w:r>
        <w:rPr>
          <w:kern w:val="0"/>
          <w:sz w:val="24"/>
          <w:szCs w:val="24"/>
          <w:u w:val="single"/>
        </w:rPr>
        <w:t xml:space="preserve">                                  </w:t>
      </w:r>
      <w:r>
        <w:rPr>
          <w:rFonts w:hint="eastAsia"/>
          <w:kern w:val="0"/>
          <w:sz w:val="24"/>
          <w:szCs w:val="24"/>
        </w:rPr>
        <w:t>（公章）</w:t>
      </w:r>
    </w:p>
    <w:p w:rsidR="00B33CB9" w:rsidRDefault="00B33CB9">
      <w:pPr>
        <w:widowControl/>
        <w:snapToGrid w:val="0"/>
        <w:spacing w:line="560" w:lineRule="exact"/>
        <w:ind w:firstLine="630"/>
        <w:jc w:val="left"/>
        <w:rPr>
          <w:kern w:val="0"/>
          <w:sz w:val="24"/>
          <w:szCs w:val="24"/>
        </w:rPr>
      </w:pPr>
      <w:r>
        <w:rPr>
          <w:rFonts w:hint="eastAsia"/>
          <w:kern w:val="0"/>
          <w:sz w:val="24"/>
          <w:szCs w:val="24"/>
        </w:rPr>
        <w:t>日期：</w:t>
      </w:r>
      <w:r>
        <w:rPr>
          <w:kern w:val="0"/>
          <w:sz w:val="24"/>
          <w:szCs w:val="24"/>
          <w:u w:val="single"/>
        </w:rPr>
        <w:t xml:space="preserve">                 </w:t>
      </w:r>
      <w:r>
        <w:rPr>
          <w:rFonts w:hint="eastAsia"/>
          <w:kern w:val="0"/>
          <w:sz w:val="24"/>
          <w:szCs w:val="24"/>
        </w:rPr>
        <w:t>年</w:t>
      </w:r>
      <w:r>
        <w:rPr>
          <w:kern w:val="0"/>
          <w:sz w:val="24"/>
          <w:szCs w:val="24"/>
          <w:u w:val="single"/>
        </w:rPr>
        <w:t xml:space="preserve">         </w:t>
      </w:r>
      <w:r>
        <w:rPr>
          <w:rFonts w:hint="eastAsia"/>
          <w:kern w:val="0"/>
          <w:sz w:val="24"/>
          <w:szCs w:val="24"/>
        </w:rPr>
        <w:t>月</w:t>
      </w:r>
      <w:r>
        <w:rPr>
          <w:kern w:val="0"/>
          <w:sz w:val="24"/>
          <w:szCs w:val="24"/>
          <w:u w:val="single"/>
        </w:rPr>
        <w:t xml:space="preserve">         </w:t>
      </w:r>
      <w:r>
        <w:rPr>
          <w:rFonts w:hint="eastAsia"/>
          <w:kern w:val="0"/>
          <w:sz w:val="24"/>
          <w:szCs w:val="24"/>
        </w:rPr>
        <w:t>日</w:t>
      </w:r>
    </w:p>
    <w:p w:rsidR="00B33CB9" w:rsidRDefault="00B33CB9" w:rsidP="00187C42">
      <w:pPr>
        <w:spacing w:line="560" w:lineRule="exact"/>
        <w:ind w:rightChars="-167" w:right="-351"/>
        <w:rPr>
          <w:sz w:val="28"/>
          <w:szCs w:val="28"/>
        </w:rPr>
      </w:pPr>
    </w:p>
    <w:p w:rsidR="00B33CB9" w:rsidRDefault="00F653AE">
      <w:pPr>
        <w:spacing w:line="500" w:lineRule="exact"/>
        <w:ind w:right="32"/>
        <w:jc w:val="center"/>
        <w:rPr>
          <w:b/>
          <w:bCs/>
          <w:sz w:val="30"/>
          <w:szCs w:val="30"/>
        </w:rPr>
      </w:pPr>
      <w:r w:rsidRPr="00F653AE">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7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JkN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C0hJkNKgIAAFEEAAAOAAAAAAAAAAAAAAAAAC4CAABkcnMv&#10;ZTJvRG9jLnhtbFBLAQItABQABgAIAAAAIQDG1ayV3wAAAAoBAAAPAAAAAAAAAAAAAAAAAIQEAABk&#10;cnMvZG93bnJldi54bWxQSwUGAAAAAAQABADzAAAAkAUAAAAA&#10;">
            <v:textbox>
              <w:txbxContent>
                <w:p w:rsidR="00B33CB9" w:rsidRDefault="00B33CB9"/>
                <w:p w:rsidR="00B33CB9" w:rsidRDefault="00B33CB9"/>
                <w:p w:rsidR="00B33CB9" w:rsidRDefault="00B33CB9"/>
                <w:p w:rsidR="00B33CB9" w:rsidRDefault="00B33CB9"/>
                <w:p w:rsidR="00B33CB9" w:rsidRDefault="00B33CB9"/>
                <w:p w:rsidR="00B33CB9" w:rsidRDefault="00B33CB9">
                  <w:pPr>
                    <w:jc w:val="center"/>
                  </w:pPr>
                  <w:r>
                    <w:rPr>
                      <w:rFonts w:hint="eastAsia"/>
                      <w:sz w:val="24"/>
                    </w:rPr>
                    <w:t>法人代表身份证复印件粘贴处</w:t>
                  </w:r>
                </w:p>
              </w:txbxContent>
            </v:textbox>
          </v:shape>
        </w:pict>
      </w:r>
      <w:r w:rsidR="00B33CB9">
        <w:rPr>
          <w:b/>
          <w:bCs/>
          <w:sz w:val="30"/>
        </w:rPr>
        <w:br w:type="page"/>
      </w:r>
      <w:r w:rsidR="00B33CB9">
        <w:rPr>
          <w:rFonts w:hint="eastAsia"/>
          <w:b/>
          <w:bCs/>
          <w:sz w:val="30"/>
          <w:szCs w:val="30"/>
        </w:rPr>
        <w:lastRenderedPageBreak/>
        <w:t>三</w:t>
      </w:r>
      <w:r w:rsidR="00B33CB9">
        <w:rPr>
          <w:b/>
          <w:bCs/>
          <w:sz w:val="30"/>
          <w:szCs w:val="30"/>
        </w:rPr>
        <w:t xml:space="preserve">  </w:t>
      </w:r>
      <w:r w:rsidR="00B33CB9">
        <w:rPr>
          <w:rFonts w:hint="eastAsia"/>
          <w:b/>
          <w:bCs/>
          <w:sz w:val="30"/>
          <w:szCs w:val="30"/>
        </w:rPr>
        <w:t>法定代表人授权书</w:t>
      </w:r>
    </w:p>
    <w:p w:rsidR="00B33CB9" w:rsidRDefault="00B33CB9">
      <w:pPr>
        <w:spacing w:line="500" w:lineRule="exact"/>
        <w:ind w:right="32"/>
        <w:jc w:val="center"/>
        <w:rPr>
          <w:b/>
          <w:bCs/>
          <w:sz w:val="30"/>
          <w:szCs w:val="30"/>
        </w:rPr>
      </w:pPr>
    </w:p>
    <w:p w:rsidR="00B33CB9" w:rsidRDefault="00B33CB9">
      <w:pPr>
        <w:spacing w:line="480" w:lineRule="exact"/>
        <w:rPr>
          <w:sz w:val="24"/>
          <w:szCs w:val="24"/>
        </w:rPr>
      </w:pPr>
      <w:r>
        <w:rPr>
          <w:rFonts w:hint="eastAsia"/>
          <w:sz w:val="24"/>
          <w:szCs w:val="24"/>
        </w:rPr>
        <w:t>淮阴工学院招投标办公室：</w:t>
      </w:r>
    </w:p>
    <w:p w:rsidR="00B33CB9" w:rsidRDefault="00B33CB9">
      <w:pPr>
        <w:spacing w:line="480" w:lineRule="exact"/>
        <w:ind w:right="32"/>
        <w:rPr>
          <w:sz w:val="24"/>
          <w:szCs w:val="24"/>
        </w:rPr>
      </w:pPr>
    </w:p>
    <w:p w:rsidR="00B33CB9" w:rsidRDefault="00B33CB9" w:rsidP="00187C42">
      <w:pPr>
        <w:spacing w:line="480" w:lineRule="exact"/>
        <w:ind w:right="34" w:firstLineChars="250" w:firstLine="600"/>
        <w:rPr>
          <w:sz w:val="24"/>
          <w:szCs w:val="24"/>
        </w:rPr>
      </w:pPr>
      <w:r>
        <w:rPr>
          <w:rFonts w:hint="eastAsia"/>
          <w:sz w:val="24"/>
          <w:szCs w:val="24"/>
          <w:u w:val="single"/>
        </w:rPr>
        <w:t>公司名称</w:t>
      </w:r>
      <w:r>
        <w:rPr>
          <w:sz w:val="24"/>
          <w:szCs w:val="24"/>
          <w:u w:val="single"/>
        </w:rPr>
        <w:t xml:space="preserve">  </w:t>
      </w:r>
      <w:r>
        <w:rPr>
          <w:rFonts w:hint="eastAsia"/>
          <w:sz w:val="24"/>
          <w:szCs w:val="24"/>
        </w:rPr>
        <w:t>的</w:t>
      </w:r>
      <w:r>
        <w:rPr>
          <w:rFonts w:hint="eastAsia"/>
          <w:sz w:val="24"/>
          <w:szCs w:val="24"/>
          <w:u w:val="single"/>
        </w:rPr>
        <w:t>（法定代表人姓名、职务）</w:t>
      </w:r>
      <w:r>
        <w:rPr>
          <w:rFonts w:hint="eastAsia"/>
          <w:sz w:val="24"/>
          <w:szCs w:val="24"/>
        </w:rPr>
        <w:t>代表本公司授权</w:t>
      </w:r>
      <w:r>
        <w:rPr>
          <w:rFonts w:hint="eastAsia"/>
          <w:sz w:val="24"/>
          <w:szCs w:val="24"/>
          <w:u w:val="single"/>
        </w:rPr>
        <w:t>（被授权人的姓名、职务</w:t>
      </w:r>
      <w:r>
        <w:rPr>
          <w:sz w:val="24"/>
          <w:szCs w:val="24"/>
          <w:u w:val="single"/>
        </w:rPr>
        <w:t xml:space="preserve"> </w:t>
      </w:r>
      <w:r>
        <w:rPr>
          <w:rFonts w:hint="eastAsia"/>
          <w:sz w:val="24"/>
          <w:szCs w:val="24"/>
          <w:u w:val="single"/>
        </w:rPr>
        <w:t>）</w:t>
      </w:r>
      <w:r>
        <w:rPr>
          <w:sz w:val="24"/>
          <w:szCs w:val="24"/>
        </w:rPr>
        <w:t xml:space="preserve"> </w:t>
      </w:r>
      <w:r>
        <w:rPr>
          <w:rFonts w:hint="eastAsia"/>
          <w:sz w:val="24"/>
          <w:szCs w:val="24"/>
        </w:rPr>
        <w:t>，</w:t>
      </w:r>
      <w:r>
        <w:rPr>
          <w:rFonts w:hint="eastAsia"/>
          <w:kern w:val="0"/>
          <w:sz w:val="24"/>
          <w:szCs w:val="24"/>
        </w:rPr>
        <w:t>身份证号码：</w:t>
      </w:r>
      <w:r>
        <w:rPr>
          <w:kern w:val="0"/>
          <w:sz w:val="24"/>
          <w:szCs w:val="24"/>
          <w:u w:val="single"/>
        </w:rPr>
        <w:t xml:space="preserve">                         </w:t>
      </w:r>
      <w:r>
        <w:rPr>
          <w:kern w:val="0"/>
          <w:sz w:val="24"/>
          <w:szCs w:val="24"/>
        </w:rPr>
        <w:t>,</w:t>
      </w:r>
      <w:r>
        <w:rPr>
          <w:rFonts w:hint="eastAsia"/>
          <w:sz w:val="24"/>
          <w:szCs w:val="24"/>
        </w:rPr>
        <w:t>为本公司的合法代理人，</w:t>
      </w:r>
      <w:r>
        <w:rPr>
          <w:rFonts w:hint="eastAsia"/>
          <w:kern w:val="0"/>
          <w:sz w:val="24"/>
          <w:szCs w:val="24"/>
        </w:rPr>
        <w:t>参加</w:t>
      </w:r>
      <w:r>
        <w:rPr>
          <w:rFonts w:hint="eastAsia"/>
          <w:sz w:val="24"/>
          <w:szCs w:val="24"/>
        </w:rPr>
        <w:t>淮阴工学院</w:t>
      </w:r>
      <w:r>
        <w:rPr>
          <w:kern w:val="0"/>
          <w:sz w:val="24"/>
          <w:szCs w:val="24"/>
          <w:u w:val="single"/>
        </w:rPr>
        <w:t xml:space="preserve">          </w:t>
      </w:r>
      <w:r>
        <w:rPr>
          <w:rFonts w:hint="eastAsia"/>
          <w:kern w:val="0"/>
          <w:sz w:val="24"/>
          <w:szCs w:val="24"/>
          <w:u w:val="single"/>
        </w:rPr>
        <w:t>（项目名称）</w:t>
      </w:r>
      <w:r>
        <w:rPr>
          <w:kern w:val="0"/>
          <w:sz w:val="24"/>
          <w:szCs w:val="24"/>
          <w:u w:val="single"/>
        </w:rPr>
        <w:t xml:space="preserve"> </w:t>
      </w:r>
      <w:r>
        <w:rPr>
          <w:rFonts w:hint="eastAsia"/>
          <w:kern w:val="0"/>
          <w:sz w:val="24"/>
          <w:szCs w:val="24"/>
        </w:rPr>
        <w:t>（项目编号：</w:t>
      </w:r>
      <w:r>
        <w:rPr>
          <w:kern w:val="0"/>
          <w:sz w:val="24"/>
          <w:szCs w:val="24"/>
          <w:u w:val="single"/>
        </w:rPr>
        <w:t xml:space="preserve">        </w:t>
      </w:r>
      <w:r>
        <w:rPr>
          <w:rFonts w:hint="eastAsia"/>
          <w:kern w:val="0"/>
          <w:sz w:val="24"/>
          <w:szCs w:val="24"/>
        </w:rPr>
        <w:t>）投标活动，</w:t>
      </w:r>
      <w:r>
        <w:rPr>
          <w:rFonts w:hint="eastAsia"/>
          <w:sz w:val="24"/>
          <w:szCs w:val="24"/>
        </w:rPr>
        <w:t>以本公司名义处理与之有关的一切与事务。</w:t>
      </w:r>
    </w:p>
    <w:p w:rsidR="00B33CB9" w:rsidRDefault="00B33CB9">
      <w:pPr>
        <w:spacing w:line="480" w:lineRule="exact"/>
        <w:ind w:right="34" w:firstLine="420"/>
        <w:rPr>
          <w:sz w:val="24"/>
          <w:szCs w:val="24"/>
        </w:rPr>
      </w:pPr>
    </w:p>
    <w:p w:rsidR="00B33CB9" w:rsidRDefault="00B33CB9" w:rsidP="00187C42">
      <w:pPr>
        <w:spacing w:line="480" w:lineRule="exact"/>
        <w:ind w:right="34" w:firstLineChars="200" w:firstLine="480"/>
        <w:rPr>
          <w:sz w:val="24"/>
          <w:szCs w:val="24"/>
        </w:rPr>
      </w:pPr>
      <w:r>
        <w:rPr>
          <w:rFonts w:hint="eastAsia"/>
          <w:sz w:val="24"/>
          <w:szCs w:val="24"/>
        </w:rPr>
        <w:t>本授权书于</w:t>
      </w:r>
      <w:r>
        <w:rPr>
          <w:sz w:val="24"/>
          <w:szCs w:val="24"/>
        </w:rPr>
        <w:t>_______</w:t>
      </w:r>
      <w:r>
        <w:rPr>
          <w:rFonts w:hint="eastAsia"/>
          <w:sz w:val="24"/>
          <w:szCs w:val="24"/>
        </w:rPr>
        <w:t>年</w:t>
      </w:r>
      <w:r>
        <w:rPr>
          <w:sz w:val="24"/>
          <w:szCs w:val="24"/>
        </w:rPr>
        <w:t>____</w:t>
      </w:r>
      <w:r>
        <w:rPr>
          <w:rFonts w:hint="eastAsia"/>
          <w:sz w:val="24"/>
          <w:szCs w:val="24"/>
        </w:rPr>
        <w:t>月</w:t>
      </w:r>
      <w:r>
        <w:rPr>
          <w:sz w:val="24"/>
          <w:szCs w:val="24"/>
        </w:rPr>
        <w:t>____</w:t>
      </w:r>
      <w:r>
        <w:rPr>
          <w:rFonts w:hint="eastAsia"/>
          <w:sz w:val="24"/>
          <w:szCs w:val="24"/>
        </w:rPr>
        <w:t>日签字生效。</w:t>
      </w:r>
    </w:p>
    <w:p w:rsidR="00B33CB9" w:rsidRDefault="00B33CB9">
      <w:pPr>
        <w:spacing w:line="480" w:lineRule="exact"/>
        <w:ind w:right="34"/>
        <w:rPr>
          <w:sz w:val="24"/>
          <w:szCs w:val="24"/>
        </w:rPr>
      </w:pPr>
    </w:p>
    <w:p w:rsidR="00B33CB9" w:rsidRDefault="00B33CB9" w:rsidP="00187C42">
      <w:pPr>
        <w:spacing w:line="480" w:lineRule="exact"/>
        <w:ind w:right="34" w:firstLineChars="100" w:firstLine="240"/>
        <w:rPr>
          <w:sz w:val="24"/>
          <w:szCs w:val="24"/>
        </w:rPr>
      </w:pPr>
      <w:r>
        <w:rPr>
          <w:rFonts w:hint="eastAsia"/>
          <w:sz w:val="24"/>
          <w:szCs w:val="24"/>
        </w:rPr>
        <w:t>法定代表人签字：</w:t>
      </w:r>
      <w:r>
        <w:rPr>
          <w:sz w:val="24"/>
          <w:szCs w:val="24"/>
        </w:rPr>
        <w:t>__________</w:t>
      </w:r>
      <w:r>
        <w:rPr>
          <w:sz w:val="24"/>
          <w:szCs w:val="24"/>
          <w:u w:val="single"/>
        </w:rPr>
        <w:t>__  ______</w:t>
      </w:r>
    </w:p>
    <w:p w:rsidR="00B33CB9" w:rsidRDefault="00B33CB9" w:rsidP="00187C42">
      <w:pPr>
        <w:spacing w:line="480" w:lineRule="exact"/>
        <w:ind w:right="34" w:firstLineChars="100" w:firstLine="240"/>
        <w:rPr>
          <w:sz w:val="24"/>
          <w:szCs w:val="24"/>
        </w:rPr>
      </w:pPr>
    </w:p>
    <w:p w:rsidR="00B33CB9" w:rsidRDefault="00B33CB9" w:rsidP="00187C42">
      <w:pPr>
        <w:spacing w:line="480" w:lineRule="exact"/>
        <w:ind w:right="34" w:firstLineChars="100" w:firstLine="240"/>
        <w:rPr>
          <w:sz w:val="24"/>
          <w:szCs w:val="24"/>
        </w:rPr>
      </w:pPr>
      <w:r>
        <w:rPr>
          <w:rFonts w:hint="eastAsia"/>
          <w:sz w:val="24"/>
          <w:szCs w:val="24"/>
        </w:rPr>
        <w:t>授权</w:t>
      </w:r>
      <w:r w:rsidR="000B358D">
        <w:rPr>
          <w:rFonts w:hint="eastAsia"/>
          <w:sz w:val="24"/>
          <w:szCs w:val="24"/>
        </w:rPr>
        <w:t>委托</w:t>
      </w:r>
      <w:r>
        <w:rPr>
          <w:rFonts w:hint="eastAsia"/>
          <w:sz w:val="24"/>
          <w:szCs w:val="24"/>
        </w:rPr>
        <w:t>人签字：</w:t>
      </w:r>
      <w:r>
        <w:rPr>
          <w:sz w:val="24"/>
          <w:szCs w:val="24"/>
        </w:rPr>
        <w:t>____________</w:t>
      </w:r>
      <w:r>
        <w:rPr>
          <w:sz w:val="24"/>
          <w:szCs w:val="24"/>
          <w:u w:val="single"/>
        </w:rPr>
        <w:t xml:space="preserve">  </w:t>
      </w:r>
      <w:r>
        <w:rPr>
          <w:sz w:val="24"/>
          <w:szCs w:val="24"/>
        </w:rPr>
        <w:t>________</w:t>
      </w:r>
    </w:p>
    <w:p w:rsidR="00B33CB9" w:rsidRDefault="00B33CB9" w:rsidP="00187C42">
      <w:pPr>
        <w:spacing w:line="480" w:lineRule="exact"/>
        <w:ind w:rightChars="-167" w:right="-351" w:firstLineChars="100" w:firstLine="240"/>
        <w:rPr>
          <w:sz w:val="24"/>
          <w:szCs w:val="24"/>
        </w:rPr>
      </w:pPr>
    </w:p>
    <w:p w:rsidR="00B33CB9" w:rsidRDefault="00B33CB9" w:rsidP="00187C42">
      <w:pPr>
        <w:spacing w:line="480" w:lineRule="exact"/>
        <w:ind w:rightChars="-167" w:right="-351" w:firstLineChars="100" w:firstLine="240"/>
        <w:rPr>
          <w:sz w:val="24"/>
          <w:szCs w:val="24"/>
        </w:rPr>
      </w:pPr>
      <w:r>
        <w:rPr>
          <w:rFonts w:hint="eastAsia"/>
          <w:sz w:val="24"/>
          <w:szCs w:val="24"/>
        </w:rPr>
        <w:t>供应商名称：</w:t>
      </w:r>
      <w:r>
        <w:rPr>
          <w:sz w:val="24"/>
          <w:szCs w:val="24"/>
          <w:u w:val="single"/>
        </w:rPr>
        <w:t xml:space="preserve">                         </w:t>
      </w:r>
      <w:r>
        <w:rPr>
          <w:rFonts w:hint="eastAsia"/>
          <w:sz w:val="24"/>
          <w:szCs w:val="24"/>
        </w:rPr>
        <w:t>（公章）</w:t>
      </w:r>
    </w:p>
    <w:p w:rsidR="00B33CB9" w:rsidRDefault="00B33CB9" w:rsidP="00187C42">
      <w:pPr>
        <w:spacing w:line="480" w:lineRule="exact"/>
        <w:ind w:rightChars="-167" w:right="-351" w:firstLineChars="100" w:firstLine="240"/>
        <w:rPr>
          <w:kern w:val="0"/>
          <w:sz w:val="24"/>
          <w:szCs w:val="24"/>
        </w:rPr>
      </w:pPr>
    </w:p>
    <w:p w:rsidR="00B33CB9" w:rsidRDefault="00B33CB9" w:rsidP="00187C42">
      <w:pPr>
        <w:spacing w:line="480" w:lineRule="exact"/>
        <w:ind w:rightChars="-167" w:right="-351" w:firstLineChars="100" w:firstLine="240"/>
        <w:rPr>
          <w:sz w:val="24"/>
          <w:szCs w:val="24"/>
        </w:rPr>
      </w:pPr>
      <w:r>
        <w:rPr>
          <w:rFonts w:hint="eastAsia"/>
          <w:kern w:val="0"/>
          <w:sz w:val="24"/>
          <w:szCs w:val="24"/>
        </w:rPr>
        <w:t>日期：</w:t>
      </w:r>
      <w:r>
        <w:rPr>
          <w:kern w:val="0"/>
          <w:sz w:val="24"/>
          <w:szCs w:val="24"/>
          <w:u w:val="single"/>
        </w:rPr>
        <w:t xml:space="preserve">             </w:t>
      </w:r>
      <w:r>
        <w:rPr>
          <w:rFonts w:hint="eastAsia"/>
          <w:kern w:val="0"/>
          <w:sz w:val="24"/>
          <w:szCs w:val="24"/>
        </w:rPr>
        <w:t>年</w:t>
      </w:r>
      <w:r>
        <w:rPr>
          <w:kern w:val="0"/>
          <w:sz w:val="24"/>
          <w:szCs w:val="24"/>
          <w:u w:val="single"/>
        </w:rPr>
        <w:t xml:space="preserve">      </w:t>
      </w:r>
      <w:r>
        <w:rPr>
          <w:rFonts w:hint="eastAsia"/>
          <w:kern w:val="0"/>
          <w:sz w:val="24"/>
          <w:szCs w:val="24"/>
        </w:rPr>
        <w:t>月</w:t>
      </w:r>
      <w:r>
        <w:rPr>
          <w:kern w:val="0"/>
          <w:sz w:val="24"/>
          <w:szCs w:val="24"/>
          <w:u w:val="single"/>
        </w:rPr>
        <w:t xml:space="preserve">      </w:t>
      </w:r>
      <w:r>
        <w:rPr>
          <w:rFonts w:hint="eastAsia"/>
          <w:kern w:val="0"/>
          <w:sz w:val="24"/>
          <w:szCs w:val="24"/>
        </w:rPr>
        <w:t>日</w:t>
      </w:r>
    </w:p>
    <w:p w:rsidR="00B33CB9" w:rsidRDefault="00B33CB9" w:rsidP="00187C42">
      <w:pPr>
        <w:spacing w:line="360" w:lineRule="auto"/>
        <w:ind w:rightChars="-167" w:right="-351"/>
        <w:rPr>
          <w:sz w:val="28"/>
          <w:szCs w:val="28"/>
        </w:rPr>
      </w:pPr>
    </w:p>
    <w:p w:rsidR="00B33CB9" w:rsidRDefault="00F653AE" w:rsidP="00187C42">
      <w:pPr>
        <w:spacing w:line="360" w:lineRule="auto"/>
        <w:ind w:rightChars="-167" w:right="-351"/>
        <w:rPr>
          <w:sz w:val="28"/>
          <w:szCs w:val="28"/>
        </w:rPr>
      </w:pPr>
      <w:r w:rsidRPr="00F653AE">
        <w:rPr>
          <w:noProof/>
        </w:rPr>
        <w:pict>
          <v:shape id="Text Box 3" o:spid="_x0000_s1027" type="#_x0000_t202" style="position:absolute;left:0;text-align:left;margin-left:57.75pt;margin-top:9.2pt;width:306pt;height:171.6pt;z-index:251658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IqcK3S0CAABYBAAADgAAAAAAAAAAAAAAAAAuAgAA&#10;ZHJzL2Uyb0RvYy54bWxQSwECLQAUAAYACAAAACEAcnwoweAAAAAKAQAADwAAAAAAAAAAAAAAAACH&#10;BAAAZHJzL2Rvd25yZXYueG1sUEsFBgAAAAAEAAQA8wAAAJQFAAAAAA==&#10;">
            <v:textbox>
              <w:txbxContent>
                <w:p w:rsidR="00B33CB9" w:rsidRDefault="00B33CB9"/>
                <w:p w:rsidR="00B33CB9" w:rsidRDefault="00B33CB9"/>
                <w:p w:rsidR="00B33CB9" w:rsidRDefault="00B33CB9"/>
                <w:p w:rsidR="00B33CB9" w:rsidRDefault="00B33CB9"/>
                <w:p w:rsidR="00B33CB9" w:rsidRDefault="00B33CB9"/>
                <w:p w:rsidR="00B33CB9" w:rsidRDefault="00B33CB9">
                  <w:pPr>
                    <w:jc w:val="center"/>
                  </w:pPr>
                  <w:r>
                    <w:rPr>
                      <w:rFonts w:hint="eastAsia"/>
                      <w:sz w:val="24"/>
                    </w:rPr>
                    <w:t>授权</w:t>
                  </w:r>
                  <w:r w:rsidR="000B358D">
                    <w:rPr>
                      <w:rFonts w:hint="eastAsia"/>
                      <w:sz w:val="24"/>
                    </w:rPr>
                    <w:t>委托</w:t>
                  </w:r>
                  <w:r>
                    <w:rPr>
                      <w:rFonts w:hint="eastAsia"/>
                      <w:sz w:val="24"/>
                    </w:rPr>
                    <w:t>人身份证复印件粘贴处</w:t>
                  </w:r>
                </w:p>
              </w:txbxContent>
            </v:textbox>
          </v:shape>
        </w:pict>
      </w:r>
    </w:p>
    <w:p w:rsidR="00B33CB9" w:rsidRDefault="00B33CB9" w:rsidP="00187C42">
      <w:pPr>
        <w:spacing w:line="360" w:lineRule="auto"/>
        <w:ind w:rightChars="-167" w:right="-351"/>
        <w:rPr>
          <w:sz w:val="28"/>
          <w:szCs w:val="28"/>
        </w:rPr>
      </w:pPr>
    </w:p>
    <w:p w:rsidR="00B33CB9" w:rsidRDefault="00B33CB9" w:rsidP="00187C42">
      <w:pPr>
        <w:spacing w:line="360" w:lineRule="auto"/>
        <w:ind w:rightChars="-167" w:right="-351"/>
        <w:rPr>
          <w:sz w:val="28"/>
          <w:szCs w:val="28"/>
        </w:rPr>
      </w:pPr>
    </w:p>
    <w:p w:rsidR="00B33CB9" w:rsidRDefault="00B33CB9" w:rsidP="00187C42">
      <w:pPr>
        <w:spacing w:line="360" w:lineRule="auto"/>
        <w:ind w:rightChars="-167" w:right="-351"/>
        <w:rPr>
          <w:sz w:val="28"/>
          <w:szCs w:val="28"/>
        </w:rPr>
      </w:pPr>
    </w:p>
    <w:p w:rsidR="00B33CB9" w:rsidRDefault="00B33CB9">
      <w:pPr>
        <w:spacing w:line="440" w:lineRule="exact"/>
        <w:rPr>
          <w:sz w:val="24"/>
        </w:rPr>
      </w:pPr>
      <w:r>
        <w:rPr>
          <w:sz w:val="28"/>
          <w:szCs w:val="28"/>
        </w:rPr>
        <w:br w:type="page"/>
      </w:r>
    </w:p>
    <w:p w:rsidR="00B33CB9" w:rsidRDefault="00B33CB9">
      <w:pPr>
        <w:spacing w:line="336" w:lineRule="auto"/>
        <w:jc w:val="center"/>
        <w:rPr>
          <w:b/>
          <w:sz w:val="30"/>
          <w:szCs w:val="30"/>
        </w:rPr>
      </w:pPr>
      <w:r>
        <w:rPr>
          <w:rFonts w:hint="eastAsia"/>
          <w:b/>
          <w:sz w:val="30"/>
          <w:szCs w:val="30"/>
        </w:rPr>
        <w:lastRenderedPageBreak/>
        <w:t>四</w:t>
      </w:r>
      <w:r>
        <w:rPr>
          <w:b/>
          <w:sz w:val="30"/>
          <w:szCs w:val="30"/>
        </w:rPr>
        <w:t xml:space="preserve">  </w:t>
      </w:r>
      <w:r>
        <w:rPr>
          <w:rFonts w:hint="eastAsia"/>
          <w:b/>
          <w:sz w:val="30"/>
          <w:szCs w:val="30"/>
        </w:rPr>
        <w:t>报价明细表</w:t>
      </w:r>
    </w:p>
    <w:p w:rsidR="00B33CB9" w:rsidRDefault="00B33CB9" w:rsidP="00187C42">
      <w:pPr>
        <w:spacing w:line="520" w:lineRule="exact"/>
        <w:ind w:firstLineChars="1972" w:firstLine="5750"/>
        <w:rPr>
          <w:sz w:val="24"/>
        </w:rPr>
      </w:pPr>
      <w:r>
        <w:rPr>
          <w:rFonts w:hint="eastAsia"/>
          <w:spacing w:val="20"/>
          <w:w w:val="90"/>
          <w:sz w:val="28"/>
        </w:rPr>
        <w:t>单位</w:t>
      </w:r>
      <w:r>
        <w:rPr>
          <w:spacing w:val="20"/>
          <w:w w:val="90"/>
          <w:sz w:val="28"/>
        </w:rPr>
        <w:t>:</w:t>
      </w:r>
      <w:r>
        <w:rPr>
          <w:rFonts w:hint="eastAsia"/>
          <w:spacing w:val="20"/>
          <w:w w:val="90"/>
          <w:sz w:val="28"/>
        </w:rPr>
        <w:t>人民币</w:t>
      </w:r>
      <w:r>
        <w:rPr>
          <w:spacing w:val="20"/>
          <w:w w:val="90"/>
          <w:sz w:val="28"/>
        </w:rPr>
        <w:t>/</w:t>
      </w:r>
      <w:r>
        <w:rPr>
          <w:rFonts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B33CB9">
        <w:trPr>
          <w:trHeight w:val="648"/>
        </w:trPr>
        <w:tc>
          <w:tcPr>
            <w:tcW w:w="736" w:type="dxa"/>
            <w:vAlign w:val="center"/>
          </w:tcPr>
          <w:p w:rsidR="00B33CB9" w:rsidRDefault="00B33CB9">
            <w:pPr>
              <w:spacing w:line="340" w:lineRule="exact"/>
              <w:rPr>
                <w:szCs w:val="21"/>
              </w:rPr>
            </w:pPr>
            <w:r>
              <w:rPr>
                <w:rFonts w:hint="eastAsia"/>
                <w:szCs w:val="21"/>
              </w:rPr>
              <w:t>序号</w:t>
            </w:r>
          </w:p>
        </w:tc>
        <w:tc>
          <w:tcPr>
            <w:tcW w:w="2338" w:type="dxa"/>
            <w:vAlign w:val="center"/>
          </w:tcPr>
          <w:p w:rsidR="00B33CB9" w:rsidRDefault="00B33CB9">
            <w:pPr>
              <w:spacing w:line="340" w:lineRule="exact"/>
              <w:jc w:val="center"/>
              <w:rPr>
                <w:szCs w:val="21"/>
              </w:rPr>
            </w:pPr>
            <w:r>
              <w:rPr>
                <w:rFonts w:hint="eastAsia"/>
                <w:szCs w:val="21"/>
              </w:rPr>
              <w:t>货物名称及商标名</w:t>
            </w:r>
          </w:p>
        </w:tc>
        <w:tc>
          <w:tcPr>
            <w:tcW w:w="2794" w:type="dxa"/>
            <w:vAlign w:val="center"/>
          </w:tcPr>
          <w:p w:rsidR="00B33CB9" w:rsidRDefault="00B33CB9">
            <w:pPr>
              <w:spacing w:line="340" w:lineRule="exact"/>
              <w:jc w:val="center"/>
              <w:rPr>
                <w:szCs w:val="21"/>
              </w:rPr>
            </w:pPr>
            <w:r>
              <w:rPr>
                <w:rFonts w:hint="eastAsia"/>
                <w:szCs w:val="21"/>
              </w:rPr>
              <w:t>规格型号、原产地及生产厂名、质保期</w:t>
            </w:r>
          </w:p>
        </w:tc>
        <w:tc>
          <w:tcPr>
            <w:tcW w:w="1260" w:type="dxa"/>
            <w:vAlign w:val="center"/>
          </w:tcPr>
          <w:p w:rsidR="00B33CB9" w:rsidRDefault="00B33CB9" w:rsidP="00187C42">
            <w:pPr>
              <w:spacing w:line="340" w:lineRule="exact"/>
              <w:ind w:left="105" w:hangingChars="50" w:hanging="105"/>
              <w:rPr>
                <w:szCs w:val="21"/>
              </w:rPr>
            </w:pPr>
            <w:r>
              <w:rPr>
                <w:rFonts w:hint="eastAsia"/>
                <w:szCs w:val="21"/>
              </w:rPr>
              <w:t>单价（元）</w:t>
            </w:r>
          </w:p>
        </w:tc>
        <w:tc>
          <w:tcPr>
            <w:tcW w:w="900" w:type="dxa"/>
            <w:vAlign w:val="center"/>
          </w:tcPr>
          <w:p w:rsidR="00B33CB9" w:rsidRDefault="00B33CB9" w:rsidP="00187C42">
            <w:pPr>
              <w:spacing w:line="340" w:lineRule="exact"/>
              <w:ind w:firstLineChars="50" w:firstLine="105"/>
              <w:rPr>
                <w:szCs w:val="21"/>
              </w:rPr>
            </w:pPr>
            <w:r>
              <w:rPr>
                <w:rFonts w:hint="eastAsia"/>
                <w:szCs w:val="21"/>
              </w:rPr>
              <w:t>数量</w:t>
            </w:r>
          </w:p>
        </w:tc>
        <w:tc>
          <w:tcPr>
            <w:tcW w:w="900" w:type="dxa"/>
            <w:vAlign w:val="center"/>
          </w:tcPr>
          <w:p w:rsidR="00B33CB9" w:rsidRDefault="00B33CB9">
            <w:pPr>
              <w:spacing w:line="340" w:lineRule="exact"/>
              <w:jc w:val="center"/>
              <w:rPr>
                <w:szCs w:val="21"/>
              </w:rPr>
            </w:pPr>
            <w:r>
              <w:rPr>
                <w:rFonts w:hint="eastAsia"/>
                <w:szCs w:val="21"/>
              </w:rPr>
              <w:t>总价</w:t>
            </w:r>
          </w:p>
        </w:tc>
      </w:tr>
      <w:tr w:rsidR="00B33CB9">
        <w:trPr>
          <w:trHeight w:val="544"/>
        </w:trPr>
        <w:tc>
          <w:tcPr>
            <w:tcW w:w="736" w:type="dxa"/>
            <w:vAlign w:val="center"/>
          </w:tcPr>
          <w:p w:rsidR="00B33CB9" w:rsidRDefault="00B33CB9">
            <w:pPr>
              <w:spacing w:line="340" w:lineRule="exact"/>
              <w:jc w:val="center"/>
              <w:rPr>
                <w:szCs w:val="21"/>
              </w:rPr>
            </w:pPr>
          </w:p>
        </w:tc>
        <w:tc>
          <w:tcPr>
            <w:tcW w:w="2338" w:type="dxa"/>
            <w:vAlign w:val="center"/>
          </w:tcPr>
          <w:p w:rsidR="00B33CB9" w:rsidRDefault="00B33CB9">
            <w:pPr>
              <w:spacing w:line="340" w:lineRule="exact"/>
              <w:jc w:val="center"/>
              <w:rPr>
                <w:szCs w:val="21"/>
              </w:rPr>
            </w:pPr>
          </w:p>
        </w:tc>
        <w:tc>
          <w:tcPr>
            <w:tcW w:w="2794" w:type="dxa"/>
            <w:vAlign w:val="center"/>
          </w:tcPr>
          <w:p w:rsidR="00B33CB9" w:rsidRDefault="00B33CB9">
            <w:pPr>
              <w:spacing w:line="340" w:lineRule="exact"/>
              <w:jc w:val="center"/>
              <w:rPr>
                <w:szCs w:val="21"/>
              </w:rPr>
            </w:pPr>
          </w:p>
        </w:tc>
        <w:tc>
          <w:tcPr>
            <w:tcW w:w="126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r>
      <w:tr w:rsidR="00B33CB9">
        <w:trPr>
          <w:trHeight w:val="544"/>
        </w:trPr>
        <w:tc>
          <w:tcPr>
            <w:tcW w:w="736" w:type="dxa"/>
            <w:vAlign w:val="center"/>
          </w:tcPr>
          <w:p w:rsidR="00B33CB9" w:rsidRDefault="00B33CB9">
            <w:pPr>
              <w:spacing w:line="340" w:lineRule="exact"/>
              <w:jc w:val="center"/>
              <w:rPr>
                <w:szCs w:val="21"/>
              </w:rPr>
            </w:pPr>
          </w:p>
        </w:tc>
        <w:tc>
          <w:tcPr>
            <w:tcW w:w="2338" w:type="dxa"/>
            <w:vAlign w:val="center"/>
          </w:tcPr>
          <w:p w:rsidR="00B33CB9" w:rsidRDefault="00B33CB9">
            <w:pPr>
              <w:spacing w:line="340" w:lineRule="exact"/>
              <w:jc w:val="center"/>
              <w:rPr>
                <w:szCs w:val="21"/>
              </w:rPr>
            </w:pPr>
          </w:p>
        </w:tc>
        <w:tc>
          <w:tcPr>
            <w:tcW w:w="2794" w:type="dxa"/>
            <w:vAlign w:val="center"/>
          </w:tcPr>
          <w:p w:rsidR="00B33CB9" w:rsidRDefault="00B33CB9">
            <w:pPr>
              <w:spacing w:line="340" w:lineRule="exact"/>
              <w:jc w:val="center"/>
              <w:rPr>
                <w:szCs w:val="21"/>
              </w:rPr>
            </w:pPr>
          </w:p>
        </w:tc>
        <w:tc>
          <w:tcPr>
            <w:tcW w:w="126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r>
      <w:tr w:rsidR="00B33CB9">
        <w:trPr>
          <w:trHeight w:val="544"/>
        </w:trPr>
        <w:tc>
          <w:tcPr>
            <w:tcW w:w="736" w:type="dxa"/>
            <w:vAlign w:val="center"/>
          </w:tcPr>
          <w:p w:rsidR="00B33CB9" w:rsidRDefault="00B33CB9">
            <w:pPr>
              <w:spacing w:line="340" w:lineRule="exact"/>
              <w:jc w:val="center"/>
              <w:rPr>
                <w:szCs w:val="21"/>
              </w:rPr>
            </w:pPr>
          </w:p>
        </w:tc>
        <w:tc>
          <w:tcPr>
            <w:tcW w:w="2338" w:type="dxa"/>
            <w:vAlign w:val="center"/>
          </w:tcPr>
          <w:p w:rsidR="00B33CB9" w:rsidRDefault="00B33CB9">
            <w:pPr>
              <w:spacing w:line="340" w:lineRule="exact"/>
              <w:jc w:val="center"/>
              <w:rPr>
                <w:szCs w:val="21"/>
              </w:rPr>
            </w:pPr>
          </w:p>
        </w:tc>
        <w:tc>
          <w:tcPr>
            <w:tcW w:w="2794" w:type="dxa"/>
            <w:vAlign w:val="center"/>
          </w:tcPr>
          <w:p w:rsidR="00B33CB9" w:rsidRDefault="00B33CB9">
            <w:pPr>
              <w:spacing w:line="340" w:lineRule="exact"/>
              <w:jc w:val="center"/>
              <w:rPr>
                <w:szCs w:val="21"/>
              </w:rPr>
            </w:pPr>
          </w:p>
        </w:tc>
        <w:tc>
          <w:tcPr>
            <w:tcW w:w="126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r>
      <w:tr w:rsidR="00B33CB9">
        <w:trPr>
          <w:trHeight w:val="544"/>
        </w:trPr>
        <w:tc>
          <w:tcPr>
            <w:tcW w:w="736" w:type="dxa"/>
            <w:vAlign w:val="center"/>
          </w:tcPr>
          <w:p w:rsidR="00B33CB9" w:rsidRDefault="00B33CB9">
            <w:pPr>
              <w:spacing w:line="340" w:lineRule="exact"/>
              <w:jc w:val="center"/>
              <w:rPr>
                <w:szCs w:val="21"/>
              </w:rPr>
            </w:pPr>
          </w:p>
        </w:tc>
        <w:tc>
          <w:tcPr>
            <w:tcW w:w="2338" w:type="dxa"/>
            <w:vAlign w:val="center"/>
          </w:tcPr>
          <w:p w:rsidR="00B33CB9" w:rsidRDefault="00B33CB9">
            <w:pPr>
              <w:spacing w:line="340" w:lineRule="exact"/>
              <w:jc w:val="center"/>
              <w:rPr>
                <w:szCs w:val="21"/>
              </w:rPr>
            </w:pPr>
          </w:p>
        </w:tc>
        <w:tc>
          <w:tcPr>
            <w:tcW w:w="2794" w:type="dxa"/>
            <w:vAlign w:val="center"/>
          </w:tcPr>
          <w:p w:rsidR="00B33CB9" w:rsidRDefault="00B33CB9">
            <w:pPr>
              <w:spacing w:line="340" w:lineRule="exact"/>
              <w:jc w:val="center"/>
              <w:rPr>
                <w:szCs w:val="21"/>
              </w:rPr>
            </w:pPr>
          </w:p>
        </w:tc>
        <w:tc>
          <w:tcPr>
            <w:tcW w:w="126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r>
      <w:tr w:rsidR="00B33CB9">
        <w:trPr>
          <w:trHeight w:val="544"/>
        </w:trPr>
        <w:tc>
          <w:tcPr>
            <w:tcW w:w="736" w:type="dxa"/>
            <w:vAlign w:val="center"/>
          </w:tcPr>
          <w:p w:rsidR="00B33CB9" w:rsidRDefault="00B33CB9">
            <w:pPr>
              <w:spacing w:line="340" w:lineRule="exact"/>
              <w:jc w:val="center"/>
              <w:rPr>
                <w:szCs w:val="21"/>
              </w:rPr>
            </w:pPr>
          </w:p>
        </w:tc>
        <w:tc>
          <w:tcPr>
            <w:tcW w:w="2338" w:type="dxa"/>
            <w:vAlign w:val="center"/>
          </w:tcPr>
          <w:p w:rsidR="00B33CB9" w:rsidRDefault="00B33CB9">
            <w:pPr>
              <w:spacing w:line="340" w:lineRule="exact"/>
              <w:jc w:val="center"/>
              <w:rPr>
                <w:szCs w:val="21"/>
              </w:rPr>
            </w:pPr>
          </w:p>
        </w:tc>
        <w:tc>
          <w:tcPr>
            <w:tcW w:w="2794" w:type="dxa"/>
            <w:vAlign w:val="center"/>
          </w:tcPr>
          <w:p w:rsidR="00B33CB9" w:rsidRDefault="00B33CB9">
            <w:pPr>
              <w:spacing w:line="340" w:lineRule="exact"/>
              <w:jc w:val="center"/>
              <w:rPr>
                <w:szCs w:val="21"/>
              </w:rPr>
            </w:pPr>
          </w:p>
        </w:tc>
        <w:tc>
          <w:tcPr>
            <w:tcW w:w="126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c>
          <w:tcPr>
            <w:tcW w:w="900" w:type="dxa"/>
            <w:vAlign w:val="center"/>
          </w:tcPr>
          <w:p w:rsidR="00B33CB9" w:rsidRDefault="00B33CB9">
            <w:pPr>
              <w:spacing w:line="340" w:lineRule="exact"/>
              <w:jc w:val="center"/>
              <w:rPr>
                <w:szCs w:val="21"/>
              </w:rPr>
            </w:pPr>
          </w:p>
        </w:tc>
      </w:tr>
      <w:tr w:rsidR="00B33CB9">
        <w:trPr>
          <w:trHeight w:val="544"/>
        </w:trPr>
        <w:tc>
          <w:tcPr>
            <w:tcW w:w="8928" w:type="dxa"/>
            <w:gridSpan w:val="6"/>
            <w:vAlign w:val="center"/>
          </w:tcPr>
          <w:p w:rsidR="00B33CB9" w:rsidRDefault="00B33CB9">
            <w:pPr>
              <w:spacing w:line="340" w:lineRule="exact"/>
              <w:rPr>
                <w:szCs w:val="21"/>
              </w:rPr>
            </w:pPr>
            <w:r>
              <w:rPr>
                <w:rFonts w:hint="eastAsia"/>
                <w:szCs w:val="21"/>
              </w:rPr>
              <w:t>投标总报价（人民币大写）：</w:t>
            </w:r>
            <w:r>
              <w:rPr>
                <w:szCs w:val="21"/>
              </w:rPr>
              <w:t xml:space="preserve">                                 </w:t>
            </w:r>
            <w:r>
              <w:rPr>
                <w:rFonts w:hint="eastAsia"/>
                <w:szCs w:val="21"/>
              </w:rPr>
              <w:t>元（￥</w:t>
            </w:r>
            <w:r>
              <w:rPr>
                <w:szCs w:val="21"/>
              </w:rPr>
              <w:t xml:space="preserve">            </w:t>
            </w:r>
            <w:r>
              <w:rPr>
                <w:rFonts w:hint="eastAsia"/>
                <w:szCs w:val="21"/>
              </w:rPr>
              <w:t>）</w:t>
            </w:r>
          </w:p>
        </w:tc>
      </w:tr>
    </w:tbl>
    <w:p w:rsidR="00B33CB9" w:rsidRDefault="00B33CB9">
      <w:pPr>
        <w:spacing w:line="520" w:lineRule="exact"/>
        <w:rPr>
          <w:sz w:val="24"/>
        </w:rPr>
      </w:pPr>
    </w:p>
    <w:p w:rsidR="00B33CB9" w:rsidRDefault="00B33CB9">
      <w:pPr>
        <w:spacing w:line="520" w:lineRule="exact"/>
        <w:rPr>
          <w:sz w:val="24"/>
        </w:rPr>
      </w:pPr>
      <w:r>
        <w:rPr>
          <w:rFonts w:hint="eastAsia"/>
          <w:sz w:val="24"/>
        </w:rPr>
        <w:t>投标人（加盖公章）：</w:t>
      </w:r>
      <w:r>
        <w:rPr>
          <w:sz w:val="24"/>
          <w:u w:val="single"/>
        </w:rPr>
        <w:t xml:space="preserve">            </w:t>
      </w:r>
    </w:p>
    <w:p w:rsidR="00B33CB9" w:rsidRDefault="00B33CB9">
      <w:pPr>
        <w:spacing w:line="520" w:lineRule="exact"/>
        <w:rPr>
          <w:sz w:val="24"/>
        </w:rPr>
      </w:pPr>
    </w:p>
    <w:p w:rsidR="00B33CB9" w:rsidRDefault="00B33CB9">
      <w:pPr>
        <w:spacing w:line="520" w:lineRule="exact"/>
        <w:rPr>
          <w:w w:val="90"/>
          <w:sz w:val="24"/>
          <w:u w:val="single"/>
        </w:rPr>
      </w:pPr>
      <w:r>
        <w:rPr>
          <w:rFonts w:hint="eastAsia"/>
          <w:sz w:val="24"/>
        </w:rPr>
        <w:t>法定代表人或</w:t>
      </w:r>
      <w:r w:rsidR="000B358D">
        <w:rPr>
          <w:rFonts w:hint="eastAsia"/>
          <w:sz w:val="24"/>
        </w:rPr>
        <w:t>授权</w:t>
      </w:r>
      <w:r>
        <w:rPr>
          <w:rFonts w:hint="eastAsia"/>
          <w:sz w:val="24"/>
        </w:rPr>
        <w:t>委托人（签字或盖章）：</w:t>
      </w:r>
      <w:r>
        <w:rPr>
          <w:sz w:val="24"/>
          <w:u w:val="single"/>
        </w:rPr>
        <w:t xml:space="preserve">                  </w:t>
      </w:r>
    </w:p>
    <w:p w:rsidR="00B33CB9" w:rsidRDefault="00B33CB9">
      <w:pPr>
        <w:rPr>
          <w:b/>
          <w:sz w:val="24"/>
        </w:rPr>
      </w:pPr>
    </w:p>
    <w:p w:rsidR="00B33CB9" w:rsidRDefault="00B33CB9">
      <w:pPr>
        <w:spacing w:line="340" w:lineRule="exact"/>
        <w:rPr>
          <w:b/>
          <w:bCs/>
          <w:sz w:val="24"/>
        </w:rPr>
      </w:pPr>
      <w:r>
        <w:rPr>
          <w:rFonts w:hint="eastAsia"/>
          <w:b/>
          <w:bCs/>
          <w:sz w:val="24"/>
        </w:rPr>
        <w:t>注：</w:t>
      </w:r>
    </w:p>
    <w:p w:rsidR="00B33CB9" w:rsidRDefault="00B33CB9">
      <w:pPr>
        <w:spacing w:line="440" w:lineRule="exact"/>
        <w:rPr>
          <w:sz w:val="24"/>
        </w:rPr>
      </w:pPr>
      <w:r>
        <w:rPr>
          <w:sz w:val="24"/>
        </w:rPr>
        <w:t>1.</w:t>
      </w:r>
      <w:r>
        <w:rPr>
          <w:rFonts w:hint="eastAsia"/>
          <w:sz w:val="24"/>
        </w:rPr>
        <w:t>所有价格用人民币报价。</w:t>
      </w:r>
    </w:p>
    <w:p w:rsidR="00B33CB9" w:rsidRDefault="00B33CB9">
      <w:pPr>
        <w:spacing w:line="440" w:lineRule="exact"/>
        <w:rPr>
          <w:sz w:val="24"/>
        </w:rPr>
      </w:pPr>
      <w:r>
        <w:rPr>
          <w:sz w:val="24"/>
        </w:rPr>
        <w:t>2.</w:t>
      </w:r>
      <w:r>
        <w:rPr>
          <w:rFonts w:hint="eastAsia"/>
          <w:sz w:val="24"/>
        </w:rPr>
        <w:t>投标报价为与采购项目有关的全部费用之和，以后不得追加任何费用。</w:t>
      </w:r>
    </w:p>
    <w:p w:rsidR="00B33CB9" w:rsidRDefault="00B33CB9">
      <w:pPr>
        <w:spacing w:line="440" w:lineRule="exact"/>
        <w:rPr>
          <w:sz w:val="24"/>
        </w:rPr>
      </w:pPr>
      <w:r>
        <w:rPr>
          <w:sz w:val="24"/>
        </w:rPr>
        <w:t>3.</w:t>
      </w:r>
      <w:r>
        <w:rPr>
          <w:rFonts w:hint="eastAsia"/>
          <w:sz w:val="24"/>
        </w:rPr>
        <w:t>如果单价和总价不符时，以总价为准；大小写金额不一致，以大写为准。</w:t>
      </w:r>
    </w:p>
    <w:p w:rsidR="00B33CB9" w:rsidRDefault="00B33CB9">
      <w:pPr>
        <w:spacing w:line="440" w:lineRule="exact"/>
        <w:rPr>
          <w:sz w:val="24"/>
        </w:rPr>
      </w:pPr>
    </w:p>
    <w:p w:rsidR="00B33CB9" w:rsidRDefault="00B33CB9">
      <w:pPr>
        <w:spacing w:line="660" w:lineRule="exact"/>
        <w:jc w:val="left"/>
        <w:rPr>
          <w:bCs/>
          <w:sz w:val="28"/>
          <w:szCs w:val="28"/>
        </w:rPr>
      </w:pPr>
    </w:p>
    <w:p w:rsidR="00B33CB9" w:rsidRDefault="00B33CB9">
      <w:pPr>
        <w:spacing w:line="660" w:lineRule="exact"/>
        <w:jc w:val="left"/>
        <w:rPr>
          <w:bCs/>
          <w:sz w:val="28"/>
          <w:szCs w:val="28"/>
        </w:rPr>
      </w:pPr>
    </w:p>
    <w:p w:rsidR="00B33CB9" w:rsidRDefault="00B33CB9">
      <w:pPr>
        <w:spacing w:line="660" w:lineRule="exact"/>
        <w:jc w:val="left"/>
        <w:rPr>
          <w:bCs/>
          <w:sz w:val="28"/>
          <w:szCs w:val="28"/>
        </w:rPr>
      </w:pPr>
    </w:p>
    <w:p w:rsidR="00B33CB9" w:rsidRDefault="00B33CB9">
      <w:pPr>
        <w:spacing w:line="660" w:lineRule="exact"/>
        <w:jc w:val="left"/>
        <w:rPr>
          <w:bCs/>
          <w:sz w:val="28"/>
          <w:szCs w:val="28"/>
        </w:rPr>
      </w:pPr>
    </w:p>
    <w:p w:rsidR="00B33CB9" w:rsidRDefault="00B33CB9">
      <w:pPr>
        <w:spacing w:line="660" w:lineRule="exact"/>
        <w:jc w:val="left"/>
        <w:rPr>
          <w:bCs/>
          <w:sz w:val="28"/>
          <w:szCs w:val="28"/>
        </w:rPr>
      </w:pPr>
    </w:p>
    <w:p w:rsidR="00B33CB9" w:rsidRDefault="00B33CB9">
      <w:pPr>
        <w:spacing w:line="660" w:lineRule="exact"/>
        <w:jc w:val="left"/>
        <w:rPr>
          <w:bCs/>
          <w:sz w:val="28"/>
          <w:szCs w:val="28"/>
        </w:rPr>
      </w:pPr>
    </w:p>
    <w:p w:rsidR="00B33CB9" w:rsidRDefault="00B33CB9">
      <w:pPr>
        <w:pStyle w:val="a5"/>
        <w:spacing w:line="440" w:lineRule="exact"/>
        <w:jc w:val="center"/>
        <w:rPr>
          <w:rFonts w:ascii="Times New Roman" w:hAnsi="Times New Roman"/>
          <w:b/>
          <w:sz w:val="30"/>
          <w:szCs w:val="30"/>
        </w:rPr>
      </w:pPr>
      <w:r>
        <w:rPr>
          <w:rFonts w:ascii="Times New Roman" w:hAnsi="Times New Roman" w:hint="eastAsia"/>
          <w:b/>
          <w:sz w:val="30"/>
          <w:szCs w:val="30"/>
        </w:rPr>
        <w:lastRenderedPageBreak/>
        <w:t>五</w:t>
      </w:r>
      <w:r>
        <w:rPr>
          <w:rFonts w:ascii="Times New Roman" w:hAnsi="Times New Roman"/>
          <w:b/>
          <w:sz w:val="30"/>
          <w:szCs w:val="30"/>
        </w:rPr>
        <w:t xml:space="preserve">  </w:t>
      </w:r>
      <w:r>
        <w:rPr>
          <w:rFonts w:ascii="Times New Roman" w:hAnsi="Times New Roman" w:hint="eastAsia"/>
          <w:b/>
          <w:sz w:val="30"/>
          <w:szCs w:val="30"/>
        </w:rPr>
        <w:t>技术要求响应偏离表</w:t>
      </w:r>
    </w:p>
    <w:p w:rsidR="00B33CB9" w:rsidRDefault="00B33CB9">
      <w:pPr>
        <w:pStyle w:val="a5"/>
        <w:spacing w:line="440" w:lineRule="exact"/>
        <w:jc w:val="center"/>
        <w:rPr>
          <w:rFonts w:ascii="Times New Roman" w:hAnsi="Times New Roman"/>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B33CB9">
        <w:trPr>
          <w:trHeight w:val="798"/>
          <w:jc w:val="center"/>
        </w:trPr>
        <w:tc>
          <w:tcPr>
            <w:tcW w:w="777" w:type="dxa"/>
            <w:tcBorders>
              <w:top w:val="single" w:sz="4" w:space="0" w:color="auto"/>
              <w:bottom w:val="single" w:sz="4" w:space="0" w:color="auto"/>
              <w:right w:val="single" w:sz="4" w:space="0" w:color="auto"/>
            </w:tcBorders>
            <w:vAlign w:val="center"/>
          </w:tcPr>
          <w:p w:rsidR="00B33CB9" w:rsidRDefault="00B33CB9">
            <w:pPr>
              <w:spacing w:line="360" w:lineRule="auto"/>
              <w:jc w:val="center"/>
              <w:rPr>
                <w:sz w:val="24"/>
              </w:rPr>
            </w:pPr>
            <w:r>
              <w:rPr>
                <w:rFonts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r>
              <w:rPr>
                <w:rFonts w:hint="eastAsia"/>
                <w:sz w:val="24"/>
              </w:rPr>
              <w:t>项目采购需求中主要技术</w:t>
            </w:r>
          </w:p>
          <w:p w:rsidR="00B33CB9" w:rsidRDefault="00B33CB9">
            <w:pPr>
              <w:jc w:val="center"/>
              <w:rPr>
                <w:sz w:val="24"/>
              </w:rPr>
            </w:pPr>
            <w:r>
              <w:rPr>
                <w:rFonts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r>
              <w:rPr>
                <w:rFonts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B33CB9" w:rsidRDefault="00B33CB9" w:rsidP="00187C42">
            <w:pPr>
              <w:ind w:firstLineChars="100" w:firstLine="240"/>
              <w:rPr>
                <w:sz w:val="24"/>
              </w:rPr>
            </w:pPr>
            <w:r>
              <w:rPr>
                <w:rFonts w:hint="eastAsia"/>
                <w:sz w:val="24"/>
              </w:rPr>
              <w:t>偏离</w:t>
            </w:r>
          </w:p>
          <w:p w:rsidR="00B33CB9" w:rsidRDefault="00B33CB9" w:rsidP="00187C42">
            <w:pPr>
              <w:ind w:firstLineChars="100" w:firstLine="240"/>
              <w:rPr>
                <w:sz w:val="24"/>
              </w:rPr>
            </w:pPr>
            <w:r>
              <w:rPr>
                <w:rFonts w:hint="eastAsia"/>
                <w:sz w:val="24"/>
              </w:rPr>
              <w:t>情况</w:t>
            </w:r>
          </w:p>
        </w:tc>
        <w:tc>
          <w:tcPr>
            <w:tcW w:w="1155" w:type="dxa"/>
            <w:tcBorders>
              <w:top w:val="single" w:sz="4" w:space="0" w:color="auto"/>
              <w:left w:val="single" w:sz="4" w:space="0" w:color="auto"/>
              <w:bottom w:val="single" w:sz="4" w:space="0" w:color="auto"/>
            </w:tcBorders>
            <w:vAlign w:val="center"/>
          </w:tcPr>
          <w:p w:rsidR="00B33CB9" w:rsidRDefault="00B33CB9">
            <w:pPr>
              <w:spacing w:line="360" w:lineRule="auto"/>
              <w:jc w:val="center"/>
              <w:rPr>
                <w:sz w:val="24"/>
              </w:rPr>
            </w:pPr>
            <w:r>
              <w:rPr>
                <w:rFonts w:hint="eastAsia"/>
                <w:sz w:val="24"/>
              </w:rPr>
              <w:t>备注</w:t>
            </w:r>
          </w:p>
        </w:tc>
      </w:tr>
      <w:tr w:rsidR="00B33CB9">
        <w:trPr>
          <w:cantSplit/>
          <w:trHeight w:val="798"/>
          <w:jc w:val="center"/>
        </w:trPr>
        <w:tc>
          <w:tcPr>
            <w:tcW w:w="777" w:type="dxa"/>
            <w:tcBorders>
              <w:top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33CB9" w:rsidRDefault="00B33CB9">
            <w:pPr>
              <w:spacing w:line="360" w:lineRule="auto"/>
              <w:jc w:val="center"/>
              <w:rPr>
                <w:sz w:val="24"/>
              </w:rPr>
            </w:pPr>
          </w:p>
        </w:tc>
      </w:tr>
      <w:tr w:rsidR="00B33CB9">
        <w:trPr>
          <w:cantSplit/>
          <w:trHeight w:val="798"/>
          <w:jc w:val="center"/>
        </w:trPr>
        <w:tc>
          <w:tcPr>
            <w:tcW w:w="777" w:type="dxa"/>
            <w:tcBorders>
              <w:top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33CB9" w:rsidRDefault="00B33CB9">
            <w:pPr>
              <w:spacing w:line="360" w:lineRule="auto"/>
              <w:jc w:val="center"/>
              <w:rPr>
                <w:sz w:val="24"/>
              </w:rPr>
            </w:pPr>
          </w:p>
        </w:tc>
      </w:tr>
      <w:tr w:rsidR="00B33CB9">
        <w:trPr>
          <w:cantSplit/>
          <w:trHeight w:val="798"/>
          <w:jc w:val="center"/>
        </w:trPr>
        <w:tc>
          <w:tcPr>
            <w:tcW w:w="777" w:type="dxa"/>
            <w:tcBorders>
              <w:top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33CB9" w:rsidRDefault="00B33CB9">
            <w:pPr>
              <w:spacing w:line="360" w:lineRule="auto"/>
              <w:jc w:val="center"/>
              <w:rPr>
                <w:sz w:val="24"/>
              </w:rPr>
            </w:pPr>
          </w:p>
        </w:tc>
      </w:tr>
      <w:tr w:rsidR="00B33CB9">
        <w:trPr>
          <w:cantSplit/>
          <w:trHeight w:val="798"/>
          <w:jc w:val="center"/>
        </w:trPr>
        <w:tc>
          <w:tcPr>
            <w:tcW w:w="777" w:type="dxa"/>
            <w:tcBorders>
              <w:top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33CB9" w:rsidRDefault="00B33CB9">
            <w:pPr>
              <w:spacing w:line="360" w:lineRule="auto"/>
              <w:jc w:val="center"/>
              <w:rPr>
                <w:sz w:val="24"/>
              </w:rPr>
            </w:pPr>
          </w:p>
        </w:tc>
      </w:tr>
      <w:tr w:rsidR="00B33CB9">
        <w:trPr>
          <w:cantSplit/>
          <w:trHeight w:val="798"/>
          <w:jc w:val="center"/>
        </w:trPr>
        <w:tc>
          <w:tcPr>
            <w:tcW w:w="777" w:type="dxa"/>
            <w:tcBorders>
              <w:top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33CB9" w:rsidRDefault="00B33CB9">
            <w:pPr>
              <w:spacing w:line="360" w:lineRule="auto"/>
              <w:jc w:val="center"/>
              <w:rPr>
                <w:sz w:val="24"/>
              </w:rPr>
            </w:pPr>
          </w:p>
        </w:tc>
      </w:tr>
      <w:tr w:rsidR="00B33CB9">
        <w:trPr>
          <w:cantSplit/>
          <w:trHeight w:val="798"/>
          <w:jc w:val="center"/>
        </w:trPr>
        <w:tc>
          <w:tcPr>
            <w:tcW w:w="777" w:type="dxa"/>
            <w:tcBorders>
              <w:top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33CB9" w:rsidRDefault="00B33CB9">
            <w:pPr>
              <w:spacing w:line="360" w:lineRule="auto"/>
              <w:jc w:val="center"/>
              <w:rPr>
                <w:sz w:val="24"/>
              </w:rPr>
            </w:pPr>
          </w:p>
        </w:tc>
      </w:tr>
      <w:tr w:rsidR="00B33CB9">
        <w:trPr>
          <w:cantSplit/>
          <w:trHeight w:val="798"/>
          <w:jc w:val="center"/>
        </w:trPr>
        <w:tc>
          <w:tcPr>
            <w:tcW w:w="777" w:type="dxa"/>
            <w:tcBorders>
              <w:top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33CB9" w:rsidRDefault="00B33CB9">
            <w:pPr>
              <w:spacing w:line="360" w:lineRule="auto"/>
              <w:jc w:val="center"/>
              <w:rPr>
                <w:sz w:val="24"/>
              </w:rPr>
            </w:pPr>
          </w:p>
        </w:tc>
      </w:tr>
      <w:tr w:rsidR="00B33CB9">
        <w:trPr>
          <w:cantSplit/>
          <w:trHeight w:val="798"/>
          <w:jc w:val="center"/>
        </w:trPr>
        <w:tc>
          <w:tcPr>
            <w:tcW w:w="777" w:type="dxa"/>
            <w:tcBorders>
              <w:top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B33CB9" w:rsidRDefault="00B33CB9">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B33CB9" w:rsidRDefault="00B33CB9">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B33CB9" w:rsidRDefault="00B33CB9">
            <w:pPr>
              <w:spacing w:line="360" w:lineRule="auto"/>
              <w:jc w:val="center"/>
              <w:rPr>
                <w:sz w:val="24"/>
              </w:rPr>
            </w:pPr>
          </w:p>
        </w:tc>
      </w:tr>
    </w:tbl>
    <w:p w:rsidR="00B33CB9" w:rsidRDefault="00B33CB9">
      <w:pPr>
        <w:spacing w:line="520" w:lineRule="exact"/>
        <w:rPr>
          <w:sz w:val="28"/>
          <w:szCs w:val="28"/>
        </w:rPr>
      </w:pPr>
    </w:p>
    <w:p w:rsidR="00B33CB9" w:rsidRDefault="00B33CB9">
      <w:pPr>
        <w:spacing w:line="520" w:lineRule="exact"/>
        <w:rPr>
          <w:sz w:val="28"/>
          <w:szCs w:val="28"/>
          <w:u w:val="single"/>
        </w:rPr>
      </w:pPr>
      <w:r>
        <w:rPr>
          <w:rFonts w:hint="eastAsia"/>
          <w:sz w:val="28"/>
          <w:szCs w:val="28"/>
        </w:rPr>
        <w:t>投标人</w:t>
      </w:r>
      <w:r>
        <w:rPr>
          <w:sz w:val="28"/>
          <w:szCs w:val="28"/>
        </w:rPr>
        <w:t>:</w:t>
      </w:r>
      <w:r>
        <w:rPr>
          <w:sz w:val="28"/>
          <w:szCs w:val="28"/>
          <w:u w:val="single"/>
        </w:rPr>
        <w:t xml:space="preserve">     </w:t>
      </w:r>
      <w:r>
        <w:rPr>
          <w:rFonts w:hint="eastAsia"/>
          <w:sz w:val="28"/>
          <w:szCs w:val="28"/>
          <w:u w:val="single"/>
        </w:rPr>
        <w:t>（加盖公章）</w:t>
      </w:r>
      <w:r>
        <w:rPr>
          <w:sz w:val="28"/>
          <w:szCs w:val="28"/>
          <w:u w:val="single"/>
        </w:rPr>
        <w:t xml:space="preserve">     </w:t>
      </w:r>
    </w:p>
    <w:p w:rsidR="00B33CB9" w:rsidRDefault="00B33CB9">
      <w:pPr>
        <w:spacing w:line="520" w:lineRule="exact"/>
        <w:rPr>
          <w:sz w:val="28"/>
          <w:szCs w:val="28"/>
          <w:u w:val="single"/>
        </w:rPr>
      </w:pPr>
      <w:r>
        <w:rPr>
          <w:rFonts w:hint="eastAsia"/>
          <w:sz w:val="28"/>
          <w:szCs w:val="28"/>
        </w:rPr>
        <w:t>法定代表人或</w:t>
      </w:r>
      <w:r w:rsidR="000B358D">
        <w:rPr>
          <w:rFonts w:hint="eastAsia"/>
          <w:sz w:val="28"/>
          <w:szCs w:val="28"/>
        </w:rPr>
        <w:t>授权</w:t>
      </w:r>
      <w:r>
        <w:rPr>
          <w:rFonts w:hint="eastAsia"/>
          <w:sz w:val="28"/>
          <w:szCs w:val="28"/>
        </w:rPr>
        <w:t>委托人签章</w:t>
      </w:r>
      <w:r>
        <w:rPr>
          <w:sz w:val="28"/>
          <w:szCs w:val="28"/>
        </w:rPr>
        <w:t>:</w:t>
      </w:r>
      <w:r>
        <w:rPr>
          <w:sz w:val="28"/>
          <w:szCs w:val="28"/>
          <w:u w:val="single"/>
        </w:rPr>
        <w:t xml:space="preserve">               </w:t>
      </w:r>
    </w:p>
    <w:p w:rsidR="00B33CB9" w:rsidRDefault="00B33CB9">
      <w:pPr>
        <w:spacing w:line="440" w:lineRule="exact"/>
        <w:rPr>
          <w:sz w:val="24"/>
        </w:rPr>
      </w:pPr>
      <w:r>
        <w:rPr>
          <w:rFonts w:hint="eastAsia"/>
          <w:sz w:val="24"/>
        </w:rPr>
        <w:t>注</w:t>
      </w:r>
      <w:r>
        <w:rPr>
          <w:sz w:val="24"/>
        </w:rPr>
        <w:t>:</w:t>
      </w:r>
      <w:r>
        <w:rPr>
          <w:rFonts w:hint="eastAsia"/>
          <w:sz w:val="24"/>
        </w:rPr>
        <w:t>（</w:t>
      </w:r>
      <w:r>
        <w:rPr>
          <w:sz w:val="24"/>
        </w:rPr>
        <w:t>1</w:t>
      </w:r>
      <w:r>
        <w:rPr>
          <w:rFonts w:hint="eastAsia"/>
          <w:sz w:val="24"/>
        </w:rPr>
        <w:t>）此表为表样，行数可自行添加，但表式不变。</w:t>
      </w:r>
      <w:r>
        <w:rPr>
          <w:sz w:val="24"/>
        </w:rPr>
        <w:t xml:space="preserve"> </w:t>
      </w:r>
    </w:p>
    <w:p w:rsidR="00B33CB9" w:rsidRDefault="00B33CB9" w:rsidP="00187C42">
      <w:pPr>
        <w:spacing w:line="440" w:lineRule="exact"/>
        <w:ind w:firstLineChars="150" w:firstLine="360"/>
        <w:rPr>
          <w:sz w:val="24"/>
        </w:rPr>
      </w:pPr>
      <w:r>
        <w:rPr>
          <w:rFonts w:hint="eastAsia"/>
          <w:sz w:val="24"/>
        </w:rPr>
        <w:t>（</w:t>
      </w:r>
      <w:r>
        <w:rPr>
          <w:sz w:val="24"/>
        </w:rPr>
        <w:t>2</w:t>
      </w:r>
      <w:r>
        <w:rPr>
          <w:rFonts w:hint="eastAsia"/>
          <w:sz w:val="24"/>
        </w:rPr>
        <w:t>）是否偏离用符号</w:t>
      </w:r>
      <w:r>
        <w:rPr>
          <w:sz w:val="24"/>
        </w:rPr>
        <w:t>“+</w:t>
      </w:r>
      <w:r>
        <w:rPr>
          <w:rFonts w:hint="eastAsia"/>
          <w:sz w:val="24"/>
        </w:rPr>
        <w:t>、</w:t>
      </w:r>
      <w:r>
        <w:rPr>
          <w:sz w:val="24"/>
        </w:rPr>
        <w:t>=</w:t>
      </w:r>
      <w:r>
        <w:rPr>
          <w:rFonts w:hint="eastAsia"/>
          <w:sz w:val="24"/>
        </w:rPr>
        <w:t>、</w:t>
      </w:r>
      <w:r>
        <w:rPr>
          <w:sz w:val="24"/>
        </w:rPr>
        <w:t>-”</w:t>
      </w:r>
      <w:r>
        <w:rPr>
          <w:rFonts w:hint="eastAsia"/>
          <w:sz w:val="24"/>
        </w:rPr>
        <w:t>分别表示正偏离、完全响应、负偏离。</w:t>
      </w:r>
      <w:r>
        <w:rPr>
          <w:sz w:val="24"/>
        </w:rPr>
        <w:t xml:space="preserve"> </w:t>
      </w:r>
    </w:p>
    <w:p w:rsidR="00B33CB9" w:rsidRDefault="00B33CB9" w:rsidP="00187C42">
      <w:pPr>
        <w:spacing w:line="440" w:lineRule="exact"/>
        <w:ind w:firstLineChars="150" w:firstLine="360"/>
        <w:rPr>
          <w:b/>
          <w:bCs/>
          <w:sz w:val="24"/>
        </w:rPr>
      </w:pPr>
      <w:r>
        <w:rPr>
          <w:rFonts w:hint="eastAsia"/>
          <w:sz w:val="24"/>
        </w:rPr>
        <w:t>（</w:t>
      </w:r>
      <w:r>
        <w:rPr>
          <w:sz w:val="24"/>
        </w:rPr>
        <w:t>3</w:t>
      </w:r>
      <w:r>
        <w:rPr>
          <w:rFonts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B33CB9" w:rsidRDefault="00B33CB9">
      <w:pPr>
        <w:spacing w:line="660" w:lineRule="exact"/>
        <w:jc w:val="left"/>
        <w:rPr>
          <w:bCs/>
          <w:sz w:val="28"/>
          <w:szCs w:val="28"/>
        </w:rPr>
      </w:pPr>
    </w:p>
    <w:p w:rsidR="00B33CB9" w:rsidRDefault="00B33CB9">
      <w:pPr>
        <w:spacing w:line="660" w:lineRule="exact"/>
        <w:jc w:val="left"/>
        <w:rPr>
          <w:bCs/>
          <w:sz w:val="28"/>
          <w:szCs w:val="28"/>
        </w:rPr>
      </w:pPr>
    </w:p>
    <w:p w:rsidR="000B358D" w:rsidRDefault="000B358D">
      <w:pPr>
        <w:spacing w:line="660" w:lineRule="exact"/>
        <w:jc w:val="left"/>
        <w:rPr>
          <w:bCs/>
          <w:sz w:val="28"/>
          <w:szCs w:val="28"/>
        </w:rPr>
      </w:pPr>
    </w:p>
    <w:p w:rsidR="00B33CB9" w:rsidRDefault="00B33CB9">
      <w:pPr>
        <w:jc w:val="center"/>
        <w:rPr>
          <w:rFonts w:ascii="宋体"/>
          <w:b/>
          <w:sz w:val="36"/>
          <w:szCs w:val="36"/>
        </w:rPr>
      </w:pPr>
      <w:r>
        <w:rPr>
          <w:rFonts w:ascii="宋体" w:hint="eastAsia"/>
          <w:b/>
          <w:sz w:val="36"/>
          <w:szCs w:val="36"/>
        </w:rPr>
        <w:lastRenderedPageBreak/>
        <w:t>六</w:t>
      </w:r>
      <w:r>
        <w:rPr>
          <w:rFonts w:ascii="宋体"/>
          <w:b/>
          <w:sz w:val="36"/>
          <w:szCs w:val="36"/>
        </w:rPr>
        <w:t xml:space="preserve"> </w:t>
      </w:r>
      <w:r>
        <w:rPr>
          <w:rFonts w:ascii="宋体" w:hint="eastAsia"/>
          <w:b/>
          <w:sz w:val="36"/>
          <w:szCs w:val="36"/>
        </w:rPr>
        <w:t>淮阴工学院投标保证金退款单</w:t>
      </w:r>
    </w:p>
    <w:p w:rsidR="00B33CB9" w:rsidRDefault="00B33CB9">
      <w:pPr>
        <w:rPr>
          <w:rFonts w:ascii="宋体"/>
          <w:sz w:val="24"/>
          <w:szCs w:val="24"/>
        </w:rPr>
      </w:pPr>
    </w:p>
    <w:p w:rsidR="00B33CB9" w:rsidRDefault="00B33CB9">
      <w:pPr>
        <w:spacing w:line="480" w:lineRule="exact"/>
        <w:rPr>
          <w:rFonts w:ascii="宋体"/>
          <w:sz w:val="24"/>
          <w:szCs w:val="24"/>
        </w:rPr>
      </w:pPr>
      <w:r>
        <w:rPr>
          <w:rFonts w:ascii="宋体" w:hint="eastAsia"/>
          <w:sz w:val="24"/>
          <w:szCs w:val="24"/>
        </w:rPr>
        <w:t>淮阴工学院财务处：</w:t>
      </w:r>
    </w:p>
    <w:p w:rsidR="00B33CB9" w:rsidRDefault="00B33CB9" w:rsidP="00187C42">
      <w:pPr>
        <w:spacing w:line="480" w:lineRule="exact"/>
        <w:ind w:firstLineChars="200" w:firstLine="480"/>
        <w:rPr>
          <w:rFonts w:ascii="宋体"/>
          <w:sz w:val="24"/>
          <w:szCs w:val="24"/>
        </w:rPr>
      </w:pPr>
      <w:r>
        <w:rPr>
          <w:rFonts w:ascii="宋体" w:hint="eastAsia"/>
          <w:sz w:val="24"/>
          <w:szCs w:val="24"/>
        </w:rPr>
        <w:t>我公司委托淮阴工学院招投标办公室办理投标保证金退款手续，具体信息见下表，我公司保证所提供信息的准确性。</w:t>
      </w:r>
    </w:p>
    <w:p w:rsidR="00B33CB9" w:rsidRDefault="00B33CB9">
      <w:pPr>
        <w:spacing w:line="480" w:lineRule="exact"/>
        <w:rPr>
          <w:rFonts w:ascii="宋体"/>
          <w:sz w:val="24"/>
          <w:szCs w:val="24"/>
        </w:rPr>
      </w:pPr>
    </w:p>
    <w:p w:rsidR="00B33CB9" w:rsidRDefault="00B33CB9">
      <w:pPr>
        <w:spacing w:line="480" w:lineRule="exact"/>
        <w:rPr>
          <w:rFonts w:ascii="宋体"/>
          <w:sz w:val="24"/>
          <w:szCs w:val="24"/>
        </w:rPr>
      </w:pPr>
    </w:p>
    <w:p w:rsidR="00B33CB9" w:rsidRDefault="00B33CB9">
      <w:pPr>
        <w:spacing w:line="480" w:lineRule="exact"/>
        <w:rPr>
          <w:rFonts w:ascii="宋体"/>
          <w:sz w:val="24"/>
          <w:szCs w:val="24"/>
        </w:rPr>
      </w:pPr>
      <w:r>
        <w:rPr>
          <w:rFonts w:ascii="宋体"/>
          <w:sz w:val="24"/>
          <w:szCs w:val="24"/>
        </w:rPr>
        <w:t xml:space="preserve">                           </w:t>
      </w:r>
      <w:r>
        <w:rPr>
          <w:rFonts w:ascii="宋体" w:hint="eastAsia"/>
          <w:sz w:val="24"/>
          <w:szCs w:val="24"/>
        </w:rPr>
        <w:t>公司授权代表（签名）：</w:t>
      </w:r>
    </w:p>
    <w:p w:rsidR="00B33CB9" w:rsidRDefault="00B33CB9">
      <w:pPr>
        <w:spacing w:line="480" w:lineRule="exact"/>
        <w:rPr>
          <w:rFonts w:ascii="宋体"/>
          <w:sz w:val="24"/>
          <w:szCs w:val="24"/>
        </w:rPr>
      </w:pPr>
      <w:r>
        <w:rPr>
          <w:rFonts w:ascii="宋体"/>
          <w:sz w:val="24"/>
          <w:szCs w:val="24"/>
        </w:rPr>
        <w:t xml:space="preserve">                                                </w:t>
      </w:r>
      <w:r>
        <w:rPr>
          <w:rFonts w:ascii="宋体" w:hint="eastAsia"/>
          <w:sz w:val="24"/>
          <w:szCs w:val="24"/>
        </w:rPr>
        <w:t>（公章）</w:t>
      </w:r>
    </w:p>
    <w:p w:rsidR="00B33CB9" w:rsidRDefault="00B33CB9">
      <w:pPr>
        <w:spacing w:line="480" w:lineRule="exact"/>
        <w:rPr>
          <w:rFonts w:ascii="宋体"/>
          <w:sz w:val="24"/>
          <w:szCs w:val="24"/>
        </w:rPr>
      </w:pPr>
      <w:r>
        <w:rPr>
          <w:rFonts w:ascii="宋体"/>
          <w:sz w:val="24"/>
          <w:szCs w:val="24"/>
        </w:rPr>
        <w:t xml:space="preserve">                                                </w:t>
      </w:r>
      <w:r>
        <w:rPr>
          <w:rFonts w:ascii="宋体" w:hint="eastAsia"/>
          <w:sz w:val="24"/>
          <w:szCs w:val="24"/>
        </w:rPr>
        <w:t>年</w:t>
      </w:r>
      <w:r>
        <w:rPr>
          <w:rFonts w:ascii="宋体"/>
          <w:sz w:val="24"/>
          <w:szCs w:val="24"/>
        </w:rPr>
        <w:t xml:space="preserve">   </w:t>
      </w:r>
      <w:r>
        <w:rPr>
          <w:rFonts w:ascii="宋体" w:hint="eastAsia"/>
          <w:sz w:val="24"/>
          <w:szCs w:val="24"/>
        </w:rPr>
        <w:t>月</w:t>
      </w:r>
      <w:r>
        <w:rPr>
          <w:rFonts w:ascii="宋体"/>
          <w:sz w:val="24"/>
          <w:szCs w:val="24"/>
        </w:rPr>
        <w:t xml:space="preserve">   </w:t>
      </w:r>
      <w:r>
        <w:rPr>
          <w:rFonts w:ascii="宋体" w:hint="eastAsia"/>
          <w:sz w:val="24"/>
          <w:szCs w:val="24"/>
        </w:rPr>
        <w:t>日</w:t>
      </w:r>
    </w:p>
    <w:p w:rsidR="00B33CB9" w:rsidRDefault="00B33CB9">
      <w:pPr>
        <w:rPr>
          <w:rFonts w:ascii="宋体"/>
          <w:sz w:val="24"/>
          <w:szCs w:val="24"/>
        </w:rPr>
      </w:pPr>
    </w:p>
    <w:p w:rsidR="00B33CB9" w:rsidRDefault="00B33CB9">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B33CB9">
        <w:trPr>
          <w:trHeight w:val="926"/>
        </w:trPr>
        <w:tc>
          <w:tcPr>
            <w:tcW w:w="2628" w:type="dxa"/>
            <w:vAlign w:val="center"/>
          </w:tcPr>
          <w:p w:rsidR="00B33CB9" w:rsidRDefault="00B33CB9">
            <w:pPr>
              <w:rPr>
                <w:rFonts w:ascii="宋体"/>
                <w:sz w:val="24"/>
                <w:szCs w:val="24"/>
              </w:rPr>
            </w:pPr>
            <w:r>
              <w:rPr>
                <w:rFonts w:ascii="宋体" w:hint="eastAsia"/>
                <w:sz w:val="24"/>
                <w:szCs w:val="24"/>
              </w:rPr>
              <w:t>项目名称、项目号</w:t>
            </w:r>
          </w:p>
        </w:tc>
        <w:tc>
          <w:tcPr>
            <w:tcW w:w="6480" w:type="dxa"/>
            <w:vAlign w:val="center"/>
          </w:tcPr>
          <w:p w:rsidR="00B33CB9" w:rsidRDefault="00B33CB9">
            <w:pPr>
              <w:rPr>
                <w:rFonts w:ascii="宋体"/>
                <w:sz w:val="24"/>
                <w:szCs w:val="24"/>
              </w:rPr>
            </w:pPr>
          </w:p>
        </w:tc>
      </w:tr>
      <w:tr w:rsidR="00B33CB9">
        <w:trPr>
          <w:trHeight w:val="926"/>
        </w:trPr>
        <w:tc>
          <w:tcPr>
            <w:tcW w:w="2628" w:type="dxa"/>
            <w:vAlign w:val="center"/>
          </w:tcPr>
          <w:p w:rsidR="00B33CB9" w:rsidRDefault="00B33CB9">
            <w:pPr>
              <w:rPr>
                <w:rFonts w:ascii="宋体"/>
                <w:sz w:val="24"/>
                <w:szCs w:val="24"/>
              </w:rPr>
            </w:pPr>
            <w:r>
              <w:rPr>
                <w:rFonts w:ascii="宋体" w:hint="eastAsia"/>
                <w:sz w:val="24"/>
                <w:szCs w:val="24"/>
              </w:rPr>
              <w:t>公司名称</w:t>
            </w:r>
          </w:p>
        </w:tc>
        <w:tc>
          <w:tcPr>
            <w:tcW w:w="6480" w:type="dxa"/>
            <w:vAlign w:val="center"/>
          </w:tcPr>
          <w:p w:rsidR="00B33CB9" w:rsidRDefault="00B33CB9">
            <w:pPr>
              <w:rPr>
                <w:rFonts w:ascii="宋体"/>
                <w:sz w:val="24"/>
                <w:szCs w:val="24"/>
              </w:rPr>
            </w:pPr>
          </w:p>
        </w:tc>
      </w:tr>
      <w:tr w:rsidR="00B33CB9">
        <w:trPr>
          <w:trHeight w:val="926"/>
        </w:trPr>
        <w:tc>
          <w:tcPr>
            <w:tcW w:w="2628" w:type="dxa"/>
            <w:vAlign w:val="center"/>
          </w:tcPr>
          <w:p w:rsidR="00B33CB9" w:rsidRDefault="00B33CB9">
            <w:pPr>
              <w:rPr>
                <w:rFonts w:ascii="宋体"/>
                <w:sz w:val="24"/>
                <w:szCs w:val="24"/>
              </w:rPr>
            </w:pPr>
            <w:r>
              <w:rPr>
                <w:rFonts w:ascii="宋体" w:hint="eastAsia"/>
                <w:sz w:val="24"/>
                <w:szCs w:val="24"/>
              </w:rPr>
              <w:t>开户行详细信息（支行）</w:t>
            </w:r>
          </w:p>
        </w:tc>
        <w:tc>
          <w:tcPr>
            <w:tcW w:w="6480" w:type="dxa"/>
            <w:vAlign w:val="center"/>
          </w:tcPr>
          <w:p w:rsidR="00B33CB9" w:rsidRDefault="00B33CB9">
            <w:pPr>
              <w:rPr>
                <w:rFonts w:ascii="宋体"/>
                <w:sz w:val="24"/>
                <w:szCs w:val="24"/>
              </w:rPr>
            </w:pPr>
          </w:p>
        </w:tc>
      </w:tr>
      <w:tr w:rsidR="00B33CB9">
        <w:trPr>
          <w:trHeight w:val="926"/>
        </w:trPr>
        <w:tc>
          <w:tcPr>
            <w:tcW w:w="2628" w:type="dxa"/>
            <w:vAlign w:val="center"/>
          </w:tcPr>
          <w:p w:rsidR="00B33CB9" w:rsidRDefault="00B33CB9">
            <w:pPr>
              <w:rPr>
                <w:rFonts w:ascii="宋体"/>
                <w:sz w:val="24"/>
                <w:szCs w:val="24"/>
              </w:rPr>
            </w:pPr>
            <w:r>
              <w:rPr>
                <w:rFonts w:ascii="宋体" w:hint="eastAsia"/>
                <w:sz w:val="24"/>
                <w:szCs w:val="24"/>
              </w:rPr>
              <w:t>退款账号（退款至原汇款、转账账号）</w:t>
            </w:r>
          </w:p>
        </w:tc>
        <w:tc>
          <w:tcPr>
            <w:tcW w:w="6480" w:type="dxa"/>
            <w:vAlign w:val="center"/>
          </w:tcPr>
          <w:p w:rsidR="00B33CB9" w:rsidRDefault="00B33CB9">
            <w:pPr>
              <w:rPr>
                <w:rFonts w:ascii="宋体"/>
                <w:sz w:val="24"/>
                <w:szCs w:val="24"/>
              </w:rPr>
            </w:pPr>
          </w:p>
        </w:tc>
      </w:tr>
      <w:tr w:rsidR="00B33CB9">
        <w:trPr>
          <w:trHeight w:val="926"/>
        </w:trPr>
        <w:tc>
          <w:tcPr>
            <w:tcW w:w="2628" w:type="dxa"/>
            <w:vAlign w:val="center"/>
          </w:tcPr>
          <w:p w:rsidR="00B33CB9" w:rsidRDefault="00B33CB9">
            <w:pPr>
              <w:rPr>
                <w:rFonts w:ascii="宋体"/>
                <w:sz w:val="24"/>
                <w:szCs w:val="24"/>
              </w:rPr>
            </w:pPr>
            <w:r>
              <w:rPr>
                <w:rFonts w:ascii="宋体" w:hint="eastAsia"/>
                <w:sz w:val="24"/>
                <w:szCs w:val="24"/>
              </w:rPr>
              <w:t>公司联系人</w:t>
            </w:r>
          </w:p>
        </w:tc>
        <w:tc>
          <w:tcPr>
            <w:tcW w:w="6480" w:type="dxa"/>
            <w:vAlign w:val="center"/>
          </w:tcPr>
          <w:p w:rsidR="00B33CB9" w:rsidRDefault="00B33CB9">
            <w:pPr>
              <w:rPr>
                <w:rFonts w:ascii="宋体"/>
                <w:sz w:val="24"/>
                <w:szCs w:val="24"/>
              </w:rPr>
            </w:pPr>
          </w:p>
        </w:tc>
      </w:tr>
      <w:tr w:rsidR="00B33CB9">
        <w:trPr>
          <w:trHeight w:val="926"/>
        </w:trPr>
        <w:tc>
          <w:tcPr>
            <w:tcW w:w="2628" w:type="dxa"/>
            <w:vAlign w:val="center"/>
          </w:tcPr>
          <w:p w:rsidR="00B33CB9" w:rsidRDefault="00B33CB9">
            <w:pPr>
              <w:rPr>
                <w:rFonts w:ascii="宋体"/>
                <w:sz w:val="24"/>
                <w:szCs w:val="24"/>
              </w:rPr>
            </w:pPr>
            <w:r>
              <w:rPr>
                <w:rFonts w:ascii="宋体" w:hint="eastAsia"/>
                <w:sz w:val="24"/>
                <w:szCs w:val="24"/>
              </w:rPr>
              <w:t>联系电话</w:t>
            </w:r>
          </w:p>
        </w:tc>
        <w:tc>
          <w:tcPr>
            <w:tcW w:w="6480" w:type="dxa"/>
            <w:vAlign w:val="center"/>
          </w:tcPr>
          <w:p w:rsidR="00B33CB9" w:rsidRDefault="00B33CB9">
            <w:pPr>
              <w:rPr>
                <w:rFonts w:ascii="宋体"/>
                <w:sz w:val="24"/>
                <w:szCs w:val="24"/>
              </w:rPr>
            </w:pPr>
            <w:r>
              <w:rPr>
                <w:rFonts w:ascii="宋体" w:hint="eastAsia"/>
                <w:sz w:val="24"/>
                <w:szCs w:val="24"/>
              </w:rPr>
              <w:t>手机：</w:t>
            </w:r>
            <w:r>
              <w:rPr>
                <w:rFonts w:ascii="宋体"/>
                <w:sz w:val="24"/>
                <w:szCs w:val="24"/>
              </w:rPr>
              <w:t xml:space="preserve">                      </w:t>
            </w:r>
            <w:r>
              <w:rPr>
                <w:rFonts w:ascii="宋体" w:hint="eastAsia"/>
                <w:sz w:val="24"/>
                <w:szCs w:val="24"/>
              </w:rPr>
              <w:t>办公电话：</w:t>
            </w:r>
          </w:p>
        </w:tc>
      </w:tr>
    </w:tbl>
    <w:p w:rsidR="00B33CB9" w:rsidRDefault="00B33CB9">
      <w:pPr>
        <w:rPr>
          <w:rFonts w:ascii="宋体"/>
          <w:sz w:val="24"/>
          <w:szCs w:val="24"/>
        </w:rPr>
      </w:pPr>
      <w:r>
        <w:rPr>
          <w:rFonts w:ascii="宋体" w:hint="eastAsia"/>
          <w:sz w:val="24"/>
          <w:szCs w:val="24"/>
        </w:rPr>
        <w:t>备注：本项材料单独提供，不装订在招标文件中。</w:t>
      </w:r>
    </w:p>
    <w:p w:rsidR="00B33CB9" w:rsidRDefault="00B33CB9">
      <w:pPr>
        <w:rPr>
          <w:rFonts w:ascii="宋体"/>
          <w:b/>
          <w:sz w:val="24"/>
          <w:szCs w:val="24"/>
        </w:rPr>
      </w:pPr>
    </w:p>
    <w:p w:rsidR="00B33CB9" w:rsidRDefault="00B33CB9">
      <w:pPr>
        <w:rPr>
          <w:rFonts w:ascii="宋体"/>
          <w:b/>
          <w:sz w:val="24"/>
          <w:szCs w:val="24"/>
        </w:rPr>
      </w:pPr>
    </w:p>
    <w:p w:rsidR="00B33CB9" w:rsidRDefault="00B33CB9">
      <w:pPr>
        <w:rPr>
          <w:rFonts w:ascii="宋体"/>
          <w:sz w:val="24"/>
          <w:szCs w:val="24"/>
        </w:rPr>
      </w:pPr>
    </w:p>
    <w:p w:rsidR="00B33CB9" w:rsidRDefault="00B33CB9"/>
    <w:p w:rsidR="00B33CB9" w:rsidRDefault="00B33CB9"/>
    <w:p w:rsidR="00B33CB9" w:rsidRDefault="00B33CB9">
      <w:pPr>
        <w:jc w:val="center"/>
        <w:rPr>
          <w:b/>
          <w:sz w:val="30"/>
          <w:szCs w:val="30"/>
        </w:rPr>
      </w:pPr>
    </w:p>
    <w:p w:rsidR="00B33CB9" w:rsidRDefault="00B33CB9">
      <w:pPr>
        <w:jc w:val="center"/>
        <w:rPr>
          <w:b/>
          <w:sz w:val="30"/>
          <w:szCs w:val="30"/>
        </w:rPr>
      </w:pPr>
      <w:r>
        <w:rPr>
          <w:rFonts w:hint="eastAsia"/>
          <w:b/>
          <w:sz w:val="30"/>
          <w:szCs w:val="30"/>
        </w:rPr>
        <w:lastRenderedPageBreak/>
        <w:t>七</w:t>
      </w:r>
      <w:r>
        <w:rPr>
          <w:b/>
          <w:sz w:val="30"/>
          <w:szCs w:val="30"/>
        </w:rPr>
        <w:t xml:space="preserve">  </w:t>
      </w:r>
      <w:r>
        <w:rPr>
          <w:rFonts w:hint="eastAsia"/>
          <w:b/>
          <w:sz w:val="30"/>
          <w:szCs w:val="30"/>
        </w:rPr>
        <w:t>招标文件材料袋格式</w:t>
      </w:r>
    </w:p>
    <w:p w:rsidR="00B33CB9" w:rsidRDefault="00B33CB9"/>
    <w:p w:rsidR="00B33CB9" w:rsidRDefault="00B33CB9"/>
    <w:p w:rsidR="00B33CB9" w:rsidRDefault="00B33CB9"/>
    <w:p w:rsidR="00B33CB9" w:rsidRDefault="00B33CB9">
      <w:pPr>
        <w:spacing w:line="800" w:lineRule="exact"/>
        <w:rPr>
          <w:b/>
          <w:sz w:val="28"/>
          <w:szCs w:val="28"/>
          <w:u w:val="single"/>
        </w:rPr>
      </w:pPr>
      <w:r>
        <w:rPr>
          <w:rFonts w:hint="eastAsia"/>
          <w:b/>
          <w:sz w:val="28"/>
          <w:szCs w:val="28"/>
        </w:rPr>
        <w:t>项目名称</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项目编号</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投标内容</w:t>
      </w:r>
      <w:r>
        <w:rPr>
          <w:b/>
          <w:sz w:val="28"/>
          <w:szCs w:val="28"/>
          <w:u w:val="single"/>
        </w:rPr>
        <w:t xml:space="preserve">   </w:t>
      </w:r>
      <w:r>
        <w:rPr>
          <w:rFonts w:hint="eastAsia"/>
          <w:b/>
          <w:sz w:val="28"/>
          <w:szCs w:val="28"/>
          <w:u w:val="single"/>
        </w:rPr>
        <w:t>全部投标</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投标商名称</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投标商法人或</w:t>
      </w:r>
      <w:r w:rsidR="000B358D">
        <w:rPr>
          <w:rFonts w:hint="eastAsia"/>
          <w:b/>
          <w:sz w:val="28"/>
          <w:szCs w:val="28"/>
        </w:rPr>
        <w:t>授权</w:t>
      </w:r>
      <w:r>
        <w:rPr>
          <w:rFonts w:hint="eastAsia"/>
          <w:b/>
          <w:sz w:val="28"/>
          <w:szCs w:val="28"/>
        </w:rPr>
        <w:t>委托人</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投标商传真</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投标商地址</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投标商邮编</w:t>
      </w:r>
      <w:r>
        <w:rPr>
          <w:b/>
          <w:sz w:val="28"/>
          <w:szCs w:val="28"/>
          <w:u w:val="single"/>
        </w:rPr>
        <w:t xml:space="preserve">                                 </w:t>
      </w:r>
    </w:p>
    <w:p w:rsidR="00B33CB9" w:rsidRDefault="00B33CB9">
      <w:pPr>
        <w:spacing w:line="800" w:lineRule="exact"/>
        <w:rPr>
          <w:b/>
          <w:sz w:val="28"/>
          <w:szCs w:val="28"/>
          <w:u w:val="single"/>
        </w:rPr>
      </w:pPr>
      <w:r>
        <w:rPr>
          <w:rFonts w:hint="eastAsia"/>
          <w:b/>
          <w:sz w:val="28"/>
          <w:szCs w:val="28"/>
        </w:rPr>
        <w:t>投标时间</w:t>
      </w:r>
      <w:r>
        <w:rPr>
          <w:b/>
          <w:sz w:val="28"/>
          <w:szCs w:val="28"/>
          <w:u w:val="single"/>
        </w:rPr>
        <w:t xml:space="preserve">                                   </w:t>
      </w:r>
    </w:p>
    <w:sectPr w:rsidR="00B33CB9" w:rsidSect="00F873C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3E3A" w:rsidRDefault="00B53E3A" w:rsidP="00F873C4">
      <w:r>
        <w:separator/>
      </w:r>
    </w:p>
  </w:endnote>
  <w:endnote w:type="continuationSeparator" w:id="0">
    <w:p w:rsidR="00B53E3A" w:rsidRDefault="00B53E3A" w:rsidP="00F873C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CB9" w:rsidRDefault="00F653AE">
    <w:pPr>
      <w:pStyle w:val="a7"/>
      <w:framePr w:wrap="around" w:vAnchor="text" w:hAnchor="margin" w:xAlign="center" w:y="1"/>
      <w:rPr>
        <w:rStyle w:val="aa"/>
      </w:rPr>
    </w:pPr>
    <w:r>
      <w:rPr>
        <w:rStyle w:val="aa"/>
      </w:rPr>
      <w:fldChar w:fldCharType="begin"/>
    </w:r>
    <w:r w:rsidR="00B33CB9">
      <w:rPr>
        <w:rStyle w:val="aa"/>
      </w:rPr>
      <w:instrText xml:space="preserve">PAGE  </w:instrText>
    </w:r>
    <w:r>
      <w:rPr>
        <w:rStyle w:val="aa"/>
      </w:rPr>
      <w:fldChar w:fldCharType="end"/>
    </w:r>
  </w:p>
  <w:p w:rsidR="00B33CB9" w:rsidRDefault="00B33CB9">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CB9" w:rsidRDefault="00F653AE">
    <w:pPr>
      <w:pStyle w:val="a7"/>
      <w:framePr w:wrap="around" w:vAnchor="text" w:hAnchor="margin" w:xAlign="center" w:y="1"/>
      <w:rPr>
        <w:rStyle w:val="aa"/>
      </w:rPr>
    </w:pPr>
    <w:r>
      <w:rPr>
        <w:rStyle w:val="aa"/>
      </w:rPr>
      <w:fldChar w:fldCharType="begin"/>
    </w:r>
    <w:r w:rsidR="00B33CB9">
      <w:rPr>
        <w:rStyle w:val="aa"/>
      </w:rPr>
      <w:instrText xml:space="preserve">PAGE  </w:instrText>
    </w:r>
    <w:r>
      <w:rPr>
        <w:rStyle w:val="aa"/>
      </w:rPr>
      <w:fldChar w:fldCharType="separate"/>
    </w:r>
    <w:r w:rsidR="00776748">
      <w:rPr>
        <w:rStyle w:val="aa"/>
        <w:noProof/>
      </w:rPr>
      <w:t>8</w:t>
    </w:r>
    <w:r>
      <w:rPr>
        <w:rStyle w:val="aa"/>
      </w:rPr>
      <w:fldChar w:fldCharType="end"/>
    </w:r>
  </w:p>
  <w:p w:rsidR="00B33CB9" w:rsidRDefault="00B33CB9">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3E3A" w:rsidRDefault="00B53E3A" w:rsidP="00F873C4">
      <w:r>
        <w:separator/>
      </w:r>
    </w:p>
  </w:footnote>
  <w:footnote w:type="continuationSeparator" w:id="0">
    <w:p w:rsidR="00B53E3A" w:rsidRDefault="00B53E3A" w:rsidP="00F873C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F3E4E"/>
    <w:rsid w:val="00003108"/>
    <w:rsid w:val="00014005"/>
    <w:rsid w:val="000144E9"/>
    <w:rsid w:val="00017890"/>
    <w:rsid w:val="000433B2"/>
    <w:rsid w:val="000478B3"/>
    <w:rsid w:val="00047B69"/>
    <w:rsid w:val="00047E25"/>
    <w:rsid w:val="00056E5E"/>
    <w:rsid w:val="00071B54"/>
    <w:rsid w:val="00073BF5"/>
    <w:rsid w:val="00074262"/>
    <w:rsid w:val="00085295"/>
    <w:rsid w:val="000865C6"/>
    <w:rsid w:val="00090767"/>
    <w:rsid w:val="00092991"/>
    <w:rsid w:val="000B358D"/>
    <w:rsid w:val="000B59A0"/>
    <w:rsid w:val="000B5EB1"/>
    <w:rsid w:val="000C3DB4"/>
    <w:rsid w:val="000C7B20"/>
    <w:rsid w:val="000D48F6"/>
    <w:rsid w:val="000E0249"/>
    <w:rsid w:val="000E2989"/>
    <w:rsid w:val="000E52EE"/>
    <w:rsid w:val="000E63B7"/>
    <w:rsid w:val="000F14FD"/>
    <w:rsid w:val="000F41B2"/>
    <w:rsid w:val="000F79BF"/>
    <w:rsid w:val="00100B54"/>
    <w:rsid w:val="00104C50"/>
    <w:rsid w:val="00104C97"/>
    <w:rsid w:val="00106A49"/>
    <w:rsid w:val="001125EC"/>
    <w:rsid w:val="00113748"/>
    <w:rsid w:val="00123F22"/>
    <w:rsid w:val="00135F84"/>
    <w:rsid w:val="00150DC5"/>
    <w:rsid w:val="001516FC"/>
    <w:rsid w:val="00152DB1"/>
    <w:rsid w:val="00154A97"/>
    <w:rsid w:val="00170627"/>
    <w:rsid w:val="001709E5"/>
    <w:rsid w:val="00182B40"/>
    <w:rsid w:val="00183749"/>
    <w:rsid w:val="00187C42"/>
    <w:rsid w:val="001A1AA6"/>
    <w:rsid w:val="001B5E69"/>
    <w:rsid w:val="001C0046"/>
    <w:rsid w:val="001C193E"/>
    <w:rsid w:val="001C76A1"/>
    <w:rsid w:val="001D1A07"/>
    <w:rsid w:val="001E03B1"/>
    <w:rsid w:val="001E78DD"/>
    <w:rsid w:val="001F1D87"/>
    <w:rsid w:val="001F54A8"/>
    <w:rsid w:val="00216190"/>
    <w:rsid w:val="00223DC2"/>
    <w:rsid w:val="00227EDE"/>
    <w:rsid w:val="002333D1"/>
    <w:rsid w:val="00236306"/>
    <w:rsid w:val="002470C2"/>
    <w:rsid w:val="00253213"/>
    <w:rsid w:val="002733A9"/>
    <w:rsid w:val="00273FAC"/>
    <w:rsid w:val="0028016E"/>
    <w:rsid w:val="00283806"/>
    <w:rsid w:val="00293127"/>
    <w:rsid w:val="00295527"/>
    <w:rsid w:val="002967D8"/>
    <w:rsid w:val="0029747E"/>
    <w:rsid w:val="002A443E"/>
    <w:rsid w:val="002B1504"/>
    <w:rsid w:val="002B265C"/>
    <w:rsid w:val="002C0BEF"/>
    <w:rsid w:val="00300181"/>
    <w:rsid w:val="003004B3"/>
    <w:rsid w:val="003068EA"/>
    <w:rsid w:val="00311919"/>
    <w:rsid w:val="00327257"/>
    <w:rsid w:val="00337E4B"/>
    <w:rsid w:val="0034035D"/>
    <w:rsid w:val="00342244"/>
    <w:rsid w:val="00345290"/>
    <w:rsid w:val="003646DA"/>
    <w:rsid w:val="00367BCC"/>
    <w:rsid w:val="00381A7A"/>
    <w:rsid w:val="0038645C"/>
    <w:rsid w:val="003941DA"/>
    <w:rsid w:val="003A10C6"/>
    <w:rsid w:val="003A5449"/>
    <w:rsid w:val="003A56D3"/>
    <w:rsid w:val="003B51D3"/>
    <w:rsid w:val="003D0578"/>
    <w:rsid w:val="0041249C"/>
    <w:rsid w:val="00416ECE"/>
    <w:rsid w:val="004202AF"/>
    <w:rsid w:val="00425431"/>
    <w:rsid w:val="00431608"/>
    <w:rsid w:val="00445D8C"/>
    <w:rsid w:val="00463958"/>
    <w:rsid w:val="00464F7B"/>
    <w:rsid w:val="00472C84"/>
    <w:rsid w:val="00477DC0"/>
    <w:rsid w:val="00482C8A"/>
    <w:rsid w:val="00484BB7"/>
    <w:rsid w:val="0049208F"/>
    <w:rsid w:val="0049596F"/>
    <w:rsid w:val="004959D1"/>
    <w:rsid w:val="00496584"/>
    <w:rsid w:val="004A105A"/>
    <w:rsid w:val="004A15A2"/>
    <w:rsid w:val="004B08E1"/>
    <w:rsid w:val="004B09FF"/>
    <w:rsid w:val="004B131C"/>
    <w:rsid w:val="004B230E"/>
    <w:rsid w:val="004B5F9C"/>
    <w:rsid w:val="004C7F70"/>
    <w:rsid w:val="004D0FDE"/>
    <w:rsid w:val="004E51E9"/>
    <w:rsid w:val="004E5528"/>
    <w:rsid w:val="004E63F7"/>
    <w:rsid w:val="004F168B"/>
    <w:rsid w:val="004F3E4E"/>
    <w:rsid w:val="004F5600"/>
    <w:rsid w:val="004F57C6"/>
    <w:rsid w:val="004F6C63"/>
    <w:rsid w:val="004F7147"/>
    <w:rsid w:val="00504BB1"/>
    <w:rsid w:val="0051216D"/>
    <w:rsid w:val="00521FB8"/>
    <w:rsid w:val="00530D4E"/>
    <w:rsid w:val="005313DE"/>
    <w:rsid w:val="0053514D"/>
    <w:rsid w:val="00557B9E"/>
    <w:rsid w:val="00572622"/>
    <w:rsid w:val="005814F6"/>
    <w:rsid w:val="005874C5"/>
    <w:rsid w:val="00593036"/>
    <w:rsid w:val="005A1E4C"/>
    <w:rsid w:val="005A3960"/>
    <w:rsid w:val="005A7DE8"/>
    <w:rsid w:val="005B4C28"/>
    <w:rsid w:val="005C1CFB"/>
    <w:rsid w:val="005C35D3"/>
    <w:rsid w:val="005E0170"/>
    <w:rsid w:val="005E7195"/>
    <w:rsid w:val="005F0BC0"/>
    <w:rsid w:val="005F3C27"/>
    <w:rsid w:val="00613C98"/>
    <w:rsid w:val="00620D77"/>
    <w:rsid w:val="0062125C"/>
    <w:rsid w:val="00621CBC"/>
    <w:rsid w:val="00623C08"/>
    <w:rsid w:val="00635E0E"/>
    <w:rsid w:val="00641092"/>
    <w:rsid w:val="00644FC1"/>
    <w:rsid w:val="00653416"/>
    <w:rsid w:val="0066765F"/>
    <w:rsid w:val="006844CA"/>
    <w:rsid w:val="00685174"/>
    <w:rsid w:val="006866EB"/>
    <w:rsid w:val="00697DD7"/>
    <w:rsid w:val="006A1681"/>
    <w:rsid w:val="006A2C44"/>
    <w:rsid w:val="006D3B4D"/>
    <w:rsid w:val="006E3064"/>
    <w:rsid w:val="006F4BD8"/>
    <w:rsid w:val="006F571C"/>
    <w:rsid w:val="00720C7F"/>
    <w:rsid w:val="00726D8B"/>
    <w:rsid w:val="00730FDD"/>
    <w:rsid w:val="0074090C"/>
    <w:rsid w:val="00740A99"/>
    <w:rsid w:val="00747DB8"/>
    <w:rsid w:val="00751712"/>
    <w:rsid w:val="007654C3"/>
    <w:rsid w:val="007707C1"/>
    <w:rsid w:val="0077242B"/>
    <w:rsid w:val="00774107"/>
    <w:rsid w:val="00776748"/>
    <w:rsid w:val="007776F7"/>
    <w:rsid w:val="00795C61"/>
    <w:rsid w:val="007969BB"/>
    <w:rsid w:val="007A17B8"/>
    <w:rsid w:val="007A2797"/>
    <w:rsid w:val="007B1A8B"/>
    <w:rsid w:val="007B3E51"/>
    <w:rsid w:val="007B46E4"/>
    <w:rsid w:val="007C3DAD"/>
    <w:rsid w:val="007C580E"/>
    <w:rsid w:val="007D7CB2"/>
    <w:rsid w:val="007E2D5C"/>
    <w:rsid w:val="007F4F98"/>
    <w:rsid w:val="007F5485"/>
    <w:rsid w:val="00816C3F"/>
    <w:rsid w:val="0083303E"/>
    <w:rsid w:val="008346C8"/>
    <w:rsid w:val="0084130C"/>
    <w:rsid w:val="0084230D"/>
    <w:rsid w:val="00846950"/>
    <w:rsid w:val="00851DAC"/>
    <w:rsid w:val="008531D4"/>
    <w:rsid w:val="00865909"/>
    <w:rsid w:val="00870865"/>
    <w:rsid w:val="00873663"/>
    <w:rsid w:val="00873E9A"/>
    <w:rsid w:val="008829E5"/>
    <w:rsid w:val="00882E2E"/>
    <w:rsid w:val="00893FEE"/>
    <w:rsid w:val="008A0341"/>
    <w:rsid w:val="008B571C"/>
    <w:rsid w:val="008C62F9"/>
    <w:rsid w:val="008F3A61"/>
    <w:rsid w:val="00910E66"/>
    <w:rsid w:val="00921850"/>
    <w:rsid w:val="009238EA"/>
    <w:rsid w:val="00925E52"/>
    <w:rsid w:val="00927C8C"/>
    <w:rsid w:val="009332C8"/>
    <w:rsid w:val="00933FF2"/>
    <w:rsid w:val="00936311"/>
    <w:rsid w:val="00943230"/>
    <w:rsid w:val="00955531"/>
    <w:rsid w:val="00955ACF"/>
    <w:rsid w:val="009719C9"/>
    <w:rsid w:val="009731D6"/>
    <w:rsid w:val="009850C6"/>
    <w:rsid w:val="009919A7"/>
    <w:rsid w:val="009A1229"/>
    <w:rsid w:val="009A1F26"/>
    <w:rsid w:val="009A47D0"/>
    <w:rsid w:val="009B1E46"/>
    <w:rsid w:val="009B690C"/>
    <w:rsid w:val="009C7892"/>
    <w:rsid w:val="009D1591"/>
    <w:rsid w:val="009D2257"/>
    <w:rsid w:val="009D733E"/>
    <w:rsid w:val="009F1A87"/>
    <w:rsid w:val="00A01A3C"/>
    <w:rsid w:val="00A107A5"/>
    <w:rsid w:val="00A10E4B"/>
    <w:rsid w:val="00A22316"/>
    <w:rsid w:val="00A342A4"/>
    <w:rsid w:val="00A3576C"/>
    <w:rsid w:val="00A4316A"/>
    <w:rsid w:val="00A45773"/>
    <w:rsid w:val="00A509EB"/>
    <w:rsid w:val="00A54287"/>
    <w:rsid w:val="00A54D9E"/>
    <w:rsid w:val="00A71651"/>
    <w:rsid w:val="00A739F1"/>
    <w:rsid w:val="00A74E24"/>
    <w:rsid w:val="00A813A5"/>
    <w:rsid w:val="00A85017"/>
    <w:rsid w:val="00A862B4"/>
    <w:rsid w:val="00A87A83"/>
    <w:rsid w:val="00AB2A51"/>
    <w:rsid w:val="00AE4FD3"/>
    <w:rsid w:val="00AE7885"/>
    <w:rsid w:val="00AF4FB7"/>
    <w:rsid w:val="00AF5546"/>
    <w:rsid w:val="00AF6D55"/>
    <w:rsid w:val="00B06408"/>
    <w:rsid w:val="00B139F1"/>
    <w:rsid w:val="00B14A24"/>
    <w:rsid w:val="00B2233B"/>
    <w:rsid w:val="00B268F8"/>
    <w:rsid w:val="00B318C0"/>
    <w:rsid w:val="00B33CB9"/>
    <w:rsid w:val="00B34345"/>
    <w:rsid w:val="00B34E35"/>
    <w:rsid w:val="00B401CE"/>
    <w:rsid w:val="00B423B4"/>
    <w:rsid w:val="00B50792"/>
    <w:rsid w:val="00B53E3A"/>
    <w:rsid w:val="00B61B8C"/>
    <w:rsid w:val="00B65B54"/>
    <w:rsid w:val="00B75A51"/>
    <w:rsid w:val="00B75C81"/>
    <w:rsid w:val="00B834CC"/>
    <w:rsid w:val="00B84027"/>
    <w:rsid w:val="00B9378E"/>
    <w:rsid w:val="00BA250F"/>
    <w:rsid w:val="00BA32EA"/>
    <w:rsid w:val="00BB22EA"/>
    <w:rsid w:val="00BB3185"/>
    <w:rsid w:val="00BC5846"/>
    <w:rsid w:val="00BD7471"/>
    <w:rsid w:val="00BE7F4B"/>
    <w:rsid w:val="00BF51D8"/>
    <w:rsid w:val="00BF56B8"/>
    <w:rsid w:val="00BF6CC5"/>
    <w:rsid w:val="00C02412"/>
    <w:rsid w:val="00C05074"/>
    <w:rsid w:val="00C0769A"/>
    <w:rsid w:val="00C204BC"/>
    <w:rsid w:val="00C2518F"/>
    <w:rsid w:val="00C312A6"/>
    <w:rsid w:val="00C44C6C"/>
    <w:rsid w:val="00C50F37"/>
    <w:rsid w:val="00C61438"/>
    <w:rsid w:val="00C64F1D"/>
    <w:rsid w:val="00C67780"/>
    <w:rsid w:val="00C970B9"/>
    <w:rsid w:val="00CA2163"/>
    <w:rsid w:val="00CA5707"/>
    <w:rsid w:val="00CB40A1"/>
    <w:rsid w:val="00CB4542"/>
    <w:rsid w:val="00CB6641"/>
    <w:rsid w:val="00CD1475"/>
    <w:rsid w:val="00CE0C55"/>
    <w:rsid w:val="00CE1589"/>
    <w:rsid w:val="00CE57EC"/>
    <w:rsid w:val="00D11AAF"/>
    <w:rsid w:val="00D1626C"/>
    <w:rsid w:val="00D219E4"/>
    <w:rsid w:val="00D30AA4"/>
    <w:rsid w:val="00D30CA6"/>
    <w:rsid w:val="00D50B6A"/>
    <w:rsid w:val="00D61020"/>
    <w:rsid w:val="00D6336E"/>
    <w:rsid w:val="00D82C7E"/>
    <w:rsid w:val="00DA2EAD"/>
    <w:rsid w:val="00DB14AB"/>
    <w:rsid w:val="00DB3ECB"/>
    <w:rsid w:val="00DC173E"/>
    <w:rsid w:val="00DC33D4"/>
    <w:rsid w:val="00DC57B1"/>
    <w:rsid w:val="00DC6E2C"/>
    <w:rsid w:val="00DD314D"/>
    <w:rsid w:val="00DD31A8"/>
    <w:rsid w:val="00DE1792"/>
    <w:rsid w:val="00DE43C4"/>
    <w:rsid w:val="00DF0694"/>
    <w:rsid w:val="00DF1CC2"/>
    <w:rsid w:val="00DF255D"/>
    <w:rsid w:val="00DF7D19"/>
    <w:rsid w:val="00E11442"/>
    <w:rsid w:val="00E14A12"/>
    <w:rsid w:val="00E35A56"/>
    <w:rsid w:val="00E54718"/>
    <w:rsid w:val="00E5745D"/>
    <w:rsid w:val="00E62AFC"/>
    <w:rsid w:val="00E64E03"/>
    <w:rsid w:val="00E81BBD"/>
    <w:rsid w:val="00E85A55"/>
    <w:rsid w:val="00E95A3A"/>
    <w:rsid w:val="00E96519"/>
    <w:rsid w:val="00EA251C"/>
    <w:rsid w:val="00EB0B4D"/>
    <w:rsid w:val="00EB6FBF"/>
    <w:rsid w:val="00ED1210"/>
    <w:rsid w:val="00ED225D"/>
    <w:rsid w:val="00ED3902"/>
    <w:rsid w:val="00ED4DD3"/>
    <w:rsid w:val="00EE1E5D"/>
    <w:rsid w:val="00EE463F"/>
    <w:rsid w:val="00EE4AD2"/>
    <w:rsid w:val="00EF01DD"/>
    <w:rsid w:val="00EF1A0F"/>
    <w:rsid w:val="00EF269E"/>
    <w:rsid w:val="00EF6B1E"/>
    <w:rsid w:val="00F066DF"/>
    <w:rsid w:val="00F07221"/>
    <w:rsid w:val="00F12B1F"/>
    <w:rsid w:val="00F210A4"/>
    <w:rsid w:val="00F22561"/>
    <w:rsid w:val="00F302DC"/>
    <w:rsid w:val="00F366E8"/>
    <w:rsid w:val="00F4296C"/>
    <w:rsid w:val="00F4417C"/>
    <w:rsid w:val="00F54885"/>
    <w:rsid w:val="00F60A37"/>
    <w:rsid w:val="00F653AE"/>
    <w:rsid w:val="00F71F1F"/>
    <w:rsid w:val="00F7530D"/>
    <w:rsid w:val="00F824C0"/>
    <w:rsid w:val="00F873C4"/>
    <w:rsid w:val="00F90F75"/>
    <w:rsid w:val="00F97D7C"/>
    <w:rsid w:val="00FA0425"/>
    <w:rsid w:val="00FB3AB4"/>
    <w:rsid w:val="00FD478C"/>
    <w:rsid w:val="00FD55F3"/>
    <w:rsid w:val="00FD730B"/>
    <w:rsid w:val="00FE0314"/>
    <w:rsid w:val="00FE71F1"/>
    <w:rsid w:val="00FF207B"/>
    <w:rsid w:val="0E601EEA"/>
    <w:rsid w:val="614D7A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F873C4"/>
    <w:pPr>
      <w:widowControl w:val="0"/>
      <w:jc w:val="both"/>
    </w:pPr>
    <w:rPr>
      <w:rFonts w:ascii="Times New Roman" w:hAnsi="Times New Roman"/>
      <w:kern w:val="2"/>
      <w:sz w:val="21"/>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rsid w:val="00F873C4"/>
    <w:pPr>
      <w:jc w:val="left"/>
    </w:pPr>
    <w:rPr>
      <w:rFonts w:ascii="Calibri" w:hAnsi="Calibri"/>
    </w:rPr>
  </w:style>
  <w:style w:type="character" w:customStyle="1" w:styleId="Char">
    <w:name w:val="批注文字 Char"/>
    <w:link w:val="a3"/>
    <w:uiPriority w:val="99"/>
    <w:semiHidden/>
    <w:locked/>
    <w:rsid w:val="00F873C4"/>
    <w:rPr>
      <w:rFonts w:eastAsia="宋体"/>
      <w:kern w:val="2"/>
      <w:sz w:val="21"/>
      <w:lang w:val="en-US" w:eastAsia="zh-CN"/>
    </w:rPr>
  </w:style>
  <w:style w:type="paragraph" w:styleId="a4">
    <w:name w:val="annotation subject"/>
    <w:basedOn w:val="a3"/>
    <w:next w:val="a3"/>
    <w:link w:val="Char0"/>
    <w:uiPriority w:val="99"/>
    <w:semiHidden/>
    <w:rsid w:val="00F873C4"/>
    <w:rPr>
      <w:rFonts w:ascii="Times New Roman" w:hAnsi="Times New Roman"/>
      <w:b/>
      <w:sz w:val="20"/>
    </w:rPr>
  </w:style>
  <w:style w:type="character" w:customStyle="1" w:styleId="Char0">
    <w:name w:val="批注主题 Char"/>
    <w:link w:val="a4"/>
    <w:uiPriority w:val="99"/>
    <w:semiHidden/>
    <w:locked/>
    <w:rsid w:val="00F873C4"/>
    <w:rPr>
      <w:rFonts w:ascii="Times New Roman" w:eastAsia="宋体" w:hAnsi="Times New Roman"/>
      <w:b/>
      <w:kern w:val="2"/>
      <w:sz w:val="20"/>
      <w:lang w:val="en-US" w:eastAsia="zh-CN"/>
    </w:rPr>
  </w:style>
  <w:style w:type="paragraph" w:styleId="a5">
    <w:name w:val="Plain Text"/>
    <w:basedOn w:val="a"/>
    <w:link w:val="Char1"/>
    <w:uiPriority w:val="99"/>
    <w:rsid w:val="00F873C4"/>
    <w:rPr>
      <w:rFonts w:ascii="宋体" w:hAnsi="Courier New"/>
      <w:kern w:val="0"/>
    </w:rPr>
  </w:style>
  <w:style w:type="character" w:customStyle="1" w:styleId="PlainTextChar">
    <w:name w:val="Plain Text Char"/>
    <w:uiPriority w:val="99"/>
    <w:locked/>
    <w:rsid w:val="00F873C4"/>
    <w:rPr>
      <w:rFonts w:ascii="宋体" w:eastAsia="宋体" w:hAnsi="Courier New"/>
      <w:sz w:val="21"/>
    </w:rPr>
  </w:style>
  <w:style w:type="paragraph" w:styleId="a6">
    <w:name w:val="Balloon Text"/>
    <w:basedOn w:val="a"/>
    <w:link w:val="Char2"/>
    <w:uiPriority w:val="99"/>
    <w:semiHidden/>
    <w:rsid w:val="00F873C4"/>
    <w:rPr>
      <w:sz w:val="18"/>
    </w:rPr>
  </w:style>
  <w:style w:type="character" w:customStyle="1" w:styleId="Char2">
    <w:name w:val="批注框文本 Char"/>
    <w:link w:val="a6"/>
    <w:uiPriority w:val="99"/>
    <w:semiHidden/>
    <w:locked/>
    <w:rsid w:val="00F873C4"/>
    <w:rPr>
      <w:rFonts w:ascii="Times New Roman" w:hAnsi="Times New Roman"/>
      <w:kern w:val="2"/>
      <w:sz w:val="18"/>
    </w:rPr>
  </w:style>
  <w:style w:type="paragraph" w:styleId="a7">
    <w:name w:val="footer"/>
    <w:basedOn w:val="a"/>
    <w:link w:val="Char3"/>
    <w:uiPriority w:val="99"/>
    <w:semiHidden/>
    <w:rsid w:val="00F873C4"/>
    <w:pPr>
      <w:tabs>
        <w:tab w:val="center" w:pos="4153"/>
        <w:tab w:val="right" w:pos="8306"/>
      </w:tabs>
      <w:snapToGrid w:val="0"/>
      <w:jc w:val="left"/>
    </w:pPr>
    <w:rPr>
      <w:kern w:val="0"/>
      <w:sz w:val="18"/>
    </w:rPr>
  </w:style>
  <w:style w:type="character" w:customStyle="1" w:styleId="Char3">
    <w:name w:val="页脚 Char"/>
    <w:link w:val="a7"/>
    <w:uiPriority w:val="99"/>
    <w:semiHidden/>
    <w:locked/>
    <w:rsid w:val="00F873C4"/>
    <w:rPr>
      <w:rFonts w:ascii="Times New Roman" w:eastAsia="宋体" w:hAnsi="Times New Roman"/>
      <w:sz w:val="18"/>
    </w:rPr>
  </w:style>
  <w:style w:type="paragraph" w:styleId="a8">
    <w:name w:val="header"/>
    <w:basedOn w:val="a"/>
    <w:link w:val="Char4"/>
    <w:uiPriority w:val="99"/>
    <w:semiHidden/>
    <w:rsid w:val="00F873C4"/>
    <w:pPr>
      <w:pBdr>
        <w:bottom w:val="single" w:sz="6" w:space="1" w:color="auto"/>
      </w:pBdr>
      <w:tabs>
        <w:tab w:val="center" w:pos="4153"/>
        <w:tab w:val="right" w:pos="8306"/>
      </w:tabs>
      <w:snapToGrid w:val="0"/>
      <w:jc w:val="center"/>
    </w:pPr>
    <w:rPr>
      <w:kern w:val="0"/>
      <w:sz w:val="18"/>
    </w:rPr>
  </w:style>
  <w:style w:type="character" w:customStyle="1" w:styleId="Char4">
    <w:name w:val="页眉 Char"/>
    <w:link w:val="a8"/>
    <w:uiPriority w:val="99"/>
    <w:semiHidden/>
    <w:locked/>
    <w:rsid w:val="00F873C4"/>
    <w:rPr>
      <w:rFonts w:ascii="Times New Roman" w:eastAsia="宋体" w:hAnsi="Times New Roman"/>
      <w:sz w:val="18"/>
    </w:rPr>
  </w:style>
  <w:style w:type="paragraph" w:styleId="a9">
    <w:name w:val="Normal (Web)"/>
    <w:basedOn w:val="a"/>
    <w:uiPriority w:val="99"/>
    <w:rsid w:val="00F873C4"/>
    <w:pPr>
      <w:widowControl/>
      <w:spacing w:before="100" w:beforeAutospacing="1" w:after="100" w:afterAutospacing="1"/>
      <w:jc w:val="left"/>
    </w:pPr>
    <w:rPr>
      <w:rFonts w:ascii="宋体" w:hAnsi="宋体"/>
      <w:color w:val="000000"/>
      <w:kern w:val="0"/>
      <w:sz w:val="24"/>
      <w:szCs w:val="24"/>
    </w:rPr>
  </w:style>
  <w:style w:type="character" w:styleId="aa">
    <w:name w:val="page number"/>
    <w:uiPriority w:val="99"/>
    <w:rsid w:val="00F873C4"/>
    <w:rPr>
      <w:rFonts w:cs="Times New Roman"/>
    </w:rPr>
  </w:style>
  <w:style w:type="character" w:styleId="ab">
    <w:name w:val="annotation reference"/>
    <w:uiPriority w:val="99"/>
    <w:semiHidden/>
    <w:rsid w:val="00F873C4"/>
    <w:rPr>
      <w:rFonts w:cs="Times New Roman"/>
      <w:sz w:val="21"/>
    </w:rPr>
  </w:style>
  <w:style w:type="table" w:styleId="ac">
    <w:name w:val="Table Grid"/>
    <w:basedOn w:val="a1"/>
    <w:uiPriority w:val="99"/>
    <w:locked/>
    <w:rsid w:val="00F873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uiPriority w:val="99"/>
    <w:semiHidden/>
    <w:locked/>
    <w:rsid w:val="00F873C4"/>
    <w:rPr>
      <w:rFonts w:ascii="宋体" w:hAnsi="Courier New"/>
      <w:sz w:val="21"/>
    </w:rPr>
  </w:style>
  <w:style w:type="character" w:customStyle="1" w:styleId="Char1">
    <w:name w:val="纯文本 Char1"/>
    <w:link w:val="a5"/>
    <w:uiPriority w:val="99"/>
    <w:semiHidden/>
    <w:locked/>
    <w:rsid w:val="00F873C4"/>
    <w:rPr>
      <w:rFonts w:ascii="宋体" w:eastAsia="宋体" w:hAnsi="Courier New"/>
      <w:sz w:val="21"/>
    </w:rPr>
  </w:style>
  <w:style w:type="paragraph" w:styleId="ad">
    <w:name w:val="List Paragraph"/>
    <w:basedOn w:val="a"/>
    <w:uiPriority w:val="99"/>
    <w:qFormat/>
    <w:rsid w:val="00F873C4"/>
    <w:pPr>
      <w:ind w:firstLineChars="200" w:firstLine="420"/>
    </w:pPr>
  </w:style>
  <w:style w:type="character" w:customStyle="1" w:styleId="Char5">
    <w:name w:val="纯文本 Char"/>
    <w:uiPriority w:val="99"/>
    <w:rsid w:val="00F873C4"/>
    <w:rPr>
      <w:rFonts w:ascii="宋体" w:eastAsia="宋体" w:hAnsi="Courier New"/>
      <w:kern w:val="2"/>
      <w:sz w:val="21"/>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24478978">
      <w:marLeft w:val="0"/>
      <w:marRight w:val="0"/>
      <w:marTop w:val="0"/>
      <w:marBottom w:val="0"/>
      <w:divBdr>
        <w:top w:val="none" w:sz="0" w:space="0" w:color="auto"/>
        <w:left w:val="none" w:sz="0" w:space="0" w:color="auto"/>
        <w:bottom w:val="none" w:sz="0" w:space="0" w:color="auto"/>
        <w:right w:val="none" w:sz="0" w:space="0" w:color="auto"/>
      </w:divBdr>
    </w:div>
    <w:div w:id="2024478979">
      <w:marLeft w:val="0"/>
      <w:marRight w:val="0"/>
      <w:marTop w:val="0"/>
      <w:marBottom w:val="0"/>
      <w:divBdr>
        <w:top w:val="none" w:sz="0" w:space="0" w:color="auto"/>
        <w:left w:val="none" w:sz="0" w:space="0" w:color="auto"/>
        <w:bottom w:val="none" w:sz="0" w:space="0" w:color="auto"/>
        <w:right w:val="none" w:sz="0" w:space="0" w:color="auto"/>
      </w:divBdr>
    </w:div>
    <w:div w:id="2024478980">
      <w:marLeft w:val="0"/>
      <w:marRight w:val="0"/>
      <w:marTop w:val="0"/>
      <w:marBottom w:val="0"/>
      <w:divBdr>
        <w:top w:val="none" w:sz="0" w:space="0" w:color="auto"/>
        <w:left w:val="none" w:sz="0" w:space="0" w:color="auto"/>
        <w:bottom w:val="none" w:sz="0" w:space="0" w:color="auto"/>
        <w:right w:val="none" w:sz="0" w:space="0" w:color="auto"/>
      </w:divBdr>
    </w:div>
    <w:div w:id="20244789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w.hyit.edu.cn/"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18</Pages>
  <Words>1534</Words>
  <Characters>8749</Characters>
  <Application>Microsoft Office Word</Application>
  <DocSecurity>0</DocSecurity>
  <Lines>72</Lines>
  <Paragraphs>20</Paragraphs>
  <ScaleCrop>false</ScaleCrop>
  <Company/>
  <LinksUpToDate>false</LinksUpToDate>
  <CharactersWithSpaces>10263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dc:creator>
  <cp:lastModifiedBy>Administrator</cp:lastModifiedBy>
  <cp:revision>7</cp:revision>
  <cp:lastPrinted>2018-10-08T06:03:00Z</cp:lastPrinted>
  <dcterms:created xsi:type="dcterms:W3CDTF">2018-10-08T02:45:00Z</dcterms:created>
  <dcterms:modified xsi:type="dcterms:W3CDTF">2018-10-08T07:02:00Z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